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D326" w14:textId="73A3B67C" w:rsidR="0094457C" w:rsidRPr="009E2642" w:rsidRDefault="00BF1E1B" w:rsidP="004B7C42">
      <w:pPr>
        <w:spacing w:before="240" w:after="240" w:line="240" w:lineRule="auto"/>
        <w:ind w:right="425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  <w:r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 xml:space="preserve">(ร่าง) </w:t>
      </w:r>
      <w:r w:rsidR="0094457C" w:rsidRPr="009E2642">
        <w:rPr>
          <w:rFonts w:ascii="TH SarabunPSK" w:eastAsia="Calibri" w:hAnsi="TH SarabunPSK" w:cs="TH SarabunPSK"/>
          <w:b/>
          <w:bCs/>
          <w:sz w:val="48"/>
          <w:szCs w:val="48"/>
          <w:cs/>
        </w:rPr>
        <w:t>แผน</w:t>
      </w:r>
      <w:r w:rsidR="00EB59D1" w:rsidRPr="009E2642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ปฏิบัติราชการ</w:t>
      </w:r>
      <w:r w:rsidR="00DC58CC" w:rsidRPr="009E2642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รายปี</w:t>
      </w:r>
      <w:r w:rsidR="00AF4640" w:rsidRPr="009E2642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 xml:space="preserve"> </w:t>
      </w:r>
      <w:r w:rsidR="00DC58CC" w:rsidRPr="009E2642">
        <w:rPr>
          <w:rFonts w:ascii="TH SarabunPSK" w:eastAsia="Calibri" w:hAnsi="TH SarabunPSK" w:cs="TH SarabunPSK"/>
          <w:b/>
          <w:bCs/>
          <w:sz w:val="48"/>
          <w:szCs w:val="48"/>
          <w:cs/>
        </w:rPr>
        <w:t>พ.ศ.</w:t>
      </w:r>
      <w:r w:rsidR="00AF4640" w:rsidRPr="009E2642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 xml:space="preserve"> </w:t>
      </w:r>
      <w:r w:rsidR="00BB65F6" w:rsidRPr="009E2642">
        <w:rPr>
          <w:rFonts w:ascii="TH SarabunPSK" w:eastAsia="Calibri" w:hAnsi="TH SarabunPSK" w:cs="TH SarabunPSK"/>
          <w:b/>
          <w:bCs/>
          <w:sz w:val="48"/>
          <w:szCs w:val="48"/>
        </w:rPr>
        <w:t>256</w:t>
      </w:r>
      <w:r w:rsidR="00DE7E17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8</w:t>
      </w:r>
      <w:r w:rsidR="00DC58CC" w:rsidRPr="009E2642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br/>
      </w:r>
      <w:r w:rsidR="00AF4640" w:rsidRPr="009E2642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กระทรวงพลังงาน</w:t>
      </w:r>
    </w:p>
    <w:p w14:paraId="5C52D327" w14:textId="04AD9DD5" w:rsidR="00CF5B0E" w:rsidRPr="009E2642" w:rsidRDefault="00CF5B0E" w:rsidP="0069579A">
      <w:pPr>
        <w:pStyle w:val="ListParagraph"/>
        <w:shd w:val="clear" w:color="auto" w:fill="DAEEF3" w:themeFill="accent5" w:themeFillTint="33"/>
        <w:tabs>
          <w:tab w:val="center" w:pos="4536"/>
        </w:tabs>
        <w:spacing w:before="240" w:after="0" w:line="240" w:lineRule="auto"/>
        <w:ind w:left="0" w:right="-43"/>
        <w:contextualSpacing w:val="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9E264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ส่วนที่ </w:t>
      </w:r>
      <w:r w:rsidR="001D1E0F" w:rsidRPr="009E2642">
        <w:rPr>
          <w:rFonts w:ascii="TH SarabunPSK" w:eastAsia="Calibri" w:hAnsi="TH SarabunPSK" w:cs="TH SarabunPSK"/>
          <w:b/>
          <w:bCs/>
          <w:sz w:val="36"/>
          <w:szCs w:val="36"/>
        </w:rPr>
        <w:t>1</w:t>
      </w:r>
      <w:r w:rsidR="00714218" w:rsidRPr="009E2642">
        <w:rPr>
          <w:rFonts w:ascii="TH SarabunPSK" w:eastAsia="Calibri" w:hAnsi="TH SarabunPSK" w:cs="TH SarabunPSK"/>
          <w:b/>
          <w:bCs/>
          <w:sz w:val="36"/>
          <w:szCs w:val="36"/>
        </w:rPr>
        <w:t xml:space="preserve">  </w:t>
      </w:r>
      <w:r w:rsidR="0087635B" w:rsidRPr="009E264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บทสรุปผู้บริหาร</w:t>
      </w:r>
      <w:r w:rsidR="00A84126" w:rsidRPr="009E2642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</w:p>
    <w:p w14:paraId="2AF68B88" w14:textId="0852CD3B" w:rsidR="00D650CD" w:rsidRPr="007244E5" w:rsidRDefault="00576FBE" w:rsidP="001571A5">
      <w:pPr>
        <w:pStyle w:val="ListParagraph"/>
        <w:spacing w:before="120" w:after="0" w:line="240" w:lineRule="auto"/>
        <w:ind w:left="0" w:right="-43" w:firstLine="994"/>
        <w:contextualSpacing w:val="0"/>
        <w:jc w:val="thaiDistribute"/>
        <w:rPr>
          <w:rFonts w:ascii="TH SarabunPSK" w:eastAsia="Calibri" w:hAnsi="TH SarabunPSK" w:cs="TH SarabunPSK"/>
          <w:spacing w:val="-4"/>
          <w:sz w:val="32"/>
          <w:szCs w:val="32"/>
          <w:cs/>
        </w:rPr>
      </w:pPr>
      <w:r w:rsidRPr="007244E5">
        <w:rPr>
          <w:rFonts w:ascii="TH SarabunPSK" w:eastAsia="Calibri" w:hAnsi="TH SarabunPSK" w:cs="TH SarabunPSK"/>
          <w:spacing w:val="-4"/>
          <w:sz w:val="32"/>
          <w:szCs w:val="32"/>
          <w:cs/>
        </w:rPr>
        <w:t>กระทรวงพลังงาน</w:t>
      </w:r>
      <w:r w:rsidRPr="007244E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มีภารกิจใน</w:t>
      </w:r>
      <w:r w:rsidRPr="007244E5">
        <w:rPr>
          <w:rFonts w:ascii="TH SarabunPSK" w:eastAsia="Calibri" w:hAnsi="TH SarabunPSK" w:cs="TH SarabunPSK"/>
          <w:spacing w:val="-4"/>
          <w:sz w:val="32"/>
          <w:szCs w:val="32"/>
          <w:cs/>
        </w:rPr>
        <w:t>การบริหารจัดการพลังงานทั้งระบบตั้งแต่การสำรวจและผลิต</w:t>
      </w:r>
      <w:r w:rsidR="007244E5">
        <w:rPr>
          <w:rFonts w:ascii="TH SarabunPSK" w:eastAsia="Calibri" w:hAnsi="TH SarabunPSK" w:cs="TH SarabunPSK"/>
          <w:spacing w:val="-4"/>
          <w:sz w:val="32"/>
          <w:szCs w:val="32"/>
        </w:rPr>
        <w:br/>
      </w:r>
      <w:r w:rsidRPr="007244E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โดยกรมเชื้อเพลิงธรรมชาติ การบริหารจัดการน้ำมันเชื้อเพลิงโดยกรมธุรกิจพลังงาน </w:t>
      </w:r>
      <w:r w:rsidR="00CD622F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การ</w:t>
      </w:r>
      <w:r w:rsidRPr="007244E5">
        <w:rPr>
          <w:rFonts w:ascii="TH SarabunPSK" w:eastAsia="Calibri" w:hAnsi="TH SarabunPSK" w:cs="TH SarabunPSK"/>
          <w:spacing w:val="-4"/>
          <w:sz w:val="32"/>
          <w:szCs w:val="32"/>
          <w:cs/>
        </w:rPr>
        <w:t>กำหนดนโยบายพลังงาน</w:t>
      </w:r>
      <w:r w:rsidR="0094135D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ใน</w:t>
      </w:r>
      <w:r w:rsidRPr="007244E5">
        <w:rPr>
          <w:rFonts w:ascii="TH SarabunPSK" w:eastAsia="Calibri" w:hAnsi="TH SarabunPSK" w:cs="TH SarabunPSK"/>
          <w:spacing w:val="-4"/>
          <w:sz w:val="32"/>
          <w:szCs w:val="32"/>
          <w:cs/>
        </w:rPr>
        <w:t>ภาพรวมและนโยบายไฟฟ้าโดยสำนักงานนโยบายและแผนพลังงาน การส่งเสริมการผลิตและการใช้พลังงาน</w:t>
      </w:r>
      <w:r w:rsidRPr="001571A5">
        <w:rPr>
          <w:rFonts w:ascii="TH SarabunPSK" w:eastAsia="Calibri" w:hAnsi="TH SarabunPSK" w:cs="TH SarabunPSK"/>
          <w:spacing w:val="-4"/>
          <w:sz w:val="32"/>
          <w:szCs w:val="32"/>
          <w:cs/>
        </w:rPr>
        <w:t>ทดแทนและการอนุรักษ์พลังงาน</w:t>
      </w:r>
      <w:r w:rsidR="000A3D72" w:rsidRPr="001571A5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  <w:r w:rsidR="00CD622F" w:rsidRPr="001571A5">
        <w:rPr>
          <w:rFonts w:ascii="TH SarabunPSK" w:eastAsia="Calibri" w:hAnsi="TH SarabunPSK" w:cs="TH SarabunPSK"/>
          <w:spacing w:val="-4"/>
          <w:sz w:val="32"/>
          <w:szCs w:val="32"/>
          <w:cs/>
        </w:rPr>
        <w:t>โดยกรมพัฒนาพลังงานทดแทนและอนุรักษ์พลังงาน</w:t>
      </w:r>
      <w:r w:rsidR="00EA46EF" w:rsidRPr="001571A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และสำนักงานปลัด</w:t>
      </w:r>
      <w:r w:rsidR="001571A5">
        <w:rPr>
          <w:rFonts w:ascii="TH SarabunPSK" w:eastAsia="Calibri" w:hAnsi="TH SarabunPSK" w:cs="TH SarabunPSK"/>
          <w:sz w:val="32"/>
          <w:szCs w:val="32"/>
        </w:rPr>
        <w:br/>
      </w:r>
      <w:r w:rsidR="00EA46EF" w:rsidRPr="001571A5">
        <w:rPr>
          <w:rFonts w:ascii="TH SarabunPSK" w:eastAsia="Calibri" w:hAnsi="TH SarabunPSK" w:cs="TH SarabunPSK" w:hint="cs"/>
          <w:spacing w:val="2"/>
          <w:sz w:val="32"/>
          <w:szCs w:val="32"/>
          <w:cs/>
        </w:rPr>
        <w:t>กระทรวงพลังงานทำหน้าที่ประสานงานและบูรณาการเพื่อขับเคลื่อนนโยบายด้านพลังงานให้บรรลุเป้าหมาย</w:t>
      </w:r>
      <w:r w:rsidR="00EA46EF" w:rsidRPr="001571A5">
        <w:rPr>
          <w:rFonts w:ascii="TH SarabunPSK" w:eastAsia="Calibri" w:hAnsi="TH SarabunPSK" w:cs="TH SarabunPSK" w:hint="cs"/>
          <w:spacing w:val="6"/>
          <w:sz w:val="32"/>
          <w:szCs w:val="32"/>
          <w:cs/>
        </w:rPr>
        <w:t xml:space="preserve">ที่กำหนด </w:t>
      </w:r>
      <w:r w:rsidR="00505D61" w:rsidRPr="001571A5">
        <w:rPr>
          <w:rFonts w:ascii="TH SarabunPSK" w:eastAsia="Calibri" w:hAnsi="TH SarabunPSK" w:cs="TH SarabunPSK" w:hint="cs"/>
          <w:spacing w:val="6"/>
          <w:sz w:val="32"/>
          <w:szCs w:val="32"/>
          <w:cs/>
        </w:rPr>
        <w:t>โดย</w:t>
      </w:r>
      <w:r w:rsidR="00EA46EF" w:rsidRPr="001571A5">
        <w:rPr>
          <w:rFonts w:ascii="TH SarabunPSK" w:eastAsia="Calibri" w:hAnsi="TH SarabunPSK" w:cs="TH SarabunPSK" w:hint="cs"/>
          <w:spacing w:val="6"/>
          <w:sz w:val="32"/>
          <w:szCs w:val="32"/>
          <w:cs/>
        </w:rPr>
        <w:t>ทิศทาง</w:t>
      </w:r>
      <w:r w:rsidR="00505D61" w:rsidRPr="001571A5">
        <w:rPr>
          <w:rFonts w:ascii="TH SarabunPSK" w:eastAsia="Calibri" w:hAnsi="TH SarabunPSK" w:cs="TH SarabunPSK" w:hint="cs"/>
          <w:spacing w:val="6"/>
          <w:sz w:val="32"/>
          <w:szCs w:val="32"/>
          <w:cs/>
        </w:rPr>
        <w:t>การปฏิบัติราชการในปีงบประมาณ พ.ศ. 256</w:t>
      </w:r>
      <w:r w:rsidR="00BB65F6" w:rsidRPr="001571A5">
        <w:rPr>
          <w:rFonts w:ascii="TH SarabunPSK" w:eastAsia="Calibri" w:hAnsi="TH SarabunPSK" w:cs="TH SarabunPSK" w:hint="cs"/>
          <w:spacing w:val="6"/>
          <w:sz w:val="32"/>
          <w:szCs w:val="32"/>
          <w:cs/>
        </w:rPr>
        <w:t>6</w:t>
      </w:r>
      <w:r w:rsidR="00EC3AD7" w:rsidRPr="001571A5">
        <w:rPr>
          <w:rFonts w:ascii="TH SarabunPSK" w:eastAsia="Calibri" w:hAnsi="TH SarabunPSK" w:cs="TH SarabunPSK" w:hint="cs"/>
          <w:spacing w:val="6"/>
          <w:sz w:val="32"/>
          <w:szCs w:val="32"/>
          <w:cs/>
        </w:rPr>
        <w:t xml:space="preserve"> </w:t>
      </w:r>
      <w:r w:rsidR="00EC3AD7" w:rsidRPr="001571A5">
        <w:rPr>
          <w:rFonts w:ascii="TH SarabunPSK" w:eastAsia="Calibri" w:hAnsi="TH SarabunPSK" w:cs="TH SarabunPSK"/>
          <w:spacing w:val="6"/>
          <w:sz w:val="32"/>
          <w:szCs w:val="32"/>
          <w:cs/>
        </w:rPr>
        <w:t>–</w:t>
      </w:r>
      <w:r w:rsidR="00EC3AD7" w:rsidRPr="001571A5">
        <w:rPr>
          <w:rFonts w:ascii="TH SarabunPSK" w:eastAsia="Calibri" w:hAnsi="TH SarabunPSK" w:cs="TH SarabunPSK" w:hint="cs"/>
          <w:spacing w:val="6"/>
          <w:sz w:val="32"/>
          <w:szCs w:val="32"/>
          <w:cs/>
        </w:rPr>
        <w:t xml:space="preserve"> 2570 </w:t>
      </w:r>
      <w:r w:rsidR="00EA46EF" w:rsidRPr="001571A5">
        <w:rPr>
          <w:rFonts w:ascii="TH SarabunPSK" w:eastAsia="Calibri" w:hAnsi="TH SarabunPSK" w:cs="TH SarabunPSK" w:hint="cs"/>
          <w:spacing w:val="6"/>
          <w:sz w:val="32"/>
          <w:szCs w:val="32"/>
          <w:cs/>
        </w:rPr>
        <w:t>กำหนดขึ้น</w:t>
      </w:r>
      <w:r w:rsidR="003C2766" w:rsidRPr="001571A5">
        <w:rPr>
          <w:rFonts w:ascii="TH SarabunPSK" w:eastAsia="Calibri" w:hAnsi="TH SarabunPSK" w:cs="TH SarabunPSK" w:hint="cs"/>
          <w:spacing w:val="6"/>
          <w:sz w:val="32"/>
          <w:szCs w:val="32"/>
          <w:cs/>
        </w:rPr>
        <w:t>จากประเด็น</w:t>
      </w:r>
      <w:r w:rsidR="001571A5">
        <w:rPr>
          <w:rFonts w:ascii="TH SarabunPSK" w:eastAsia="Calibri" w:hAnsi="TH SarabunPSK" w:cs="TH SarabunPSK"/>
          <w:spacing w:val="-4"/>
          <w:sz w:val="32"/>
          <w:szCs w:val="32"/>
        </w:rPr>
        <w:br/>
      </w:r>
      <w:r w:rsidR="003C2766" w:rsidRPr="001571A5">
        <w:rPr>
          <w:rFonts w:ascii="TH SarabunPSK" w:eastAsia="Calibri" w:hAnsi="TH SarabunPSK" w:cs="TH SarabunPSK" w:hint="cs"/>
          <w:spacing w:val="2"/>
          <w:sz w:val="32"/>
          <w:szCs w:val="32"/>
          <w:cs/>
        </w:rPr>
        <w:t>ด้านสถานการณ์ราคาพลังงานที่ผันผวนและมีทิศทางที่จะสูงขึ้นอย่างต่อเนื่อง</w:t>
      </w:r>
      <w:r w:rsidR="00EA46EF" w:rsidRPr="001571A5">
        <w:rPr>
          <w:rFonts w:ascii="TH SarabunPSK" w:eastAsia="Calibri" w:hAnsi="TH SarabunPSK" w:cs="TH SarabunPSK" w:hint="cs"/>
          <w:spacing w:val="2"/>
          <w:sz w:val="32"/>
          <w:szCs w:val="32"/>
          <w:cs/>
        </w:rPr>
        <w:t xml:space="preserve"> ควบคู่กับ</w:t>
      </w:r>
      <w:r w:rsidR="003C2766" w:rsidRPr="001571A5">
        <w:rPr>
          <w:rFonts w:ascii="TH SarabunPSK" w:eastAsia="Calibri" w:hAnsi="TH SarabunPSK" w:cs="TH SarabunPSK" w:hint="cs"/>
          <w:spacing w:val="2"/>
          <w:sz w:val="32"/>
          <w:szCs w:val="32"/>
          <w:cs/>
        </w:rPr>
        <w:t>ทิศทา</w:t>
      </w:r>
      <w:r w:rsidR="007244E5" w:rsidRPr="001571A5">
        <w:rPr>
          <w:rFonts w:ascii="TH SarabunPSK" w:eastAsia="Calibri" w:hAnsi="TH SarabunPSK" w:cs="TH SarabunPSK" w:hint="cs"/>
          <w:spacing w:val="2"/>
          <w:sz w:val="32"/>
          <w:szCs w:val="32"/>
          <w:cs/>
        </w:rPr>
        <w:t>ง</w:t>
      </w:r>
      <w:r w:rsidR="003C2766" w:rsidRPr="001571A5">
        <w:rPr>
          <w:rFonts w:ascii="TH SarabunPSK" w:eastAsia="Calibri" w:hAnsi="TH SarabunPSK" w:cs="TH SarabunPSK" w:hint="cs"/>
          <w:spacing w:val="2"/>
          <w:sz w:val="32"/>
          <w:szCs w:val="32"/>
          <w:cs/>
        </w:rPr>
        <w:t>พลังงานโลก</w:t>
      </w:r>
      <w:r w:rsidR="003C2766" w:rsidRPr="001571A5">
        <w:rPr>
          <w:rFonts w:ascii="TH SarabunPSK" w:eastAsia="Calibri" w:hAnsi="TH SarabunPSK" w:cs="TH SarabunPSK" w:hint="cs"/>
          <w:spacing w:val="6"/>
          <w:sz w:val="32"/>
          <w:szCs w:val="32"/>
          <w:cs/>
        </w:rPr>
        <w:t>และของไทยอยู่ระหว่างการเปลี่ยนผ่านไปสู่การใช้พลังงานสะอาดเป็นเชื้อเพลิงหลัก ตามที</w:t>
      </w:r>
      <w:r w:rsidR="007244E5" w:rsidRPr="001571A5">
        <w:rPr>
          <w:rFonts w:ascii="TH SarabunPSK" w:eastAsia="Calibri" w:hAnsi="TH SarabunPSK" w:cs="TH SarabunPSK" w:hint="cs"/>
          <w:spacing w:val="6"/>
          <w:sz w:val="32"/>
          <w:szCs w:val="32"/>
          <w:cs/>
        </w:rPr>
        <w:t>่</w:t>
      </w:r>
      <w:r w:rsidR="003C2766" w:rsidRPr="001571A5">
        <w:rPr>
          <w:rFonts w:ascii="TH SarabunPSK" w:eastAsia="Calibri" w:hAnsi="TH SarabunPSK" w:cs="TH SarabunPSK" w:hint="cs"/>
          <w:spacing w:val="6"/>
          <w:sz w:val="32"/>
          <w:szCs w:val="32"/>
          <w:cs/>
        </w:rPr>
        <w:t>นายกรัฐมนตรี</w:t>
      </w:r>
      <w:r w:rsidR="003C2766" w:rsidRPr="001571A5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ได้กล่าวถ้อยแถลงต่อที่ประชุมระดับผู้นำในเวที </w:t>
      </w:r>
      <w:r w:rsidR="003C2766" w:rsidRPr="001571A5">
        <w:rPr>
          <w:rFonts w:ascii="TH SarabunPSK" w:eastAsia="Calibri" w:hAnsi="TH SarabunPSK" w:cs="TH SarabunPSK"/>
          <w:spacing w:val="-6"/>
          <w:sz w:val="32"/>
          <w:szCs w:val="32"/>
        </w:rPr>
        <w:t xml:space="preserve">COP26 </w:t>
      </w:r>
      <w:r w:rsidR="003C2766" w:rsidRPr="001571A5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ซึ่งกำหนดเป้าหมายของประเทศไทที่จะบรรลุเป้าหมาย</w:t>
      </w:r>
      <w:r w:rsidR="001571A5">
        <w:rPr>
          <w:rFonts w:ascii="TH SarabunPSK" w:eastAsia="Calibri" w:hAnsi="TH SarabunPSK" w:cs="TH SarabunPSK"/>
          <w:spacing w:val="-4"/>
          <w:sz w:val="32"/>
          <w:szCs w:val="32"/>
        </w:rPr>
        <w:br/>
      </w:r>
      <w:r w:rsidR="00E01BE7" w:rsidRPr="001571A5">
        <w:rPr>
          <w:rFonts w:ascii="TH SarabunPSK" w:eastAsia="Calibri" w:hAnsi="TH SarabunPSK" w:cs="TH SarabunPSK" w:hint="cs"/>
          <w:sz w:val="32"/>
          <w:szCs w:val="32"/>
          <w:cs/>
        </w:rPr>
        <w:t>ความเป็นกลางทางคาร์บอน</w:t>
      </w:r>
      <w:r w:rsidR="00EF6C18" w:rsidRPr="001571A5">
        <w:rPr>
          <w:rFonts w:ascii="TH SarabunPSK" w:eastAsia="Calibri" w:hAnsi="TH SarabunPSK" w:cs="TH SarabunPSK" w:hint="cs"/>
          <w:sz w:val="32"/>
          <w:szCs w:val="32"/>
          <w:cs/>
        </w:rPr>
        <w:t xml:space="preserve"> (</w:t>
      </w:r>
      <w:r w:rsidR="00EF6C18" w:rsidRPr="001571A5">
        <w:rPr>
          <w:rFonts w:ascii="TH SarabunPSK" w:eastAsia="Calibri" w:hAnsi="TH SarabunPSK" w:cs="TH SarabunPSK"/>
          <w:sz w:val="32"/>
          <w:szCs w:val="32"/>
        </w:rPr>
        <w:t>Carbon Neutrality: CN</w:t>
      </w:r>
      <w:r w:rsidR="00EF6C18" w:rsidRPr="001571A5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="00E01BE7" w:rsidRPr="001571A5">
        <w:rPr>
          <w:rFonts w:ascii="TH SarabunPSK" w:eastAsia="Calibri" w:hAnsi="TH SarabunPSK" w:cs="TH SarabunPSK" w:hint="cs"/>
          <w:sz w:val="32"/>
          <w:szCs w:val="32"/>
          <w:cs/>
        </w:rPr>
        <w:t xml:space="preserve"> ภายในปี </w:t>
      </w:r>
      <w:r w:rsidR="00A345A5" w:rsidRPr="001571A5">
        <w:rPr>
          <w:rFonts w:ascii="TH SarabunPSK" w:eastAsia="Calibri" w:hAnsi="TH SarabunPSK" w:cs="TH SarabunPSK" w:hint="cs"/>
          <w:sz w:val="32"/>
          <w:szCs w:val="32"/>
          <w:cs/>
        </w:rPr>
        <w:t xml:space="preserve">ค.ศ. </w:t>
      </w:r>
      <w:r w:rsidR="00E01BE7" w:rsidRPr="001571A5">
        <w:rPr>
          <w:rFonts w:ascii="TH SarabunPSK" w:eastAsia="Calibri" w:hAnsi="TH SarabunPSK" w:cs="TH SarabunPSK" w:hint="cs"/>
          <w:sz w:val="32"/>
          <w:szCs w:val="32"/>
          <w:cs/>
        </w:rPr>
        <w:t>2050 (พ.ศ. 2593) และบรรลุเป้าหมาย</w:t>
      </w:r>
      <w:r w:rsidR="003C2766" w:rsidRPr="001571A5">
        <w:rPr>
          <w:rFonts w:ascii="TH SarabunPSK" w:eastAsia="Calibri" w:hAnsi="TH SarabunPSK" w:cs="TH SarabunPSK" w:hint="cs"/>
          <w:sz w:val="32"/>
          <w:szCs w:val="32"/>
          <w:cs/>
        </w:rPr>
        <w:t>การปล่อยก๊าซเรือนกระจกสุทธิ</w:t>
      </w:r>
      <w:r w:rsidR="00EF6C18" w:rsidRPr="001571A5">
        <w:rPr>
          <w:rFonts w:ascii="TH SarabunPSK" w:eastAsia="Calibri" w:hAnsi="TH SarabunPSK" w:cs="TH SarabunPSK" w:hint="cs"/>
          <w:sz w:val="32"/>
          <w:szCs w:val="32"/>
          <w:cs/>
        </w:rPr>
        <w:t>เป็นศูนย์ (</w:t>
      </w:r>
      <w:r w:rsidR="00EF6C18" w:rsidRPr="001571A5">
        <w:rPr>
          <w:rFonts w:ascii="TH SarabunPSK" w:eastAsia="Calibri" w:hAnsi="TH SarabunPSK" w:cs="TH SarabunPSK"/>
          <w:sz w:val="32"/>
          <w:szCs w:val="32"/>
        </w:rPr>
        <w:t>Net Zero Green</w:t>
      </w:r>
      <w:r w:rsidR="00CD622F" w:rsidRPr="001571A5">
        <w:rPr>
          <w:rFonts w:ascii="TH SarabunPSK" w:eastAsia="Calibri" w:hAnsi="TH SarabunPSK" w:cs="TH SarabunPSK"/>
          <w:sz w:val="32"/>
          <w:szCs w:val="32"/>
        </w:rPr>
        <w:t>h</w:t>
      </w:r>
      <w:r w:rsidR="00EF6C18" w:rsidRPr="001571A5">
        <w:rPr>
          <w:rFonts w:ascii="TH SarabunPSK" w:eastAsia="Calibri" w:hAnsi="TH SarabunPSK" w:cs="TH SarabunPSK"/>
          <w:sz w:val="32"/>
          <w:szCs w:val="32"/>
        </w:rPr>
        <w:t>ouse Gas Emission: NZE</w:t>
      </w:r>
      <w:r w:rsidR="00EF6C18" w:rsidRPr="001571A5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="00607838" w:rsidRPr="001571A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C2766" w:rsidRPr="001571A5">
        <w:rPr>
          <w:rFonts w:ascii="TH SarabunPSK" w:eastAsia="Calibri" w:hAnsi="TH SarabunPSK" w:cs="TH SarabunPSK" w:hint="cs"/>
          <w:sz w:val="32"/>
          <w:szCs w:val="32"/>
          <w:cs/>
        </w:rPr>
        <w:t xml:space="preserve">ในปี </w:t>
      </w:r>
      <w:r w:rsidR="00A345A5" w:rsidRPr="001571A5">
        <w:rPr>
          <w:rFonts w:ascii="TH SarabunPSK" w:eastAsia="Calibri" w:hAnsi="TH SarabunPSK" w:cs="TH SarabunPSK" w:hint="cs"/>
          <w:sz w:val="32"/>
          <w:szCs w:val="32"/>
          <w:cs/>
        </w:rPr>
        <w:t xml:space="preserve">ค.ศ. </w:t>
      </w:r>
      <w:r w:rsidR="003C2766" w:rsidRPr="001571A5">
        <w:rPr>
          <w:rFonts w:ascii="TH SarabunPSK" w:eastAsia="Calibri" w:hAnsi="TH SarabunPSK" w:cs="TH SarabunPSK" w:hint="cs"/>
          <w:sz w:val="32"/>
          <w:szCs w:val="32"/>
          <w:cs/>
        </w:rPr>
        <w:t>2065</w:t>
      </w:r>
      <w:r w:rsidR="003C2766" w:rsidRPr="007244E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(พ.ศ. 2608)</w:t>
      </w:r>
      <w:r w:rsidR="00E01BE7" w:rsidRPr="007244E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EF6C18" w:rsidRPr="007244E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รวมถึงการ</w:t>
      </w:r>
      <w:r w:rsidR="00D650CD" w:rsidRPr="007244E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นำเสนอยุทธศาสตร์ระยะยาวในการพัฒนาแบบปล่อยก๊าซเรือนกระจกต่ำของประเทศ</w:t>
      </w:r>
      <w:r w:rsidR="00D650CD" w:rsidRPr="007244E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(</w:t>
      </w:r>
      <w:r w:rsidR="00D650CD" w:rsidRPr="007244E5">
        <w:rPr>
          <w:rFonts w:ascii="TH SarabunPSK" w:eastAsia="Calibri" w:hAnsi="TH SarabunPSK" w:cs="TH SarabunPSK"/>
          <w:spacing w:val="-4"/>
          <w:sz w:val="32"/>
          <w:szCs w:val="32"/>
        </w:rPr>
        <w:t>Thailand's Long-Term Low Greenhouse Gas Emission Development Strategy)</w:t>
      </w:r>
      <w:r w:rsidR="00D650CD" w:rsidRPr="007244E5">
        <w:rPr>
          <w:rFonts w:ascii="TH SarabunPSK" w:eastAsia="Calibri" w:hAnsi="TH SarabunPSK" w:cs="TH SarabunPSK" w:hint="cs"/>
          <w:spacing w:val="-4"/>
          <w:sz w:val="32"/>
          <w:szCs w:val="32"/>
        </w:rPr>
        <w:t xml:space="preserve"> </w:t>
      </w:r>
      <w:r w:rsidR="00FE2FD1" w:rsidRPr="007244E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บน</w:t>
      </w:r>
      <w:r w:rsidR="00D650CD" w:rsidRPr="007244E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เวที </w:t>
      </w:r>
      <w:r w:rsidR="00D650CD" w:rsidRPr="007244E5">
        <w:rPr>
          <w:rFonts w:ascii="TH SarabunPSK" w:eastAsia="Calibri" w:hAnsi="TH SarabunPSK" w:cs="TH SarabunPSK"/>
          <w:spacing w:val="-4"/>
          <w:sz w:val="32"/>
          <w:szCs w:val="32"/>
        </w:rPr>
        <w:t>COP27</w:t>
      </w:r>
      <w:r w:rsidR="00FE2FD1" w:rsidRPr="007244E5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  <w:r w:rsidR="00FE2FD1" w:rsidRPr="007244E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ซึ่งเป็นแนวทางสำคัญต่อการวางกรอบการดำเนินงานของภาคพลังงานซึ่งเป็นหนึ่งในภาคส่วนที่สำคัญต่อการบรรลุเป้าหมาย</w:t>
      </w:r>
      <w:r w:rsidR="00EF6C18" w:rsidRPr="007244E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EF6C18" w:rsidRPr="007244E5">
        <w:rPr>
          <w:rFonts w:ascii="TH SarabunPSK" w:eastAsia="Calibri" w:hAnsi="TH SarabunPSK" w:cs="TH SarabunPSK"/>
          <w:spacing w:val="-4"/>
          <w:sz w:val="32"/>
          <w:szCs w:val="32"/>
        </w:rPr>
        <w:t xml:space="preserve">CN </w:t>
      </w:r>
      <w:r w:rsidR="00EF6C18" w:rsidRPr="007244E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และ </w:t>
      </w:r>
      <w:r w:rsidR="00EF6C18" w:rsidRPr="007244E5">
        <w:rPr>
          <w:rFonts w:ascii="TH SarabunPSK" w:eastAsia="Calibri" w:hAnsi="TH SarabunPSK" w:cs="TH SarabunPSK"/>
          <w:spacing w:val="-4"/>
          <w:sz w:val="32"/>
          <w:szCs w:val="32"/>
        </w:rPr>
        <w:t xml:space="preserve">NZE </w:t>
      </w:r>
      <w:r w:rsidR="00EF6C18" w:rsidRPr="007244E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ตามระยะเวลาที่กำหนด </w:t>
      </w:r>
    </w:p>
    <w:p w14:paraId="1171FA22" w14:textId="65BB8280" w:rsidR="00EC3AD7" w:rsidRPr="00DE2302" w:rsidRDefault="00E01BE7" w:rsidP="00DE2302">
      <w:pPr>
        <w:pStyle w:val="ListParagraph"/>
        <w:spacing w:before="120" w:after="0" w:line="240" w:lineRule="auto"/>
        <w:ind w:left="0" w:right="-43" w:firstLine="994"/>
        <w:contextualSpacing w:val="0"/>
        <w:jc w:val="thaiDistribute"/>
        <w:rPr>
          <w:rFonts w:ascii="TH SarabunPSK" w:eastAsia="Calibri" w:hAnsi="TH SarabunPSK" w:cs="TH SarabunPSK"/>
          <w:spacing w:val="-5"/>
          <w:sz w:val="32"/>
          <w:szCs w:val="32"/>
        </w:rPr>
      </w:pPr>
      <w:r w:rsidRPr="00DE2302">
        <w:rPr>
          <w:rFonts w:ascii="TH SarabunPSK" w:eastAsia="Calibri" w:hAnsi="TH SarabunPSK" w:cs="TH SarabunPSK" w:hint="cs"/>
          <w:spacing w:val="14"/>
          <w:sz w:val="32"/>
          <w:szCs w:val="32"/>
          <w:cs/>
        </w:rPr>
        <w:t>กระทรวงพลังงานจึงได้กำหนดยุทธศาสตร์ในการขับเคลื่อนภาคพลังงานของประเทศ</w:t>
      </w:r>
      <w:r w:rsidR="00607838" w:rsidRPr="00DE2302">
        <w:rPr>
          <w:rFonts w:ascii="TH SarabunPSK" w:eastAsia="Calibri" w:hAnsi="TH SarabunPSK" w:cs="TH SarabunPSK" w:hint="cs"/>
          <w:spacing w:val="-5"/>
          <w:sz w:val="32"/>
          <w:szCs w:val="32"/>
          <w:cs/>
        </w:rPr>
        <w:t xml:space="preserve"> </w:t>
      </w:r>
      <w:r w:rsidRPr="00DE2302">
        <w:rPr>
          <w:rFonts w:ascii="TH SarabunPSK" w:eastAsia="Calibri" w:hAnsi="TH SarabunPSK" w:cs="TH SarabunPSK" w:hint="cs"/>
          <w:spacing w:val="10"/>
          <w:sz w:val="32"/>
          <w:szCs w:val="32"/>
          <w:cs/>
        </w:rPr>
        <w:t>โดยให้ความสำคัญกับ</w:t>
      </w:r>
      <w:r w:rsidR="00EF6C18" w:rsidRPr="00DE2302">
        <w:rPr>
          <w:rFonts w:ascii="TH SarabunPSK" w:eastAsia="Calibri" w:hAnsi="TH SarabunPSK" w:cs="TH SarabunPSK" w:hint="cs"/>
          <w:spacing w:val="10"/>
          <w:sz w:val="32"/>
          <w:szCs w:val="32"/>
          <w:cs/>
        </w:rPr>
        <w:t>ความมั่นคงทางพลังงานควบคู่กับ</w:t>
      </w:r>
      <w:r w:rsidRPr="00DE2302">
        <w:rPr>
          <w:rFonts w:ascii="TH SarabunPSK" w:eastAsia="Calibri" w:hAnsi="TH SarabunPSK" w:cs="TH SarabunPSK" w:hint="cs"/>
          <w:spacing w:val="10"/>
          <w:sz w:val="32"/>
          <w:szCs w:val="32"/>
          <w:cs/>
        </w:rPr>
        <w:t xml:space="preserve">การส่งเสริมการใช้พลังงานสะอาด </w:t>
      </w:r>
      <w:r w:rsidR="00EF6C18" w:rsidRPr="00DE2302">
        <w:rPr>
          <w:rFonts w:ascii="TH SarabunPSK" w:eastAsia="Calibri" w:hAnsi="TH SarabunPSK" w:cs="TH SarabunPSK" w:hint="cs"/>
          <w:spacing w:val="10"/>
          <w:sz w:val="32"/>
          <w:szCs w:val="32"/>
          <w:cs/>
        </w:rPr>
        <w:t>พร้อมทั้ง</w:t>
      </w:r>
      <w:r w:rsidRPr="00DE2302">
        <w:rPr>
          <w:rFonts w:ascii="TH SarabunPSK" w:eastAsia="Calibri" w:hAnsi="TH SarabunPSK" w:cs="TH SarabunPSK" w:hint="cs"/>
          <w:spacing w:val="10"/>
          <w:sz w:val="32"/>
          <w:szCs w:val="32"/>
          <w:cs/>
        </w:rPr>
        <w:t>การปรับ</w:t>
      </w:r>
      <w:r w:rsidRPr="00DE2302">
        <w:rPr>
          <w:rFonts w:ascii="TH SarabunPSK" w:eastAsia="Calibri" w:hAnsi="TH SarabunPSK" w:cs="TH SarabunPSK" w:hint="cs"/>
          <w:spacing w:val="-5"/>
          <w:sz w:val="32"/>
          <w:szCs w:val="32"/>
          <w:cs/>
        </w:rPr>
        <w:t>โครงสร้างตลาดพลังงานให้สมดุลและสอดรับกัน</w:t>
      </w:r>
      <w:r w:rsidR="00DE2302" w:rsidRPr="00DE2302">
        <w:rPr>
          <w:rFonts w:ascii="TH SarabunPSK" w:eastAsia="Calibri" w:hAnsi="TH SarabunPSK" w:cs="TH SarabunPSK"/>
          <w:spacing w:val="-5"/>
          <w:sz w:val="32"/>
          <w:szCs w:val="32"/>
        </w:rPr>
        <w:t xml:space="preserve"> </w:t>
      </w:r>
      <w:r w:rsidRPr="00DE2302">
        <w:rPr>
          <w:rFonts w:ascii="TH SarabunPSK" w:eastAsia="Calibri" w:hAnsi="TH SarabunPSK" w:cs="TH SarabunPSK" w:hint="cs"/>
          <w:spacing w:val="-5"/>
          <w:sz w:val="32"/>
          <w:szCs w:val="32"/>
          <w:cs/>
        </w:rPr>
        <w:t>พร้อมพัฒนาเพื่อ</w:t>
      </w:r>
      <w:r w:rsidR="00EF6C18" w:rsidRPr="00DE2302">
        <w:rPr>
          <w:rFonts w:ascii="TH SarabunPSK" w:eastAsia="Calibri" w:hAnsi="TH SarabunPSK" w:cs="TH SarabunPSK" w:hint="cs"/>
          <w:spacing w:val="-5"/>
          <w:sz w:val="32"/>
          <w:szCs w:val="32"/>
          <w:cs/>
        </w:rPr>
        <w:t xml:space="preserve">รองรับยุคการเปลี่ยนผ่านด้านพลังงาน </w:t>
      </w:r>
      <w:r w:rsidR="007244E5" w:rsidRPr="00DE2302">
        <w:rPr>
          <w:rFonts w:ascii="TH SarabunPSK" w:eastAsia="Calibri" w:hAnsi="TH SarabunPSK" w:cs="TH SarabunPSK" w:hint="cs"/>
          <w:spacing w:val="-5"/>
          <w:sz w:val="32"/>
          <w:szCs w:val="32"/>
          <w:cs/>
        </w:rPr>
        <w:t>(</w:t>
      </w:r>
      <w:r w:rsidR="00EF6C18" w:rsidRPr="00DE2302">
        <w:rPr>
          <w:rFonts w:ascii="TH SarabunPSK" w:eastAsia="Calibri" w:hAnsi="TH SarabunPSK" w:cs="TH SarabunPSK"/>
          <w:spacing w:val="-5"/>
          <w:sz w:val="32"/>
          <w:szCs w:val="32"/>
        </w:rPr>
        <w:t>Energy Transition Era)</w:t>
      </w:r>
      <w:r w:rsidRPr="00DE2302">
        <w:rPr>
          <w:rFonts w:ascii="TH SarabunPSK" w:eastAsia="Calibri" w:hAnsi="TH SarabunPSK" w:cs="TH SarabunPSK" w:hint="cs"/>
          <w:spacing w:val="-5"/>
          <w:sz w:val="32"/>
          <w:szCs w:val="32"/>
          <w:cs/>
        </w:rPr>
        <w:t xml:space="preserve"> ตามแนวทาง </w:t>
      </w:r>
      <w:r w:rsidRPr="00DE2302">
        <w:rPr>
          <w:rFonts w:ascii="TH SarabunPSK" w:eastAsia="Calibri" w:hAnsi="TH SarabunPSK" w:cs="TH SarabunPSK"/>
          <w:spacing w:val="-5"/>
          <w:sz w:val="32"/>
          <w:szCs w:val="32"/>
        </w:rPr>
        <w:t>4D</w:t>
      </w:r>
      <w:r w:rsidR="00EF6C18" w:rsidRPr="00DE2302">
        <w:rPr>
          <w:rFonts w:ascii="TH SarabunPSK" w:eastAsia="Calibri" w:hAnsi="TH SarabunPSK" w:cs="TH SarabunPSK"/>
          <w:spacing w:val="-5"/>
          <w:sz w:val="32"/>
          <w:szCs w:val="32"/>
        </w:rPr>
        <w:t>1E</w:t>
      </w:r>
      <w:r w:rsidRPr="00DE2302">
        <w:rPr>
          <w:rFonts w:ascii="TH SarabunPSK" w:eastAsia="Calibri" w:hAnsi="TH SarabunPSK" w:cs="TH SarabunPSK"/>
          <w:spacing w:val="-5"/>
          <w:sz w:val="32"/>
          <w:szCs w:val="32"/>
        </w:rPr>
        <w:t xml:space="preserve"> </w:t>
      </w:r>
      <w:r w:rsidRPr="00DE2302">
        <w:rPr>
          <w:rFonts w:ascii="TH SarabunPSK" w:eastAsia="Calibri" w:hAnsi="TH SarabunPSK" w:cs="TH SarabunPSK" w:hint="cs"/>
          <w:spacing w:val="-5"/>
          <w:sz w:val="32"/>
          <w:szCs w:val="32"/>
          <w:cs/>
        </w:rPr>
        <w:t>ได้แก่</w:t>
      </w:r>
      <w:r w:rsidRPr="00DE2302">
        <w:rPr>
          <w:spacing w:val="-5"/>
        </w:rPr>
        <w:t xml:space="preserve"> </w:t>
      </w:r>
      <w:r w:rsidRPr="00DE2302">
        <w:rPr>
          <w:rFonts w:ascii="TH SarabunPSK" w:eastAsia="Calibri" w:hAnsi="TH SarabunPSK" w:cs="TH SarabunPSK"/>
          <w:spacing w:val="-5"/>
          <w:sz w:val="32"/>
          <w:szCs w:val="32"/>
        </w:rPr>
        <w:t>Decarbonization Digitalization Decentralization</w:t>
      </w:r>
      <w:r w:rsidR="00273146" w:rsidRPr="00DE2302">
        <w:rPr>
          <w:rFonts w:ascii="TH SarabunPSK" w:eastAsia="Calibri" w:hAnsi="TH SarabunPSK" w:cs="TH SarabunPSK" w:hint="cs"/>
          <w:spacing w:val="-5"/>
          <w:sz w:val="32"/>
          <w:szCs w:val="32"/>
          <w:cs/>
        </w:rPr>
        <w:t xml:space="preserve"> </w:t>
      </w:r>
      <w:r w:rsidRPr="00DE2302">
        <w:rPr>
          <w:rFonts w:ascii="TH SarabunPSK" w:eastAsia="Calibri" w:hAnsi="TH SarabunPSK" w:cs="TH SarabunPSK"/>
          <w:sz w:val="32"/>
          <w:szCs w:val="32"/>
        </w:rPr>
        <w:t>Deregulation</w:t>
      </w:r>
      <w:r w:rsidRPr="00DE2302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="00EF6C18" w:rsidRPr="00DE2302">
        <w:rPr>
          <w:rFonts w:ascii="TH SarabunPSK" w:eastAsia="Calibri" w:hAnsi="TH SarabunPSK" w:cs="TH SarabunPSK"/>
          <w:sz w:val="32"/>
          <w:szCs w:val="32"/>
          <w:cs/>
        </w:rPr>
        <w:t>และ</w:t>
      </w:r>
      <w:r w:rsidR="00EF6C18" w:rsidRPr="00DE230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EF6C18" w:rsidRPr="00DE2302">
        <w:rPr>
          <w:rFonts w:ascii="TH SarabunPSK" w:eastAsia="Calibri" w:hAnsi="TH SarabunPSK" w:cs="TH SarabunPSK"/>
          <w:sz w:val="32"/>
          <w:szCs w:val="32"/>
        </w:rPr>
        <w:t xml:space="preserve">Electrification </w:t>
      </w:r>
      <w:r w:rsidR="00EF6C18" w:rsidRPr="00DE2302">
        <w:rPr>
          <w:rFonts w:ascii="TH SarabunPSK" w:eastAsia="Calibri" w:hAnsi="TH SarabunPSK" w:cs="TH SarabunPSK" w:hint="cs"/>
          <w:sz w:val="32"/>
          <w:szCs w:val="32"/>
          <w:cs/>
        </w:rPr>
        <w:t>พร้อมทั้ง</w:t>
      </w:r>
      <w:r w:rsidR="00AB419A" w:rsidRPr="00DE2302">
        <w:rPr>
          <w:rFonts w:ascii="TH SarabunPSK" w:eastAsia="Calibri" w:hAnsi="TH SarabunPSK" w:cs="TH SarabunPSK" w:hint="cs"/>
          <w:sz w:val="32"/>
          <w:szCs w:val="32"/>
          <w:cs/>
        </w:rPr>
        <w:t>คำนึงถึง</w:t>
      </w:r>
      <w:r w:rsidR="00EF6C18" w:rsidRPr="00DE2302">
        <w:rPr>
          <w:rFonts w:ascii="TH SarabunPSK" w:eastAsia="Calibri" w:hAnsi="TH SarabunPSK" w:cs="TH SarabunPSK" w:hint="cs"/>
          <w:sz w:val="32"/>
          <w:szCs w:val="32"/>
          <w:cs/>
        </w:rPr>
        <w:t>ความสอดคล้องกับเป้าหมายตามแผนบริหารราชการ</w:t>
      </w:r>
      <w:r w:rsidR="00EF6C18" w:rsidRPr="00DE2302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>ร</w:t>
      </w:r>
      <w:r w:rsidR="007244E5" w:rsidRPr="00DE2302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>ะดั</w:t>
      </w:r>
      <w:r w:rsidR="00EF6C18" w:rsidRPr="00DE2302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>บต่าง</w:t>
      </w:r>
      <w:r w:rsidR="007244E5" w:rsidRPr="00DE2302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 xml:space="preserve"> </w:t>
      </w:r>
      <w:r w:rsidR="00EF6C18" w:rsidRPr="00DE2302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 xml:space="preserve">ๆ ของประเทศที่เกี่ยวข้องกับภาคพลังงาน ได้แก่ ยุทธศาสตร์ชาติ 20 ปี </w:t>
      </w:r>
      <w:r w:rsidR="006A67D6" w:rsidRPr="00DE2302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 xml:space="preserve">(พ.ศ. 2561 </w:t>
      </w:r>
      <w:r w:rsidR="007244E5" w:rsidRPr="00DE2302">
        <w:rPr>
          <w:rFonts w:ascii="TH SarabunPSK" w:eastAsia="Calibri" w:hAnsi="TH SarabunPSK" w:cs="TH SarabunPSK"/>
          <w:spacing w:val="4"/>
          <w:sz w:val="32"/>
          <w:szCs w:val="32"/>
          <w:cs/>
        </w:rPr>
        <w:t>–</w:t>
      </w:r>
      <w:r w:rsidR="007244E5" w:rsidRPr="00DE2302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 xml:space="preserve"> </w:t>
      </w:r>
      <w:r w:rsidR="006A67D6" w:rsidRPr="00DE2302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 xml:space="preserve">2580) </w:t>
      </w:r>
      <w:r w:rsidR="00EF6C18" w:rsidRPr="00DE2302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>แผน</w:t>
      </w:r>
      <w:r w:rsidR="00EF6C18" w:rsidRPr="00DE230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แม่บท</w:t>
      </w:r>
      <w:r w:rsidR="00EF6C18" w:rsidRPr="00DE2302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ภายใต้ยุทธศาสตร์ชาติ (พ.ศ. 2566 </w:t>
      </w:r>
      <w:r w:rsidR="007244E5" w:rsidRPr="00DE2302">
        <w:rPr>
          <w:rFonts w:ascii="TH SarabunPSK" w:eastAsia="Calibri" w:hAnsi="TH SarabunPSK" w:cs="TH SarabunPSK"/>
          <w:spacing w:val="-2"/>
          <w:sz w:val="32"/>
          <w:szCs w:val="32"/>
          <w:cs/>
        </w:rPr>
        <w:t>–</w:t>
      </w:r>
      <w:r w:rsidR="00EF6C18" w:rsidRPr="00DE2302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2580) (ฉบับปรับปรุง) แผนพัฒนาเศรษฐกิจและสังคมแห่งชาติ</w:t>
      </w:r>
      <w:r w:rsidR="00EF6C18" w:rsidRPr="00DE230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ฉบับที่ 13 (พ.ศ. 2566 </w:t>
      </w:r>
      <w:r w:rsidR="007244E5" w:rsidRPr="00DE2302">
        <w:rPr>
          <w:rFonts w:ascii="TH SarabunPSK" w:eastAsia="Calibri" w:hAnsi="TH SarabunPSK" w:cs="TH SarabunPSK"/>
          <w:spacing w:val="-4"/>
          <w:sz w:val="32"/>
          <w:szCs w:val="32"/>
          <w:cs/>
        </w:rPr>
        <w:t>–</w:t>
      </w:r>
      <w:r w:rsidR="007244E5" w:rsidRPr="00DE230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EF6C18" w:rsidRPr="00DE230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2570) </w:t>
      </w:r>
      <w:r w:rsidR="00EF6C18" w:rsidRPr="00DE2302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และ</w:t>
      </w:r>
      <w:r w:rsidR="006A67D6" w:rsidRPr="00DE2302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นโยบายและแผนระดับชาติว่าด้วย</w:t>
      </w:r>
      <w:r w:rsidR="006A67D6" w:rsidRPr="00DE230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ความมั่นคงแห่งชาติ (พ.ศ. 2566 </w:t>
      </w:r>
      <w:r w:rsidR="007244E5" w:rsidRPr="00DE2302">
        <w:rPr>
          <w:rFonts w:ascii="TH SarabunPSK" w:eastAsia="Calibri" w:hAnsi="TH SarabunPSK" w:cs="TH SarabunPSK"/>
          <w:spacing w:val="-4"/>
          <w:sz w:val="32"/>
          <w:szCs w:val="32"/>
          <w:cs/>
        </w:rPr>
        <w:t>–</w:t>
      </w:r>
      <w:r w:rsidR="006A67D6" w:rsidRPr="00DE230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2570)</w:t>
      </w:r>
      <w:r w:rsidR="00716FAC" w:rsidRPr="00DE230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567B13A4" w14:textId="15CF4CB2" w:rsidR="00505D61" w:rsidRPr="000F7125" w:rsidRDefault="00BB65F6" w:rsidP="00AD3820">
      <w:pPr>
        <w:pStyle w:val="ListParagraph"/>
        <w:spacing w:before="120" w:after="0" w:line="240" w:lineRule="auto"/>
        <w:ind w:left="0" w:right="-43" w:firstLine="994"/>
        <w:contextualSpacing w:val="0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0F7125">
        <w:rPr>
          <w:rFonts w:ascii="TH SarabunPSK" w:eastAsia="Calibri" w:hAnsi="TH SarabunPSK" w:cs="TH SarabunPSK"/>
          <w:spacing w:val="-4"/>
          <w:sz w:val="32"/>
          <w:szCs w:val="32"/>
          <w:cs/>
        </w:rPr>
        <w:t>แผนปฏิบัติราชการ พ.ศ. 256</w:t>
      </w:r>
      <w:r w:rsidR="00DE7E17" w:rsidRPr="000F712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8</w:t>
      </w:r>
      <w:r w:rsidR="00505D61" w:rsidRPr="000F712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ของกระทรวงพลังงาน </w:t>
      </w:r>
      <w:r w:rsidR="00EC3AD7" w:rsidRPr="000F712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ได้มีการถ่ายทอดแนวนโยบาย</w:t>
      </w:r>
      <w:r w:rsidR="007244E5" w:rsidRPr="000F7125">
        <w:rPr>
          <w:rFonts w:ascii="TH SarabunPSK" w:eastAsia="Calibri" w:hAnsi="TH SarabunPSK" w:cs="TH SarabunPSK"/>
          <w:spacing w:val="-4"/>
          <w:sz w:val="32"/>
          <w:szCs w:val="32"/>
          <w:cs/>
        </w:rPr>
        <w:br/>
      </w:r>
      <w:r w:rsidR="00EC3AD7" w:rsidRPr="000F712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จากแผนปฏิบัติราชการ</w:t>
      </w:r>
      <w:r w:rsidR="006A67D6" w:rsidRPr="000F712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ระยะ 5</w:t>
      </w:r>
      <w:r w:rsidR="00776ECC" w:rsidRPr="000F712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6A67D6" w:rsidRPr="000F712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ปี</w:t>
      </w:r>
      <w:r w:rsidR="00EC3AD7" w:rsidRPr="000F712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6A67D6" w:rsidRPr="000F712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(</w:t>
      </w:r>
      <w:r w:rsidR="00EC3AD7" w:rsidRPr="000F712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พ.ศ. 2566 </w:t>
      </w:r>
      <w:r w:rsidR="00EC3AD7" w:rsidRPr="000F7125">
        <w:rPr>
          <w:rFonts w:ascii="TH SarabunPSK" w:eastAsia="Calibri" w:hAnsi="TH SarabunPSK" w:cs="TH SarabunPSK"/>
          <w:spacing w:val="-4"/>
          <w:sz w:val="32"/>
          <w:szCs w:val="32"/>
          <w:cs/>
        </w:rPr>
        <w:t>–</w:t>
      </w:r>
      <w:r w:rsidR="00EC3AD7" w:rsidRPr="000F712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2570</w:t>
      </w:r>
      <w:r w:rsidR="006A67D6" w:rsidRPr="000F712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)</w:t>
      </w:r>
      <w:r w:rsidR="00EC3AD7" w:rsidRPr="000F7125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  <w:r w:rsidR="00EC3AD7" w:rsidRPr="000F712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ของกระทรวงพลังงาน เพื่อขับเคลื่อน</w:t>
      </w:r>
      <w:r w:rsidR="00505D61" w:rsidRPr="000F712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ใน </w:t>
      </w:r>
      <w:r w:rsidR="00505D61" w:rsidRPr="000F7125">
        <w:rPr>
          <w:rFonts w:ascii="TH SarabunPSK" w:eastAsia="Calibri" w:hAnsi="TH SarabunPSK" w:cs="TH SarabunPSK"/>
          <w:spacing w:val="-4"/>
          <w:sz w:val="32"/>
          <w:szCs w:val="32"/>
        </w:rPr>
        <w:t>4</w:t>
      </w:r>
      <w:r w:rsidRPr="000F7125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  <w:r w:rsidR="00776ECC" w:rsidRPr="000F712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เรื่อง</w:t>
      </w:r>
      <w:r w:rsidR="006A67D6" w:rsidRPr="000F712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4131EC" w:rsidRPr="00E36AEA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โดยมี</w:t>
      </w:r>
      <w:r w:rsidR="00F4325A" w:rsidRPr="00AD3820">
        <w:rPr>
          <w:rFonts w:ascii="TH SarabunPSK" w:eastAsia="Calibri" w:hAnsi="TH SarabunPSK" w:cs="TH SarabunPSK"/>
          <w:spacing w:val="-6"/>
          <w:sz w:val="32"/>
          <w:szCs w:val="32"/>
          <w:cs/>
        </w:rPr>
        <w:t>โครงการ</w:t>
      </w:r>
      <w:r w:rsidR="00F4325A" w:rsidRPr="00AD3820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ที่ใช้งบประมาณแผ่นดิน</w:t>
      </w:r>
      <w:r w:rsidR="00A11241" w:rsidRPr="00AD3820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และงบจากแหล่งอื่น</w:t>
      </w:r>
      <w:r w:rsidR="00EC3AD7" w:rsidRPr="00AD3820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 </w:t>
      </w:r>
      <w:r w:rsidR="00F4325A" w:rsidRPr="00AD3820"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  <w:cs/>
        </w:rPr>
        <w:t>รวม</w:t>
      </w:r>
      <w:r w:rsidR="00505D61" w:rsidRPr="00AD3820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t xml:space="preserve">ทั้งสิ้น </w:t>
      </w:r>
      <w:r w:rsidR="002B6B13" w:rsidRPr="00AD3820"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  <w:cs/>
        </w:rPr>
        <w:t>6</w:t>
      </w:r>
      <w:r w:rsidR="007619B1"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  <w:cs/>
        </w:rPr>
        <w:t>2</w:t>
      </w:r>
      <w:r w:rsidR="00505D61" w:rsidRPr="00AD3820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t xml:space="preserve"> โครงการ วงเงินรวม </w:t>
      </w:r>
      <w:r w:rsidR="00344F81" w:rsidRPr="00AD3820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t>1</w:t>
      </w:r>
      <w:r w:rsidR="00344F81" w:rsidRPr="00AD3820">
        <w:rPr>
          <w:rFonts w:ascii="TH SarabunPSK" w:eastAsia="Calibri" w:hAnsi="TH SarabunPSK" w:cs="TH SarabunPSK"/>
          <w:b/>
          <w:bCs/>
          <w:spacing w:val="-6"/>
          <w:sz w:val="32"/>
          <w:szCs w:val="32"/>
        </w:rPr>
        <w:t>,</w:t>
      </w:r>
      <w:r w:rsidR="00344F81" w:rsidRPr="00AD3820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t xml:space="preserve">088.5274 </w:t>
      </w:r>
      <w:r w:rsidR="00505D61" w:rsidRPr="00AD3820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t>ล้าน</w:t>
      </w:r>
      <w:r w:rsidR="00505D61" w:rsidRPr="00E36AEA">
        <w:rPr>
          <w:rFonts w:ascii="TH SarabunPSK" w:eastAsia="Calibri" w:hAnsi="TH SarabunPSK" w:cs="TH SarabunPSK"/>
          <w:b/>
          <w:bCs/>
          <w:spacing w:val="-10"/>
          <w:sz w:val="32"/>
          <w:szCs w:val="32"/>
          <w:cs/>
        </w:rPr>
        <w:t>บาท</w:t>
      </w:r>
      <w:r w:rsidR="00505D61" w:rsidRPr="000F7125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A11241" w:rsidRPr="000F712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ซึ่งจำแนกตามแผนปฏิบัติการทั้ง 4 เรื่อง </w:t>
      </w:r>
      <w:r w:rsidR="00505D61" w:rsidRPr="000F7125">
        <w:rPr>
          <w:rFonts w:ascii="TH SarabunPSK" w:eastAsia="Calibri" w:hAnsi="TH SarabunPSK" w:cs="TH SarabunPSK"/>
          <w:spacing w:val="-4"/>
          <w:sz w:val="32"/>
          <w:szCs w:val="32"/>
          <w:cs/>
        </w:rPr>
        <w:t>ดัง</w:t>
      </w:r>
      <w:r w:rsidR="00A11241" w:rsidRPr="000F712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นี้</w:t>
      </w:r>
    </w:p>
    <w:p w14:paraId="5C52D329" w14:textId="1393B52D" w:rsidR="004D306D" w:rsidRPr="007244E5" w:rsidRDefault="00505D61" w:rsidP="0069579A">
      <w:pPr>
        <w:pStyle w:val="ListParagraph"/>
        <w:spacing w:before="120" w:after="0" w:line="240" w:lineRule="auto"/>
        <w:ind w:left="0" w:right="-43" w:firstLine="994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F7125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 xml:space="preserve">แผนปฏิบัติราชการเรื่องที่ </w:t>
      </w:r>
      <w:r w:rsidRPr="000F7125"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  <w:t>1 :</w:t>
      </w:r>
      <w:r w:rsidRPr="000F7125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  <w:r w:rsidRPr="000F712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การสร้างความมั่นคง</w:t>
      </w:r>
      <w:r w:rsidRPr="007244E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ด้านพลังงาน</w:t>
      </w:r>
      <w:r w:rsidR="00015E75" w:rsidRPr="007244E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125BEA"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>มีเป้าหมายให้ประเทศ</w:t>
      </w:r>
      <w:r w:rsidR="007244E5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125BEA"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>มีพลังงานเพียงพอ และการวางโครงสร้างพื้นฐาน</w:t>
      </w:r>
      <w:r w:rsidR="00CD622F">
        <w:rPr>
          <w:rFonts w:ascii="TH SarabunPSK" w:hAnsi="TH SarabunPSK" w:cs="TH SarabunPSK" w:hint="cs"/>
          <w:spacing w:val="-4"/>
          <w:sz w:val="32"/>
          <w:szCs w:val="32"/>
          <w:cs/>
        </w:rPr>
        <w:t>ทางพลังงาน</w:t>
      </w:r>
      <w:r w:rsidR="00125BEA"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>ที่มีประสิทธิภาพ โ</w:t>
      </w:r>
      <w:r w:rsidR="004D6C55"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ดยส่งเสริมเทคโนโลยีพลังงานสร้างมูลค่าเพิ่มและมีระบบบริหารจัดการพลังงานที่มีประสิทธิภาพ </w:t>
      </w:r>
      <w:r w:rsidRPr="007244E5">
        <w:rPr>
          <w:rFonts w:ascii="TH SarabunPSK" w:hAnsi="TH SarabunPSK" w:cs="TH SarabunPSK"/>
          <w:spacing w:val="-4"/>
          <w:sz w:val="32"/>
          <w:szCs w:val="32"/>
          <w:cs/>
        </w:rPr>
        <w:t>โดย</w:t>
      </w:r>
      <w:r w:rsidR="004D6C55"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>มีการ</w:t>
      </w:r>
      <w:r w:rsidRPr="007244E5">
        <w:rPr>
          <w:rFonts w:ascii="TH SarabunPSK" w:hAnsi="TH SarabunPSK" w:cs="TH SarabunPSK"/>
          <w:spacing w:val="-4"/>
          <w:sz w:val="32"/>
          <w:szCs w:val="32"/>
          <w:cs/>
        </w:rPr>
        <w:t>ส่งเสริมการจัดหาเชื้อเพลิงปิโตรเลียม</w:t>
      </w:r>
      <w:r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คว</w:t>
      </w:r>
      <w:r w:rsidR="00401DDD"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>บ</w:t>
      </w:r>
      <w:r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>คู่กับ</w:t>
      </w:r>
      <w:r w:rsidRPr="007244E5">
        <w:rPr>
          <w:rFonts w:ascii="TH SarabunPSK" w:hAnsi="TH SarabunPSK" w:cs="TH SarabunPSK"/>
          <w:spacing w:val="-4"/>
          <w:sz w:val="32"/>
          <w:szCs w:val="32"/>
          <w:cs/>
        </w:rPr>
        <w:t>การเฝ้าระวังผลกระทบด้านสิ่งแวดล้อมจากการประกอบกิจการปิโตรเลียมในอ่าวไทย</w:t>
      </w:r>
      <w:r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7244E5">
        <w:rPr>
          <w:rFonts w:ascii="TH SarabunPSK" w:hAnsi="TH SarabunPSK" w:cs="TH SarabunPSK"/>
          <w:spacing w:val="-4"/>
          <w:sz w:val="32"/>
          <w:szCs w:val="32"/>
          <w:cs/>
        </w:rPr>
        <w:t>สร้างมูลค่าเพิ่ม</w:t>
      </w:r>
      <w:r w:rsidR="007244E5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7244E5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>จากทรัพยากรปิโตรเลียมในการพัฒนาเศรษฐกิจ</w:t>
      </w:r>
      <w:r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เสริม</w:t>
      </w:r>
      <w:r w:rsidRPr="007244E5">
        <w:rPr>
          <w:rFonts w:ascii="TH SarabunPSK" w:hAnsi="TH SarabunPSK" w:cs="TH SarabunPSK"/>
          <w:spacing w:val="-4"/>
          <w:sz w:val="32"/>
          <w:szCs w:val="32"/>
          <w:cs/>
        </w:rPr>
        <w:t>สร้างความมั่นคงด้านน้ำมันเชื้อเพลิง</w:t>
      </w:r>
      <w:r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</w:t>
      </w:r>
      <w:r w:rsidRPr="007244E5">
        <w:rPr>
          <w:rFonts w:ascii="TH SarabunPSK" w:hAnsi="TH SarabunPSK" w:cs="TH SarabunPSK"/>
          <w:spacing w:val="-4"/>
          <w:sz w:val="32"/>
          <w:szCs w:val="32"/>
          <w:cs/>
        </w:rPr>
        <w:t>สำรองน้ำมันเชื้อเพลิง</w:t>
      </w:r>
      <w:r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>ในระดับที่เหมาะสม</w:t>
      </w:r>
      <w:r w:rsidRPr="007244E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>กำหนดนโยบาย</w:t>
      </w:r>
      <w:r w:rsidRPr="007244E5">
        <w:rPr>
          <w:rFonts w:ascii="TH SarabunPSK" w:hAnsi="TH SarabunPSK" w:cs="TH SarabunPSK"/>
          <w:spacing w:val="-4"/>
          <w:sz w:val="32"/>
          <w:szCs w:val="32"/>
          <w:cs/>
        </w:rPr>
        <w:t>การจัดหาและพัฒนาโครงสร้างพื้นฐานด้านไฟฟ้าเพื่อรองรับ</w:t>
      </w:r>
      <w:r w:rsidR="007244E5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4D6C55"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>การ</w:t>
      </w:r>
      <w:r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>กระจายศูนย์</w:t>
      </w:r>
      <w:r w:rsidR="004D6C55"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>การผลิตไฟฟ้า</w:t>
      </w:r>
      <w:r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7244E5">
        <w:rPr>
          <w:rFonts w:ascii="TH SarabunPSK" w:hAnsi="TH SarabunPSK" w:cs="TH SarabunPSK"/>
          <w:spacing w:val="-4"/>
          <w:sz w:val="32"/>
          <w:szCs w:val="32"/>
        </w:rPr>
        <w:t>(Decentralization</w:t>
      </w:r>
      <w:r w:rsidR="004D6C55"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4D6C55" w:rsidRPr="007244E5">
        <w:rPr>
          <w:rFonts w:ascii="TH SarabunPSK" w:hAnsi="TH SarabunPSK" w:cs="TH SarabunPSK"/>
          <w:spacing w:val="-4"/>
          <w:sz w:val="32"/>
          <w:szCs w:val="32"/>
        </w:rPr>
        <w:t>Distribution Generation</w:t>
      </w:r>
      <w:r w:rsidRPr="007244E5">
        <w:rPr>
          <w:rFonts w:ascii="TH SarabunPSK" w:hAnsi="TH SarabunPSK" w:cs="TH SarabunPSK"/>
          <w:spacing w:val="-4"/>
          <w:sz w:val="32"/>
          <w:szCs w:val="32"/>
        </w:rPr>
        <w:t xml:space="preserve">) </w:t>
      </w:r>
      <w:r w:rsidR="004D6C55"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>รวมถึงการกระจายศูนย์</w:t>
      </w:r>
      <w:r w:rsidR="00061876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4D6C55"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การผลิตพลังงานหมุนเวียน เน้นการลงทุนระบบ </w:t>
      </w:r>
      <w:r w:rsidR="004D6C55" w:rsidRPr="007244E5">
        <w:rPr>
          <w:rFonts w:ascii="TH SarabunPSK" w:hAnsi="TH SarabunPSK" w:cs="TH SarabunPSK"/>
          <w:spacing w:val="-4"/>
          <w:sz w:val="32"/>
          <w:szCs w:val="32"/>
        </w:rPr>
        <w:t xml:space="preserve">smart grid </w:t>
      </w:r>
      <w:r w:rsidR="004D6C55"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="00061876">
        <w:rPr>
          <w:rFonts w:ascii="TH SarabunPSK" w:hAnsi="TH SarabunPSK" w:cs="TH SarabunPSK" w:hint="cs"/>
          <w:spacing w:val="-4"/>
          <w:sz w:val="32"/>
          <w:szCs w:val="32"/>
          <w:cs/>
        </w:rPr>
        <w:t>ยกระดับโครงข่าย</w:t>
      </w:r>
      <w:r w:rsidR="0094135D">
        <w:rPr>
          <w:rFonts w:ascii="TH SarabunPSK" w:hAnsi="TH SarabunPSK" w:cs="TH SarabunPSK" w:hint="cs"/>
          <w:spacing w:val="-4"/>
          <w:sz w:val="32"/>
          <w:szCs w:val="32"/>
          <w:cs/>
        </w:rPr>
        <w:t>ไฟฟ้าสู่</w:t>
      </w:r>
      <w:r w:rsidR="004D6C55"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4D6C55" w:rsidRPr="007244E5">
        <w:rPr>
          <w:rFonts w:ascii="TH SarabunPSK" w:hAnsi="TH SarabunPSK" w:cs="TH SarabunPSK"/>
          <w:spacing w:val="-4"/>
          <w:sz w:val="32"/>
          <w:szCs w:val="32"/>
        </w:rPr>
        <w:t xml:space="preserve">grid modernization </w:t>
      </w:r>
      <w:r w:rsidR="00061876">
        <w:rPr>
          <w:rFonts w:ascii="TH SarabunPSK" w:hAnsi="TH SarabunPSK" w:cs="TH SarabunPSK"/>
          <w:spacing w:val="-4"/>
          <w:sz w:val="32"/>
          <w:szCs w:val="32"/>
        </w:rPr>
        <w:br/>
      </w:r>
      <w:r w:rsidR="004D6C55"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การพัฒนาระบบดิจิทัลเพื่อเพิ่มประสิทธิภาพในการกำกับดูแลการประกอบกิจการปิโตรเลียม </w:t>
      </w:r>
      <w:r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>รวมถึงการพัฒนายุทธศาสตร์พลังงานเชิงพื้นที่เพื่อขับเคลื่อนการพัฒนาโครงการด้านพลังงาน และเสริมสร้างความรู้ความเข้าใ</w:t>
      </w:r>
      <w:r w:rsidRPr="00A11241">
        <w:rPr>
          <w:rFonts w:ascii="TH SarabunPSK" w:hAnsi="TH SarabunPSK" w:cs="TH SarabunPSK" w:hint="cs"/>
          <w:spacing w:val="-4"/>
          <w:sz w:val="32"/>
          <w:szCs w:val="32"/>
          <w:cs/>
        </w:rPr>
        <w:t>จและพัฒนาเครือข่ายความร่วมมือกับประชาชนและหน่วยงานในพื้นที่</w:t>
      </w:r>
      <w:r w:rsidRPr="00A11241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F7125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>โดยมี</w:t>
      </w:r>
      <w:r w:rsidRPr="000F71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แผนงาน/โครงการ</w:t>
      </w:r>
      <w:r w:rsidRPr="000F712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สำคัญจำนวน </w:t>
      </w:r>
      <w:r w:rsidR="00061876" w:rsidRPr="000F71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br/>
      </w:r>
      <w:r w:rsidR="00D8231A" w:rsidRPr="000F712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18</w:t>
      </w:r>
      <w:r w:rsidRPr="000F71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โครงการ วงเงิน</w:t>
      </w:r>
      <w:r w:rsidRPr="000F712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รวม</w:t>
      </w:r>
      <w:r w:rsidRPr="000F71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D8231A" w:rsidRPr="000F71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85.5467 </w:t>
      </w:r>
      <w:r w:rsidRPr="000F71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ล้านบาท</w:t>
      </w:r>
    </w:p>
    <w:p w14:paraId="3FBAB14A" w14:textId="33446B49" w:rsidR="007C31AA" w:rsidRPr="007244E5" w:rsidRDefault="007C31AA" w:rsidP="0069579A">
      <w:pPr>
        <w:pStyle w:val="ListParagraph"/>
        <w:spacing w:before="120" w:after="0" w:line="240" w:lineRule="auto"/>
        <w:ind w:left="0" w:right="-43" w:firstLine="994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7244E5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>แผน</w:t>
      </w:r>
      <w:r w:rsidR="00E00A91" w:rsidRPr="007244E5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 xml:space="preserve">ปฏิบัติราชการเรื่องที่ </w:t>
      </w:r>
      <w:r w:rsidR="00E00A91" w:rsidRPr="007244E5"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  <w:t xml:space="preserve">2 : </w:t>
      </w:r>
      <w:r w:rsidRPr="007244E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การกำกับดูแล</w:t>
      </w:r>
      <w:r w:rsidR="00015E75" w:rsidRPr="007244E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7244E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ราคา และการสร้างการแข่งขันเพื่อเพิ่มประสิทธิภาพ</w:t>
      </w:r>
      <w:r w:rsidR="002C33F1" w:rsidRPr="007244E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7244E5">
        <w:rPr>
          <w:rFonts w:ascii="TH SarabunPSK" w:hAnsi="TH SarabunPSK" w:cs="TH SarabunPSK"/>
          <w:spacing w:val="-4"/>
          <w:sz w:val="32"/>
          <w:szCs w:val="32"/>
          <w:cs/>
        </w:rPr>
        <w:t>โดยมีเป้าหมายให้ประชาชนเข้าถึงพลังงานในราคาที่เหมาะสม</w:t>
      </w:r>
      <w:r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ภายใต้การกำกับดูแล</w:t>
      </w:r>
      <w:r w:rsidRPr="007244E5">
        <w:rPr>
          <w:rFonts w:ascii="TH SarabunPSK" w:hAnsi="TH SarabunPSK" w:cs="TH SarabunPSK"/>
          <w:spacing w:val="-4"/>
          <w:sz w:val="32"/>
          <w:szCs w:val="32"/>
          <w:cs/>
        </w:rPr>
        <w:t>และมีมาตรฐาน</w:t>
      </w:r>
      <w:r w:rsidR="007244E5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7244E5">
        <w:rPr>
          <w:rFonts w:ascii="TH SarabunPSK" w:hAnsi="TH SarabunPSK" w:cs="TH SarabunPSK"/>
          <w:spacing w:val="-4"/>
          <w:sz w:val="32"/>
          <w:szCs w:val="32"/>
          <w:cs/>
        </w:rPr>
        <w:t>การแข่งขันที่เป็นสากลและโปร่งใส เพื่อส่งเสริมการแข่งขันในกิจการน้ำมันเชื้อเพลิง</w:t>
      </w:r>
      <w:r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7244E5">
        <w:rPr>
          <w:rFonts w:ascii="TH SarabunPSK" w:hAnsi="TH SarabunPSK" w:cs="TH SarabunPSK"/>
          <w:spacing w:val="-4"/>
          <w:sz w:val="32"/>
          <w:szCs w:val="32"/>
          <w:cs/>
        </w:rPr>
        <w:t xml:space="preserve">ก๊าซธรรมชาติ และไฟฟ้า </w:t>
      </w:r>
      <w:r w:rsidR="007244E5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7244E5">
        <w:rPr>
          <w:rFonts w:ascii="TH SarabunPSK" w:hAnsi="TH SarabunPSK" w:cs="TH SarabunPSK"/>
          <w:spacing w:val="-4"/>
          <w:sz w:val="32"/>
          <w:szCs w:val="32"/>
          <w:cs/>
        </w:rPr>
        <w:t xml:space="preserve">มุ่งสู่การเป็นศูนย์กลางซื้อขาย </w:t>
      </w:r>
      <w:r w:rsidRPr="007244E5">
        <w:rPr>
          <w:rFonts w:ascii="TH SarabunPSK" w:hAnsi="TH SarabunPSK" w:cs="TH SarabunPSK"/>
          <w:spacing w:val="-4"/>
          <w:sz w:val="32"/>
          <w:szCs w:val="32"/>
        </w:rPr>
        <w:t xml:space="preserve">LNG </w:t>
      </w:r>
      <w:r w:rsidRPr="007244E5">
        <w:rPr>
          <w:rFonts w:ascii="TH SarabunPSK" w:hAnsi="TH SarabunPSK" w:cs="TH SarabunPSK"/>
          <w:spacing w:val="-4"/>
          <w:sz w:val="32"/>
          <w:szCs w:val="32"/>
          <w:cs/>
        </w:rPr>
        <w:t xml:space="preserve">ในภูมิภาค </w:t>
      </w:r>
      <w:r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>รวมถึงการ</w:t>
      </w:r>
      <w:r w:rsidRPr="007244E5">
        <w:rPr>
          <w:rFonts w:ascii="TH SarabunPSK" w:hAnsi="TH SarabunPSK" w:cs="TH SarabunPSK"/>
          <w:spacing w:val="-4"/>
          <w:sz w:val="32"/>
          <w:szCs w:val="32"/>
          <w:cs/>
        </w:rPr>
        <w:t xml:space="preserve">กำกับกิจการด้านพลังงาน ด้านมาตรฐานคุณภาพ </w:t>
      </w:r>
      <w:r w:rsidR="007244E5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7244E5">
        <w:rPr>
          <w:rFonts w:ascii="TH SarabunPSK" w:hAnsi="TH SarabunPSK" w:cs="TH SarabunPSK"/>
          <w:spacing w:val="-4"/>
          <w:sz w:val="32"/>
          <w:szCs w:val="32"/>
          <w:cs/>
        </w:rPr>
        <w:t>ความปลอดภัยของเชื้อเพลิงและการให้บริการ เพื่อยกระดับมาตรฐานคุณภาพการให้บริการของสถานีบริการน้ำมันเชื้อเพลิงให้ดีขึ้น เพื่อให้ประชาชนได้ใช้น้ำมันเชื้อเพลิงที่มีคุณภาพและปลอดภัย</w:t>
      </w:r>
      <w:r w:rsidR="00203201"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>ใน</w:t>
      </w:r>
      <w:r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>พื้นที่</w:t>
      </w:r>
      <w:r w:rsidR="0006187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การ</w:t>
      </w:r>
      <w:r w:rsidR="00BF3487" w:rsidRPr="007244E5">
        <w:rPr>
          <w:rFonts w:ascii="TH SarabunPSK" w:hAnsi="TH SarabunPSK" w:cs="TH SarabunPSK"/>
          <w:spacing w:val="-4"/>
          <w:sz w:val="32"/>
          <w:szCs w:val="32"/>
          <w:cs/>
        </w:rPr>
        <w:t>เตรียมการ</w:t>
      </w:r>
      <w:r w:rsidR="007244E5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BF3487" w:rsidRPr="007244E5">
        <w:rPr>
          <w:rFonts w:ascii="TH SarabunPSK" w:hAnsi="TH SarabunPSK" w:cs="TH SarabunPSK"/>
          <w:spacing w:val="-4"/>
          <w:sz w:val="32"/>
          <w:szCs w:val="32"/>
          <w:cs/>
        </w:rPr>
        <w:t xml:space="preserve">เพื่อรองรับอุตสาหกรรมพลังงานในอนาคต และสร้างบริบทสนับสนุนการแข่งขันกิจการพลังงาน </w:t>
      </w:r>
      <w:r w:rsidR="00FF37DF" w:rsidRPr="000F7125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>โดยมี</w:t>
      </w:r>
      <w:r w:rsidR="00FF37DF" w:rsidRPr="000F71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แผนงาน/โครงการ</w:t>
      </w:r>
      <w:r w:rsidR="00FF37DF" w:rsidRPr="000F712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สำคัญจำนวน </w:t>
      </w:r>
      <w:r w:rsidR="00D8231A" w:rsidRPr="000F712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6</w:t>
      </w:r>
      <w:r w:rsidR="00FF37DF" w:rsidRPr="000F712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FF37DF" w:rsidRPr="000F71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โครงการ วงเงิน</w:t>
      </w:r>
      <w:r w:rsidR="00FF37DF" w:rsidRPr="000F712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รวม</w:t>
      </w:r>
      <w:r w:rsidR="00FF37DF" w:rsidRPr="000F71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D8231A" w:rsidRPr="000F71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39.8367 </w:t>
      </w:r>
      <w:r w:rsidR="00FF37DF" w:rsidRPr="000F71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ล้านบาท</w:t>
      </w:r>
    </w:p>
    <w:p w14:paraId="597724EA" w14:textId="30282A6B" w:rsidR="00C43788" w:rsidRPr="00021D9D" w:rsidRDefault="00B90D96" w:rsidP="00774552">
      <w:pPr>
        <w:pStyle w:val="ListParagraph"/>
        <w:spacing w:before="120" w:after="0" w:line="240" w:lineRule="auto"/>
        <w:ind w:left="0" w:right="-43" w:firstLine="994"/>
        <w:contextualSpacing w:val="0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7244E5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 xml:space="preserve">แผนปฏิบัติราชการเรื่องที่ </w:t>
      </w:r>
      <w:r w:rsidRPr="007244E5"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  <w:t xml:space="preserve">3 : </w:t>
      </w:r>
      <w:r w:rsidRPr="007244E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การสร้างความยั่งยืนและเข้าถึงประชาชน </w:t>
      </w:r>
      <w:r w:rsidRPr="007244E5">
        <w:rPr>
          <w:rFonts w:ascii="TH SarabunPSK" w:hAnsi="TH SarabunPSK" w:cs="TH SarabunPSK"/>
          <w:spacing w:val="-4"/>
          <w:sz w:val="32"/>
          <w:szCs w:val="32"/>
          <w:cs/>
        </w:rPr>
        <w:t>โดยมีเป้าหมาย</w:t>
      </w:r>
      <w:r w:rsidR="00BF3487"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>ส่งเสริม</w:t>
      </w:r>
      <w:r w:rsidR="00061876">
        <w:rPr>
          <w:rFonts w:ascii="TH SarabunPSK" w:hAnsi="TH SarabunPSK" w:cs="TH SarabunPSK" w:hint="cs"/>
          <w:spacing w:val="-4"/>
          <w:sz w:val="32"/>
          <w:szCs w:val="32"/>
          <w:cs/>
        </w:rPr>
        <w:t>การผลิตและ</w:t>
      </w:r>
      <w:r w:rsidR="00BF3487"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>การใช้พลังงานทดแทนในประเทศ เพื่อ</w:t>
      </w:r>
      <w:r w:rsidRPr="007244E5">
        <w:rPr>
          <w:rFonts w:ascii="TH SarabunPSK" w:hAnsi="TH SarabunPSK" w:cs="TH SarabunPSK"/>
          <w:spacing w:val="-4"/>
          <w:sz w:val="32"/>
          <w:szCs w:val="32"/>
          <w:cs/>
        </w:rPr>
        <w:t>ให้มีสัดส่วนการ</w:t>
      </w:r>
      <w:r w:rsidR="00BF3487"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>ผลิตและการ</w:t>
      </w:r>
      <w:r w:rsidRPr="007244E5">
        <w:rPr>
          <w:rFonts w:ascii="TH SarabunPSK" w:hAnsi="TH SarabunPSK" w:cs="TH SarabunPSK"/>
          <w:spacing w:val="-4"/>
          <w:sz w:val="32"/>
          <w:szCs w:val="32"/>
          <w:cs/>
        </w:rPr>
        <w:t>ใช้พลังงานทดแทน</w:t>
      </w:r>
      <w:r w:rsidR="00BF3487"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>ในประเทศเพิ่มขึ้น</w:t>
      </w:r>
      <w:r w:rsidR="007244E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F3487"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>เน้นส่งเสริมการใช้พลังงานทดแทนในรูปแบบความร้อนในภาคอุตสาหกรรม</w:t>
      </w:r>
      <w:r w:rsidR="008C1383" w:rsidRPr="007244E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การใช้พลังงานทดแทน</w:t>
      </w:r>
      <w:r w:rsidR="0094135D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8C1383" w:rsidRPr="00774552">
        <w:rPr>
          <w:rFonts w:ascii="TH SarabunPSK" w:hAnsi="TH SarabunPSK" w:cs="TH SarabunPSK" w:hint="cs"/>
          <w:sz w:val="32"/>
          <w:szCs w:val="32"/>
          <w:cs/>
        </w:rPr>
        <w:t>เพื่อผลิตไฟฟ้า และใช้เ</w:t>
      </w:r>
      <w:r w:rsidR="000A66DF" w:rsidRPr="00774552">
        <w:rPr>
          <w:rFonts w:ascii="TH SarabunPSK" w:hAnsi="TH SarabunPSK" w:cs="TH SarabunPSK" w:hint="cs"/>
          <w:sz w:val="32"/>
          <w:szCs w:val="32"/>
          <w:cs/>
        </w:rPr>
        <w:t xml:space="preserve">ป็นเชื้อเพลิงในภาคขนส่ง </w:t>
      </w:r>
      <w:r w:rsidRPr="00774552">
        <w:rPr>
          <w:rFonts w:ascii="TH SarabunPSK" w:hAnsi="TH SarabunPSK" w:cs="TH SarabunPSK"/>
          <w:sz w:val="32"/>
          <w:szCs w:val="32"/>
          <w:cs/>
        </w:rPr>
        <w:t>เพื่อให้สอดคล้องกับทิศทางการส่งเสริมการนำแหล่งพลังงาน</w:t>
      </w:r>
      <w:r w:rsidRPr="00774552">
        <w:rPr>
          <w:rFonts w:ascii="TH SarabunPSK" w:hAnsi="TH SarabunPSK" w:cs="TH SarabunPSK"/>
          <w:spacing w:val="2"/>
          <w:sz w:val="32"/>
          <w:szCs w:val="32"/>
          <w:cs/>
        </w:rPr>
        <w:t>ในประเทศม</w:t>
      </w:r>
      <w:r w:rsidR="008C1383" w:rsidRPr="00774552">
        <w:rPr>
          <w:rFonts w:ascii="TH SarabunPSK" w:hAnsi="TH SarabunPSK" w:cs="TH SarabunPSK"/>
          <w:spacing w:val="2"/>
          <w:sz w:val="32"/>
          <w:szCs w:val="32"/>
          <w:cs/>
        </w:rPr>
        <w:t>าใช้ และส่งเสริมพลังงานที่สะอาด</w:t>
      </w:r>
      <w:r w:rsidRPr="00774552">
        <w:rPr>
          <w:rFonts w:ascii="TH SarabunPSK" w:hAnsi="TH SarabunPSK" w:cs="TH SarabunPSK"/>
          <w:spacing w:val="2"/>
          <w:sz w:val="32"/>
          <w:szCs w:val="32"/>
          <w:cs/>
        </w:rPr>
        <w:t>เป็นมิตรต่อสิ่งแวดล้อม รวมถึงส่งเสริมการกระจายรายได้</w:t>
      </w:r>
      <w:r w:rsidR="00774552">
        <w:rPr>
          <w:rFonts w:ascii="TH SarabunPSK" w:hAnsi="TH SarabunPSK" w:cs="TH SarabunPSK"/>
          <w:spacing w:val="2"/>
          <w:sz w:val="32"/>
          <w:szCs w:val="32"/>
        </w:rPr>
        <w:br/>
      </w:r>
      <w:r w:rsidRPr="00774552">
        <w:rPr>
          <w:rFonts w:ascii="TH SarabunPSK" w:hAnsi="TH SarabunPSK" w:cs="TH SarabunPSK"/>
          <w:spacing w:val="2"/>
          <w:sz w:val="32"/>
          <w:szCs w:val="32"/>
          <w:cs/>
        </w:rPr>
        <w:t>สู่เศรษฐกิจฐานราก ด้วยการ</w:t>
      </w:r>
      <w:r w:rsidRPr="00774552">
        <w:rPr>
          <w:rFonts w:ascii="TH SarabunPSK" w:hAnsi="TH SarabunPSK" w:cs="TH SarabunPSK" w:hint="cs"/>
          <w:spacing w:val="2"/>
          <w:sz w:val="32"/>
          <w:szCs w:val="32"/>
          <w:cs/>
        </w:rPr>
        <w:t>ส่งเสริม</w:t>
      </w:r>
      <w:r w:rsidR="008C1383" w:rsidRPr="00774552">
        <w:rPr>
          <w:rFonts w:ascii="TH SarabunPSK" w:hAnsi="TH SarabunPSK" w:cs="TH SarabunPSK" w:hint="cs"/>
          <w:spacing w:val="2"/>
          <w:sz w:val="32"/>
          <w:szCs w:val="32"/>
          <w:cs/>
        </w:rPr>
        <w:t>การลงทุนด้านพลังงานทดแทนและ</w:t>
      </w:r>
      <w:r w:rsidR="00061876" w:rsidRPr="00774552">
        <w:rPr>
          <w:rFonts w:ascii="TH SarabunPSK" w:hAnsi="TH SarabunPSK" w:cs="TH SarabunPSK" w:hint="cs"/>
          <w:spacing w:val="2"/>
          <w:sz w:val="32"/>
          <w:szCs w:val="32"/>
          <w:cs/>
        </w:rPr>
        <w:t>การ</w:t>
      </w:r>
      <w:r w:rsidR="008C1383" w:rsidRPr="00774552">
        <w:rPr>
          <w:rFonts w:ascii="TH SarabunPSK" w:hAnsi="TH SarabunPSK" w:cs="TH SarabunPSK" w:hint="cs"/>
          <w:spacing w:val="2"/>
          <w:sz w:val="32"/>
          <w:szCs w:val="32"/>
          <w:cs/>
        </w:rPr>
        <w:t>อนุรักษ์พลังงาน</w:t>
      </w:r>
      <w:r w:rsidRPr="00774552">
        <w:rPr>
          <w:rFonts w:ascii="TH SarabunPSK" w:hAnsi="TH SarabunPSK" w:cs="TH SarabunPSK" w:hint="cs"/>
          <w:spacing w:val="2"/>
          <w:sz w:val="32"/>
          <w:szCs w:val="32"/>
          <w:cs/>
        </w:rPr>
        <w:t>ในวิสาหกิจชุมชนทั่ว</w:t>
      </w:r>
      <w:r w:rsidRPr="00021D9D">
        <w:rPr>
          <w:rFonts w:ascii="TH SarabunPSK" w:hAnsi="TH SarabunPSK" w:cs="TH SarabunPSK" w:hint="cs"/>
          <w:spacing w:val="-4"/>
          <w:sz w:val="32"/>
          <w:szCs w:val="32"/>
          <w:cs/>
        </w:rPr>
        <w:t>ประเทศ</w:t>
      </w:r>
      <w:r w:rsidR="00607838" w:rsidRPr="00021D9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021D9D">
        <w:rPr>
          <w:rFonts w:ascii="TH SarabunPSK" w:hAnsi="TH SarabunPSK" w:cs="TH SarabunPSK" w:hint="cs"/>
          <w:spacing w:val="-4"/>
          <w:sz w:val="32"/>
          <w:szCs w:val="32"/>
          <w:cs/>
        </w:rPr>
        <w:t>เพื่อ</w:t>
      </w:r>
      <w:r w:rsidRPr="00021D9D">
        <w:rPr>
          <w:rFonts w:ascii="TH SarabunPSK" w:hAnsi="TH SarabunPSK" w:cs="TH SarabunPSK"/>
          <w:spacing w:val="-4"/>
          <w:sz w:val="32"/>
          <w:szCs w:val="32"/>
          <w:cs/>
        </w:rPr>
        <w:t>เพิ่มรายได้ ลดรายจ่าย และยกระดับคุณภาพชีวิตให้กับชุมชน และบริ</w:t>
      </w:r>
      <w:r w:rsidR="00061876">
        <w:rPr>
          <w:rFonts w:ascii="TH SarabunPSK" w:hAnsi="TH SarabunPSK" w:cs="TH SarabunPSK" w:hint="cs"/>
          <w:spacing w:val="-4"/>
          <w:sz w:val="32"/>
          <w:szCs w:val="32"/>
          <w:cs/>
        </w:rPr>
        <w:t>หาร</w:t>
      </w:r>
      <w:r w:rsidRPr="00021D9D">
        <w:rPr>
          <w:rFonts w:ascii="TH SarabunPSK" w:hAnsi="TH SarabunPSK" w:cs="TH SarabunPSK"/>
          <w:spacing w:val="-4"/>
          <w:sz w:val="32"/>
          <w:szCs w:val="32"/>
          <w:cs/>
        </w:rPr>
        <w:t>จัดการพลังงานชุมชน</w:t>
      </w:r>
      <w:r w:rsidRPr="00774552">
        <w:rPr>
          <w:rFonts w:ascii="TH SarabunPSK" w:hAnsi="TH SarabunPSK" w:cs="TH SarabunPSK"/>
          <w:sz w:val="32"/>
          <w:szCs w:val="32"/>
          <w:cs/>
        </w:rPr>
        <w:t xml:space="preserve">อย่างมีส่วนร่วม </w:t>
      </w:r>
      <w:r w:rsidR="008C1383" w:rsidRPr="00774552">
        <w:rPr>
          <w:rFonts w:ascii="TH SarabunPSK" w:hAnsi="TH SarabunPSK" w:cs="TH SarabunPSK" w:hint="cs"/>
          <w:sz w:val="32"/>
          <w:szCs w:val="32"/>
          <w:cs/>
        </w:rPr>
        <w:t>เป็นกลไกในการขับเคลื่อนยุทธศาสตร์</w:t>
      </w:r>
      <w:r w:rsidR="00DA3F8C" w:rsidRPr="00774552">
        <w:rPr>
          <w:rFonts w:ascii="TH SarabunPSK" w:hAnsi="TH SarabunPSK" w:cs="TH SarabunPSK" w:hint="cs"/>
          <w:sz w:val="32"/>
          <w:szCs w:val="32"/>
          <w:cs/>
        </w:rPr>
        <w:t xml:space="preserve">การพัฒนาพลังงานที่ยั่งยืนและเป็นมิตรต่อสิ่งแวดล้อม </w:t>
      </w:r>
      <w:r w:rsidRPr="0077455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โดย</w:t>
      </w:r>
      <w:r w:rsidRPr="000F7125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>มี</w:t>
      </w:r>
      <w:r w:rsidRPr="000F71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แผนงาน/โครงการ</w:t>
      </w:r>
      <w:r w:rsidRPr="000F712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สำคัญจำนวน </w:t>
      </w:r>
      <w:r w:rsidR="00E10EE6" w:rsidRPr="000F712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2</w:t>
      </w:r>
      <w:r w:rsidR="0087767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9</w:t>
      </w:r>
      <w:r w:rsidR="00FF37DF" w:rsidRPr="000F712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0F71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โครงการ วงเงิน</w:t>
      </w:r>
      <w:r w:rsidRPr="000F712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รวม</w:t>
      </w:r>
      <w:r w:rsidRPr="000F71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E10EE6" w:rsidRPr="000F71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938.3573 </w:t>
      </w:r>
      <w:r w:rsidRPr="000F71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ล้านบาท</w:t>
      </w:r>
    </w:p>
    <w:p w14:paraId="6F712DC2" w14:textId="444D71DC" w:rsidR="005451FC" w:rsidRDefault="003809B4" w:rsidP="0069579A">
      <w:pPr>
        <w:pStyle w:val="ListParagraph"/>
        <w:spacing w:before="120" w:after="0" w:line="240" w:lineRule="auto"/>
        <w:ind w:left="0" w:right="-43" w:firstLine="994"/>
        <w:contextualSpacing w:val="0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7244E5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 xml:space="preserve">แผนปฏิบัติราชการเรื่องที่ </w:t>
      </w:r>
      <w:r w:rsidRPr="007244E5"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  <w:t xml:space="preserve">4 : </w:t>
      </w:r>
      <w:r w:rsidRPr="007244E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การสร้างความโปร่งใสเป็นองค์กรที่มีธรรมาภิบาลให้สังคมเชื่อถือ </w:t>
      </w:r>
      <w:r w:rsidR="00021D9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7244E5">
        <w:rPr>
          <w:rFonts w:ascii="TH SarabunPSK" w:hAnsi="TH SarabunPSK" w:cs="TH SarabunPSK"/>
          <w:spacing w:val="-4"/>
          <w:sz w:val="32"/>
          <w:szCs w:val="32"/>
          <w:cs/>
        </w:rPr>
        <w:t>โดยมีเป้าหมายเพื่อให้กระทรวงพลังงานเป็นองค์กรสมรรถนะสูง พัฒนาปรับปรุงแผนบริหาร</w:t>
      </w:r>
      <w:r w:rsidRPr="007244E5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7244E5">
        <w:rPr>
          <w:rFonts w:ascii="TH SarabunPSK" w:hAnsi="TH SarabunPSK" w:cs="TH SarabunPSK"/>
          <w:spacing w:val="-4"/>
          <w:sz w:val="32"/>
          <w:szCs w:val="32"/>
          <w:cs/>
        </w:rPr>
        <w:t>และโครงสร้าง</w:t>
      </w:r>
      <w:r w:rsidR="00021D9D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7244E5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การบริหารจัดการองค์กร เพื่อสร้างความชัดเจน ลดความซ้ำซ้อน และมีความเหมาะสมในการดำเนินงาน </w:t>
      </w:r>
      <w:r w:rsidR="00021D9D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7244E5">
        <w:rPr>
          <w:rFonts w:ascii="TH SarabunPSK" w:hAnsi="TH SarabunPSK" w:cs="TH SarabunPSK"/>
          <w:spacing w:val="-4"/>
          <w:sz w:val="32"/>
          <w:szCs w:val="32"/>
          <w:cs/>
        </w:rPr>
        <w:t xml:space="preserve">และเป็นศูนย์กลางข้อมูลพลังงานที่มีระบบฐานข้อมูลอันถูกต้อง </w:t>
      </w:r>
      <w:r w:rsidRPr="000F7125">
        <w:rPr>
          <w:rFonts w:ascii="TH SarabunPSK" w:hAnsi="TH SarabunPSK" w:cs="TH SarabunPSK"/>
          <w:spacing w:val="-4"/>
          <w:sz w:val="32"/>
          <w:szCs w:val="32"/>
          <w:cs/>
        </w:rPr>
        <w:t>ทันสมัย เชื่อถือได้ และสามารถให้บริการ</w:t>
      </w:r>
      <w:r w:rsidR="00021D9D" w:rsidRPr="000F7125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0D192B">
        <w:rPr>
          <w:rFonts w:ascii="TH SarabunPSK" w:hAnsi="TH SarabunPSK" w:cs="TH SarabunPSK"/>
          <w:spacing w:val="6"/>
          <w:sz w:val="32"/>
          <w:szCs w:val="32"/>
          <w:cs/>
        </w:rPr>
        <w:t>แก่ผู้ใช้งานทั้งภายในและภายนอกองค์กร</w:t>
      </w:r>
      <w:r w:rsidRPr="000D192B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ได้อย่างมีประสิทธิภาพ </w:t>
      </w:r>
      <w:r w:rsidRPr="000D192B">
        <w:rPr>
          <w:rFonts w:ascii="TH SarabunPSK" w:eastAsia="Calibri" w:hAnsi="TH SarabunPSK" w:cs="TH SarabunPSK" w:hint="cs"/>
          <w:b/>
          <w:bCs/>
          <w:spacing w:val="6"/>
          <w:sz w:val="32"/>
          <w:szCs w:val="32"/>
          <w:cs/>
        </w:rPr>
        <w:t>โดยมี</w:t>
      </w:r>
      <w:r w:rsidRPr="000D192B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>แผนงาน/โครงการ</w:t>
      </w:r>
      <w:r w:rsidRPr="000D192B">
        <w:rPr>
          <w:rFonts w:ascii="TH SarabunPSK" w:hAnsi="TH SarabunPSK" w:cs="TH SarabunPSK" w:hint="cs"/>
          <w:b/>
          <w:bCs/>
          <w:spacing w:val="6"/>
          <w:sz w:val="32"/>
          <w:szCs w:val="32"/>
          <w:cs/>
        </w:rPr>
        <w:t xml:space="preserve">สำคัญจำนวน </w:t>
      </w:r>
      <w:r w:rsidR="00DB11AF" w:rsidRPr="000D192B">
        <w:rPr>
          <w:rFonts w:ascii="TH SarabunPSK" w:hAnsi="TH SarabunPSK" w:cs="TH SarabunPSK" w:hint="cs"/>
          <w:b/>
          <w:bCs/>
          <w:spacing w:val="6"/>
          <w:sz w:val="32"/>
          <w:szCs w:val="32"/>
          <w:cs/>
        </w:rPr>
        <w:t>9</w:t>
      </w:r>
      <w:r w:rsidRPr="000D192B">
        <w:rPr>
          <w:rFonts w:ascii="TH SarabunPSK" w:hAnsi="TH SarabunPSK" w:cs="TH SarabunPSK"/>
          <w:b/>
          <w:bCs/>
          <w:spacing w:val="6"/>
          <w:sz w:val="32"/>
          <w:szCs w:val="32"/>
          <w:cs/>
        </w:rPr>
        <w:t xml:space="preserve"> </w:t>
      </w:r>
      <w:r w:rsidRPr="000F71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โครงการ วงเงิน</w:t>
      </w:r>
      <w:r w:rsidRPr="000F712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รวม</w:t>
      </w:r>
      <w:r w:rsidR="00DB11AF" w:rsidRPr="000F712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DB11AF" w:rsidRPr="000F71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24.7867 </w:t>
      </w:r>
      <w:r w:rsidRPr="000F712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ล้านบาท</w:t>
      </w:r>
    </w:p>
    <w:p w14:paraId="0C3C4EB3" w14:textId="2C47A479" w:rsidR="00BF1E1B" w:rsidRPr="007244E5" w:rsidRDefault="00BF1E1B" w:rsidP="0069579A">
      <w:pPr>
        <w:pStyle w:val="ListParagraph"/>
        <w:spacing w:before="120" w:after="0" w:line="240" w:lineRule="auto"/>
        <w:ind w:left="0" w:right="-43" w:firstLine="994"/>
        <w:contextualSpacing w:val="0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</w:p>
    <w:p w14:paraId="56FD5D4E" w14:textId="3825692B" w:rsidR="005451FC" w:rsidRPr="009E2642" w:rsidRDefault="005451FC" w:rsidP="004B7C42">
      <w:pPr>
        <w:pStyle w:val="ListParagraph"/>
        <w:spacing w:before="120" w:after="120" w:line="240" w:lineRule="auto"/>
        <w:ind w:left="425" w:right="425" w:firstLine="568"/>
        <w:contextualSpacing w:val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E2642">
        <w:rPr>
          <w:rFonts w:ascii="TH SarabunPSK" w:eastAsia="Calibri" w:hAnsi="TH SarabunPSK" w:cs="TH SarabunPSK"/>
          <w:sz w:val="32"/>
          <w:szCs w:val="32"/>
        </w:rPr>
        <w:tab/>
      </w:r>
      <w:r w:rsidRPr="009E2642">
        <w:rPr>
          <w:rFonts w:ascii="TH SarabunPSK" w:eastAsia="Calibri" w:hAnsi="TH SarabunPSK" w:cs="TH SarabunPSK"/>
          <w:sz w:val="32"/>
          <w:szCs w:val="32"/>
        </w:rPr>
        <w:tab/>
      </w:r>
      <w:r w:rsidRPr="009E2642">
        <w:rPr>
          <w:rFonts w:ascii="TH SarabunPSK" w:eastAsia="Calibri" w:hAnsi="TH SarabunPSK" w:cs="TH SarabunPSK"/>
          <w:sz w:val="32"/>
          <w:szCs w:val="32"/>
        </w:rPr>
        <w:tab/>
        <w:t>________________________________</w:t>
      </w:r>
    </w:p>
    <w:p w14:paraId="3920F006" w14:textId="59A60605" w:rsidR="001D1E0F" w:rsidRPr="001D1147" w:rsidRDefault="001D1E0F" w:rsidP="004B7C42">
      <w:pPr>
        <w:spacing w:before="120" w:after="120" w:line="240" w:lineRule="auto"/>
        <w:ind w:right="425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14:paraId="28D49E73" w14:textId="77777777" w:rsidR="009A2EF0" w:rsidRDefault="009A2EF0" w:rsidP="004B7C42">
      <w:pPr>
        <w:spacing w:after="20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br w:type="page"/>
      </w:r>
    </w:p>
    <w:p w14:paraId="7DBF1355" w14:textId="431335FF" w:rsidR="00A64646" w:rsidRPr="009A2EF0" w:rsidRDefault="00CF5B0E" w:rsidP="0069579A">
      <w:pPr>
        <w:pStyle w:val="ListParagraph"/>
        <w:shd w:val="clear" w:color="auto" w:fill="DAEEF3" w:themeFill="accent5" w:themeFillTint="33"/>
        <w:spacing w:before="240" w:after="0" w:line="240" w:lineRule="auto"/>
        <w:ind w:left="994" w:right="-43" w:hanging="994"/>
        <w:contextualSpacing w:val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9E264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 xml:space="preserve">ส่วนที่ </w:t>
      </w:r>
      <w:r w:rsidR="001D1E0F" w:rsidRPr="009E2642">
        <w:rPr>
          <w:rFonts w:ascii="TH SarabunPSK" w:eastAsia="Calibri" w:hAnsi="TH SarabunPSK" w:cs="TH SarabunPSK"/>
          <w:b/>
          <w:bCs/>
          <w:sz w:val="36"/>
          <w:szCs w:val="36"/>
        </w:rPr>
        <w:t>2</w:t>
      </w:r>
      <w:r w:rsidR="00714218" w:rsidRPr="009E2642">
        <w:rPr>
          <w:rFonts w:ascii="TH SarabunPSK" w:eastAsia="Calibri" w:hAnsi="TH SarabunPSK" w:cs="TH SarabunPSK"/>
          <w:b/>
          <w:bCs/>
          <w:sz w:val="36"/>
          <w:szCs w:val="36"/>
        </w:rPr>
        <w:t xml:space="preserve">  </w:t>
      </w:r>
      <w:r w:rsidR="00B76912" w:rsidRPr="00D74C9E">
        <w:rPr>
          <w:rFonts w:ascii="TH SarabunPSK" w:hAnsi="TH SarabunPSK" w:cs="TH SarabunPSK" w:hint="cs"/>
          <w:b/>
          <w:bCs/>
          <w:spacing w:val="-14"/>
          <w:sz w:val="36"/>
          <w:szCs w:val="36"/>
          <w:cs/>
        </w:rPr>
        <w:t xml:space="preserve">ความสอดคล้องกับแผน </w:t>
      </w:r>
      <w:r w:rsidR="001D1E0F" w:rsidRPr="00D74C9E">
        <w:rPr>
          <w:rFonts w:ascii="TH SarabunPSK" w:hAnsi="TH SarabunPSK" w:cs="TH SarabunPSK"/>
          <w:b/>
          <w:bCs/>
          <w:spacing w:val="-14"/>
          <w:sz w:val="36"/>
          <w:szCs w:val="36"/>
        </w:rPr>
        <w:t>3</w:t>
      </w:r>
      <w:r w:rsidR="00B76912" w:rsidRPr="00D74C9E">
        <w:rPr>
          <w:rFonts w:ascii="TH SarabunPSK" w:hAnsi="TH SarabunPSK" w:cs="TH SarabunPSK" w:hint="cs"/>
          <w:b/>
          <w:bCs/>
          <w:spacing w:val="-14"/>
          <w:sz w:val="36"/>
          <w:szCs w:val="36"/>
          <w:cs/>
        </w:rPr>
        <w:t xml:space="preserve"> ระดับ ตามนัยยะของมติคณะรัฐมนตรี</w:t>
      </w:r>
      <w:r w:rsidR="009A2EF0" w:rsidRPr="00D74C9E">
        <w:rPr>
          <w:rFonts w:ascii="TH SarabunPSK" w:hAnsi="TH SarabunPSK" w:cs="TH SarabunPSK" w:hint="cs"/>
          <w:b/>
          <w:bCs/>
          <w:spacing w:val="-14"/>
          <w:sz w:val="36"/>
          <w:szCs w:val="36"/>
          <w:cs/>
        </w:rPr>
        <w:t xml:space="preserve"> </w:t>
      </w:r>
      <w:r w:rsidR="00B76912" w:rsidRPr="00D74C9E">
        <w:rPr>
          <w:rFonts w:ascii="TH SarabunPSK" w:hAnsi="TH SarabunPSK" w:cs="TH SarabunPSK" w:hint="cs"/>
          <w:b/>
          <w:bCs/>
          <w:spacing w:val="-14"/>
          <w:sz w:val="36"/>
          <w:szCs w:val="36"/>
          <w:cs/>
        </w:rPr>
        <w:t xml:space="preserve">เมื่อวันที่ </w:t>
      </w:r>
      <w:r w:rsidR="002F5957" w:rsidRPr="00D74C9E">
        <w:rPr>
          <w:rFonts w:ascii="TH SarabunPSK" w:hAnsi="TH SarabunPSK" w:cs="TH SarabunPSK"/>
          <w:b/>
          <w:bCs/>
          <w:spacing w:val="-14"/>
          <w:sz w:val="36"/>
          <w:szCs w:val="36"/>
        </w:rPr>
        <w:t>4</w:t>
      </w:r>
      <w:r w:rsidR="00B76912" w:rsidRPr="00D74C9E">
        <w:rPr>
          <w:rFonts w:ascii="TH SarabunPSK" w:hAnsi="TH SarabunPSK" w:cs="TH SarabunPSK" w:hint="cs"/>
          <w:b/>
          <w:bCs/>
          <w:spacing w:val="-14"/>
          <w:sz w:val="36"/>
          <w:szCs w:val="36"/>
          <w:cs/>
        </w:rPr>
        <w:t xml:space="preserve"> ธันวาคม </w:t>
      </w:r>
      <w:r w:rsidR="002F5957" w:rsidRPr="00D74C9E">
        <w:rPr>
          <w:rFonts w:ascii="TH SarabunPSK" w:hAnsi="TH SarabunPSK" w:cs="TH SarabunPSK"/>
          <w:b/>
          <w:bCs/>
          <w:spacing w:val="-14"/>
          <w:sz w:val="36"/>
          <w:szCs w:val="36"/>
        </w:rPr>
        <w:t>2560</w:t>
      </w:r>
      <w:r w:rsidR="008D22A9" w:rsidRPr="00D74C9E">
        <w:rPr>
          <w:rFonts w:ascii="TH SarabunPSK" w:hAnsi="TH SarabunPSK" w:cs="TH SarabunPSK"/>
          <w:spacing w:val="-14"/>
          <w:sz w:val="36"/>
          <w:szCs w:val="36"/>
        </w:rPr>
        <w:t xml:space="preserve"> </w:t>
      </w:r>
      <w:r w:rsidR="00A64646" w:rsidRPr="00D74C9E">
        <w:rPr>
          <w:rFonts w:ascii="TH SarabunPSK" w:hAnsi="TH SarabunPSK" w:cs="TH SarabunPSK"/>
          <w:spacing w:val="-14"/>
          <w:sz w:val="36"/>
          <w:szCs w:val="36"/>
        </w:rPr>
        <w:t xml:space="preserve">                                                                              </w:t>
      </w:r>
    </w:p>
    <w:p w14:paraId="1FF44AC7" w14:textId="4B915C8D" w:rsidR="00E30BF2" w:rsidRPr="009A2EF0" w:rsidRDefault="00E30BF2" w:rsidP="0069579A">
      <w:pPr>
        <w:pStyle w:val="Default"/>
        <w:spacing w:before="120"/>
        <w:ind w:firstLine="994"/>
        <w:jc w:val="thaiDistribute"/>
        <w:rPr>
          <w:color w:val="auto"/>
          <w:spacing w:val="-4"/>
        </w:rPr>
      </w:pPr>
      <w:r w:rsidRPr="009A2EF0">
        <w:rPr>
          <w:rFonts w:eastAsia="Calibri"/>
          <w:color w:val="auto"/>
          <w:spacing w:val="-4"/>
          <w:sz w:val="32"/>
          <w:szCs w:val="32"/>
          <w:cs/>
        </w:rPr>
        <w:t>ตามมติคณะรัฐมนตรี เมื่อวันที่ 4 ธันวาคม 2560 และวันที่</w:t>
      </w:r>
      <w:r w:rsidRPr="009A2EF0">
        <w:rPr>
          <w:rFonts w:eastAsia="Calibri"/>
          <w:color w:val="auto"/>
          <w:spacing w:val="-4"/>
          <w:sz w:val="32"/>
          <w:szCs w:val="32"/>
        </w:rPr>
        <w:t xml:space="preserve"> 3 </w:t>
      </w:r>
      <w:r w:rsidRPr="009A2EF0">
        <w:rPr>
          <w:rFonts w:eastAsia="Calibri"/>
          <w:color w:val="auto"/>
          <w:spacing w:val="-4"/>
          <w:sz w:val="32"/>
          <w:szCs w:val="32"/>
          <w:cs/>
        </w:rPr>
        <w:t xml:space="preserve">ธันวาคม </w:t>
      </w:r>
      <w:r w:rsidRPr="009A2EF0">
        <w:rPr>
          <w:rFonts w:eastAsia="Calibri"/>
          <w:color w:val="auto"/>
          <w:spacing w:val="-4"/>
          <w:sz w:val="32"/>
          <w:szCs w:val="32"/>
        </w:rPr>
        <w:t>2562</w:t>
      </w:r>
      <w:r w:rsidRPr="009A2EF0">
        <w:rPr>
          <w:color w:val="auto"/>
          <w:spacing w:val="-4"/>
          <w:cs/>
        </w:rPr>
        <w:t xml:space="preserve">  </w:t>
      </w:r>
      <w:r w:rsidRPr="009A2EF0">
        <w:rPr>
          <w:rFonts w:eastAsia="Calibri"/>
          <w:color w:val="auto"/>
          <w:spacing w:val="-4"/>
          <w:sz w:val="32"/>
          <w:szCs w:val="32"/>
          <w:cs/>
        </w:rPr>
        <w:t>ได้แบ่งระดับ</w:t>
      </w:r>
      <w:r w:rsidR="0094135D">
        <w:rPr>
          <w:rFonts w:eastAsia="Calibri"/>
          <w:color w:val="auto"/>
          <w:spacing w:val="-4"/>
          <w:sz w:val="32"/>
          <w:szCs w:val="32"/>
          <w:cs/>
        </w:rPr>
        <w:br/>
      </w:r>
      <w:r w:rsidRPr="009A2EF0">
        <w:rPr>
          <w:rFonts w:eastAsia="Calibri"/>
          <w:color w:val="auto"/>
          <w:spacing w:val="-4"/>
          <w:sz w:val="32"/>
          <w:szCs w:val="32"/>
          <w:cs/>
        </w:rPr>
        <w:t>ของแผน</w:t>
      </w:r>
      <w:r w:rsidRPr="009A2EF0">
        <w:rPr>
          <w:rFonts w:eastAsia="Calibri" w:hint="cs"/>
          <w:color w:val="auto"/>
          <w:spacing w:val="-4"/>
          <w:sz w:val="32"/>
          <w:szCs w:val="32"/>
          <w:cs/>
        </w:rPr>
        <w:t xml:space="preserve">บริหารราชการของประเทศไทย </w:t>
      </w:r>
      <w:r w:rsidRPr="009A2EF0">
        <w:rPr>
          <w:rFonts w:eastAsia="Calibri"/>
          <w:color w:val="auto"/>
          <w:spacing w:val="-4"/>
          <w:sz w:val="32"/>
          <w:szCs w:val="32"/>
          <w:cs/>
        </w:rPr>
        <w:t xml:space="preserve">ออกเป็น </w:t>
      </w:r>
      <w:r w:rsidRPr="009A2EF0">
        <w:rPr>
          <w:rFonts w:eastAsia="Calibri"/>
          <w:color w:val="auto"/>
          <w:spacing w:val="-4"/>
          <w:sz w:val="32"/>
          <w:szCs w:val="32"/>
        </w:rPr>
        <w:t xml:space="preserve">3 </w:t>
      </w:r>
      <w:r w:rsidRPr="009A2EF0">
        <w:rPr>
          <w:rFonts w:eastAsia="Calibri"/>
          <w:color w:val="auto"/>
          <w:spacing w:val="-4"/>
          <w:sz w:val="32"/>
          <w:szCs w:val="32"/>
          <w:cs/>
        </w:rPr>
        <w:t>ระดับ</w:t>
      </w:r>
      <w:r w:rsidRPr="009A2EF0">
        <w:rPr>
          <w:rFonts w:eastAsia="Calibri"/>
          <w:color w:val="auto"/>
          <w:spacing w:val="-4"/>
          <w:sz w:val="32"/>
          <w:szCs w:val="32"/>
        </w:rPr>
        <w:t xml:space="preserve"> </w:t>
      </w:r>
      <w:r w:rsidRPr="009A2EF0">
        <w:rPr>
          <w:rFonts w:eastAsia="Calibri"/>
          <w:color w:val="auto"/>
          <w:spacing w:val="-4"/>
          <w:sz w:val="32"/>
          <w:szCs w:val="32"/>
          <w:cs/>
        </w:rPr>
        <w:t xml:space="preserve">ดังแสดงในรูปที่ </w:t>
      </w:r>
      <w:r w:rsidRPr="009A2EF0">
        <w:rPr>
          <w:rFonts w:eastAsia="Calibri" w:hint="cs"/>
          <w:color w:val="auto"/>
          <w:spacing w:val="-4"/>
          <w:sz w:val="32"/>
          <w:szCs w:val="32"/>
          <w:cs/>
        </w:rPr>
        <w:t>2-1</w:t>
      </w:r>
      <w:r w:rsidRPr="009A2EF0">
        <w:rPr>
          <w:rFonts w:eastAsia="Calibri"/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ประกอบด้วย</w:t>
      </w:r>
      <w:r w:rsidRPr="009A2EF0">
        <w:rPr>
          <w:color w:val="auto"/>
          <w:spacing w:val="-4"/>
          <w:sz w:val="32"/>
          <w:szCs w:val="32"/>
        </w:rPr>
        <w:t xml:space="preserve"> </w:t>
      </w:r>
    </w:p>
    <w:p w14:paraId="79E574CE" w14:textId="2E61E853" w:rsidR="00E30BF2" w:rsidRPr="009A2EF0" w:rsidRDefault="00E30BF2" w:rsidP="004B7C42">
      <w:pPr>
        <w:pStyle w:val="Default"/>
        <w:ind w:firstLine="992"/>
        <w:jc w:val="thaiDistribute"/>
        <w:rPr>
          <w:color w:val="auto"/>
          <w:spacing w:val="-4"/>
          <w:sz w:val="32"/>
          <w:szCs w:val="32"/>
        </w:rPr>
      </w:pPr>
      <w:r w:rsidRPr="009A2EF0">
        <w:rPr>
          <w:b/>
          <w:bCs/>
          <w:color w:val="auto"/>
          <w:spacing w:val="-4"/>
          <w:sz w:val="32"/>
          <w:szCs w:val="32"/>
          <w:cs/>
        </w:rPr>
        <w:t>แผนระดับ</w:t>
      </w:r>
      <w:r w:rsidRPr="009A2EF0">
        <w:rPr>
          <w:b/>
          <w:bCs/>
          <w:color w:val="auto"/>
          <w:spacing w:val="-4"/>
          <w:sz w:val="32"/>
          <w:szCs w:val="32"/>
        </w:rPr>
        <w:t xml:space="preserve"> 1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หมายถึง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ยุทธศาสตร์ชาติ 20 ปี พ.ศ. 2561</w:t>
      </w:r>
      <w:r w:rsidR="009A2EF0">
        <w:rPr>
          <w:rFonts w:hint="cs"/>
          <w:color w:val="auto"/>
          <w:spacing w:val="-4"/>
          <w:sz w:val="32"/>
          <w:szCs w:val="32"/>
          <w:cs/>
        </w:rPr>
        <w:t xml:space="preserve"> </w:t>
      </w:r>
      <w:r w:rsidR="009A2EF0">
        <w:rPr>
          <w:color w:val="auto"/>
          <w:spacing w:val="-4"/>
          <w:sz w:val="32"/>
          <w:szCs w:val="32"/>
          <w:cs/>
        </w:rPr>
        <w:t>–</w:t>
      </w:r>
      <w:r w:rsidR="009A2EF0">
        <w:rPr>
          <w:rFonts w:hint="cs"/>
          <w:color w:val="auto"/>
          <w:spacing w:val="-4"/>
          <w:sz w:val="32"/>
          <w:szCs w:val="32"/>
          <w:cs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 xml:space="preserve">2580 เป็นแผนการพัฒนาประเทศ </w:t>
      </w:r>
      <w:r w:rsidRPr="009A2EF0">
        <w:rPr>
          <w:rFonts w:hint="cs"/>
          <w:color w:val="auto"/>
          <w:spacing w:val="-4"/>
          <w:sz w:val="32"/>
          <w:szCs w:val="32"/>
          <w:cs/>
        </w:rPr>
        <w:br/>
      </w:r>
      <w:r w:rsidRPr="009A2EF0">
        <w:rPr>
          <w:color w:val="auto"/>
          <w:spacing w:val="-4"/>
          <w:sz w:val="32"/>
          <w:szCs w:val="32"/>
          <w:cs/>
        </w:rPr>
        <w:t>ที่กำหนดกรอบและแนวทางการพัฒนาให้หน่วยงานของรัฐทุกภาคส่วนต้องทำตาม เพื่อให้บรรลุวิสัยทัศน์ “ประเทศไทยมีความมั่นคง มั่งคั่ง ยั่งยืน เป็นประเทศที่พัฒนาแล้ว ด้วยการพัฒนาตามหลักปรัชญาของเศรษฐกิจพอเพียง” และใช้เป็นกรอบในการจัดทำแผนต่าง</w:t>
      </w:r>
      <w:r w:rsidR="009A2EF0">
        <w:rPr>
          <w:rFonts w:hint="cs"/>
          <w:color w:val="auto"/>
          <w:spacing w:val="-4"/>
          <w:sz w:val="32"/>
          <w:szCs w:val="32"/>
          <w:cs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ๆ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ให้มีความสอดคล้อง โดยมีการถ่ายทอดเป้าหมายและประเด็นการพัฒนาไปสู่แผนระดับที่</w:t>
      </w:r>
      <w:r w:rsidRPr="009A2EF0">
        <w:rPr>
          <w:color w:val="auto"/>
          <w:spacing w:val="-4"/>
          <w:sz w:val="32"/>
          <w:szCs w:val="32"/>
        </w:rPr>
        <w:t xml:space="preserve"> 2 </w:t>
      </w:r>
      <w:r w:rsidRPr="009A2EF0">
        <w:rPr>
          <w:color w:val="auto"/>
          <w:spacing w:val="-4"/>
          <w:sz w:val="32"/>
          <w:szCs w:val="32"/>
          <w:cs/>
        </w:rPr>
        <w:t>และ</w:t>
      </w:r>
      <w:r w:rsidRPr="009A2EF0">
        <w:rPr>
          <w:color w:val="auto"/>
          <w:spacing w:val="-4"/>
          <w:sz w:val="32"/>
          <w:szCs w:val="32"/>
        </w:rPr>
        <w:t xml:space="preserve"> 3 </w:t>
      </w:r>
      <w:r w:rsidRPr="009A2EF0">
        <w:rPr>
          <w:color w:val="auto"/>
          <w:spacing w:val="-4"/>
          <w:sz w:val="32"/>
          <w:szCs w:val="32"/>
          <w:cs/>
        </w:rPr>
        <w:t>อย่างเป็นระบบ</w:t>
      </w:r>
      <w:r w:rsidRPr="009A2EF0">
        <w:rPr>
          <w:color w:val="auto"/>
          <w:spacing w:val="-4"/>
          <w:sz w:val="32"/>
          <w:szCs w:val="32"/>
        </w:rPr>
        <w:t xml:space="preserve"> </w:t>
      </w:r>
    </w:p>
    <w:p w14:paraId="0CEE51E2" w14:textId="3754119B" w:rsidR="00416353" w:rsidRPr="009A2EF0" w:rsidRDefault="00416353" w:rsidP="004B7C42">
      <w:pPr>
        <w:pStyle w:val="Default"/>
        <w:ind w:firstLine="992"/>
        <w:jc w:val="thaiDistribute"/>
        <w:rPr>
          <w:color w:val="auto"/>
          <w:spacing w:val="-4"/>
          <w:sz w:val="32"/>
          <w:szCs w:val="32"/>
          <w:cs/>
        </w:rPr>
      </w:pPr>
      <w:r w:rsidRPr="009A2EF0">
        <w:rPr>
          <w:b/>
          <w:bCs/>
          <w:color w:val="auto"/>
          <w:spacing w:val="-4"/>
          <w:sz w:val="32"/>
          <w:szCs w:val="32"/>
          <w:cs/>
        </w:rPr>
        <w:t>แผนระดับ</w:t>
      </w:r>
      <w:r w:rsidRPr="009A2EF0">
        <w:rPr>
          <w:b/>
          <w:bCs/>
          <w:color w:val="auto"/>
          <w:spacing w:val="-4"/>
          <w:sz w:val="32"/>
          <w:szCs w:val="32"/>
        </w:rPr>
        <w:t xml:space="preserve"> 2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หมายถึง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แผนที่กำหนดแนวทางการขับเคลื่อนของประเทศในมิติต่าง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ๆ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เพื่อให้บรรลุตามเป้าหมายของยุทธศาสตร์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รวมทั้งมีการถ่ายทอดไปสู่แนวทางการปฏิบัติในแผนระดับ</w:t>
      </w:r>
      <w:r w:rsidRPr="009A2EF0">
        <w:rPr>
          <w:color w:val="auto"/>
          <w:spacing w:val="-4"/>
          <w:sz w:val="32"/>
          <w:szCs w:val="32"/>
        </w:rPr>
        <w:t xml:space="preserve"> 3 </w:t>
      </w:r>
      <w:r w:rsidRPr="009A2EF0">
        <w:rPr>
          <w:color w:val="auto"/>
          <w:spacing w:val="-4"/>
          <w:sz w:val="32"/>
          <w:szCs w:val="32"/>
          <w:cs/>
        </w:rPr>
        <w:t xml:space="preserve">ปัจจุบันแผนระดับ </w:t>
      </w:r>
      <w:r w:rsidRPr="009A2EF0">
        <w:rPr>
          <w:color w:val="auto"/>
          <w:spacing w:val="-4"/>
          <w:sz w:val="32"/>
          <w:szCs w:val="32"/>
        </w:rPr>
        <w:t>2</w:t>
      </w:r>
      <w:r w:rsidRPr="009A2EF0">
        <w:rPr>
          <w:color w:val="auto"/>
          <w:spacing w:val="-4"/>
          <w:sz w:val="32"/>
          <w:szCs w:val="32"/>
          <w:cs/>
        </w:rPr>
        <w:t xml:space="preserve"> มีจำนวน </w:t>
      </w:r>
      <w:r w:rsidRPr="009A2EF0">
        <w:rPr>
          <w:rFonts w:hint="cs"/>
          <w:color w:val="auto"/>
          <w:spacing w:val="-4"/>
          <w:sz w:val="32"/>
          <w:szCs w:val="32"/>
          <w:cs/>
        </w:rPr>
        <w:t>3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แผน ได้แก่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 </w:t>
      </w:r>
      <w:r w:rsidRPr="009A2EF0">
        <w:rPr>
          <w:color w:val="auto"/>
          <w:spacing w:val="-4"/>
          <w:sz w:val="32"/>
          <w:szCs w:val="32"/>
        </w:rPr>
        <w:t>1</w:t>
      </w:r>
      <w:r w:rsidRPr="009A2EF0">
        <w:rPr>
          <w:rFonts w:hint="cs"/>
          <w:color w:val="auto"/>
          <w:spacing w:val="-4"/>
          <w:sz w:val="32"/>
          <w:szCs w:val="32"/>
          <w:cs/>
        </w:rPr>
        <w:t>)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แผนแม่บทภายใต้ยุทธศาสตร์ชาติ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 (พ.ศ. 2566 </w:t>
      </w:r>
      <w:r w:rsidRPr="009A2EF0">
        <w:rPr>
          <w:color w:val="auto"/>
          <w:spacing w:val="-4"/>
          <w:sz w:val="32"/>
          <w:szCs w:val="32"/>
          <w:cs/>
        </w:rPr>
        <w:t>–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 2580) (ฉบับปรับปรุง)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="00CC5AA7" w:rsidRPr="009A2EF0">
        <w:rPr>
          <w:color w:val="auto"/>
          <w:spacing w:val="-4"/>
          <w:sz w:val="32"/>
          <w:szCs w:val="32"/>
        </w:rPr>
        <w:t>2</w:t>
      </w:r>
      <w:r w:rsidRPr="009A2EF0">
        <w:rPr>
          <w:rFonts w:hint="cs"/>
          <w:color w:val="auto"/>
          <w:spacing w:val="-4"/>
          <w:sz w:val="32"/>
          <w:szCs w:val="32"/>
          <w:cs/>
        </w:rPr>
        <w:t>)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แผนพัฒนาเศรษฐกิจและสังคมแห่งชาติ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ฉบับที่ 13 (พ.ศ. 2566 </w:t>
      </w:r>
      <w:r w:rsidRPr="009A2EF0">
        <w:rPr>
          <w:color w:val="auto"/>
          <w:spacing w:val="-4"/>
          <w:sz w:val="32"/>
          <w:szCs w:val="32"/>
          <w:cs/>
        </w:rPr>
        <w:t>–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 2570)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และ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="00CC5AA7" w:rsidRPr="009A2EF0">
        <w:rPr>
          <w:color w:val="auto"/>
          <w:spacing w:val="-4"/>
          <w:sz w:val="32"/>
          <w:szCs w:val="32"/>
        </w:rPr>
        <w:t>3</w:t>
      </w:r>
      <w:r w:rsidRPr="009A2EF0">
        <w:rPr>
          <w:rFonts w:hint="cs"/>
          <w:color w:val="auto"/>
          <w:spacing w:val="-4"/>
          <w:sz w:val="32"/>
          <w:szCs w:val="32"/>
          <w:cs/>
        </w:rPr>
        <w:t>)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นโยบายและแผนระดับชาติว่าด้วย</w:t>
      </w:r>
      <w:r w:rsidR="00C92529">
        <w:rPr>
          <w:color w:val="auto"/>
          <w:spacing w:val="-4"/>
          <w:sz w:val="32"/>
          <w:szCs w:val="32"/>
          <w:cs/>
        </w:rPr>
        <w:br/>
      </w:r>
      <w:r w:rsidRPr="009A2EF0">
        <w:rPr>
          <w:color w:val="auto"/>
          <w:spacing w:val="-4"/>
          <w:sz w:val="32"/>
          <w:szCs w:val="32"/>
          <w:cs/>
        </w:rPr>
        <w:t>ความมั่นคงแห่งชาติ</w:t>
      </w:r>
      <w:r w:rsidRPr="009A2EF0">
        <w:rPr>
          <w:color w:val="auto"/>
          <w:spacing w:val="-4"/>
          <w:sz w:val="32"/>
          <w:szCs w:val="32"/>
        </w:rPr>
        <w:t xml:space="preserve"> (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พ.ศ. 2566 </w:t>
      </w:r>
      <w:r w:rsidRPr="009A2EF0">
        <w:rPr>
          <w:color w:val="auto"/>
          <w:spacing w:val="-4"/>
          <w:sz w:val="32"/>
          <w:szCs w:val="32"/>
          <w:cs/>
        </w:rPr>
        <w:t>–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 2570)</w:t>
      </w:r>
    </w:p>
    <w:p w14:paraId="16361AFC" w14:textId="0220497F" w:rsidR="00CC5AA7" w:rsidRDefault="00E30BF2" w:rsidP="004B7C42">
      <w:pPr>
        <w:pStyle w:val="Default"/>
        <w:ind w:firstLine="992"/>
        <w:jc w:val="thaiDistribute"/>
        <w:rPr>
          <w:color w:val="auto"/>
          <w:spacing w:val="-4"/>
          <w:sz w:val="32"/>
          <w:szCs w:val="32"/>
        </w:rPr>
      </w:pPr>
      <w:r w:rsidRPr="009A2EF0">
        <w:rPr>
          <w:b/>
          <w:bCs/>
          <w:color w:val="auto"/>
          <w:spacing w:val="-4"/>
          <w:sz w:val="32"/>
          <w:szCs w:val="32"/>
          <w:cs/>
        </w:rPr>
        <w:t>แผนระดับ</w:t>
      </w:r>
      <w:r w:rsidRPr="009A2EF0">
        <w:rPr>
          <w:b/>
          <w:bCs/>
          <w:color w:val="auto"/>
          <w:spacing w:val="-4"/>
          <w:sz w:val="32"/>
          <w:szCs w:val="32"/>
        </w:rPr>
        <w:t xml:space="preserve"> 3 </w:t>
      </w:r>
      <w:r w:rsidRPr="009A2EF0">
        <w:rPr>
          <w:color w:val="auto"/>
          <w:spacing w:val="-4"/>
          <w:sz w:val="32"/>
          <w:szCs w:val="32"/>
          <w:cs/>
        </w:rPr>
        <w:t>หมายถึง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แผนที่จัดทำขึ้นเพื่อสนับสนุนและขับเคลื่อนการดำเนินงานของแผนระดับ 1 และแผนระดั</w:t>
      </w:r>
      <w:r w:rsidR="0022704B">
        <w:rPr>
          <w:rFonts w:hint="cs"/>
          <w:color w:val="auto"/>
          <w:spacing w:val="-4"/>
          <w:sz w:val="32"/>
          <w:szCs w:val="32"/>
          <w:cs/>
        </w:rPr>
        <w:t>บ</w:t>
      </w:r>
      <w:r w:rsidRPr="009A2EF0">
        <w:rPr>
          <w:color w:val="auto"/>
          <w:spacing w:val="-4"/>
          <w:sz w:val="32"/>
          <w:szCs w:val="32"/>
          <w:cs/>
        </w:rPr>
        <w:t xml:space="preserve"> 2 สู่การปฏิบัติให้บรรลุเป้าหมายที่กำหนดไว้ หรือจัดทำขึ้นตามที่กฎหมายกำหนด ปัจจุบัน</w:t>
      </w:r>
      <w:r w:rsidR="00C92529">
        <w:rPr>
          <w:color w:val="auto"/>
          <w:spacing w:val="-4"/>
          <w:sz w:val="32"/>
          <w:szCs w:val="32"/>
          <w:cs/>
        </w:rPr>
        <w:br/>
      </w:r>
      <w:r w:rsidRPr="009A2EF0">
        <w:rPr>
          <w:color w:val="auto"/>
          <w:spacing w:val="-4"/>
          <w:sz w:val="32"/>
          <w:szCs w:val="32"/>
          <w:cs/>
        </w:rPr>
        <w:t>แผนระดับ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 3 </w:t>
      </w:r>
      <w:r w:rsidRPr="009A2EF0">
        <w:rPr>
          <w:color w:val="auto"/>
          <w:spacing w:val="-4"/>
          <w:sz w:val="32"/>
          <w:szCs w:val="32"/>
          <w:cs/>
        </w:rPr>
        <w:t xml:space="preserve">สามารถแบ่งออกได้เป็น </w:t>
      </w:r>
      <w:r w:rsidRPr="009A2EF0">
        <w:rPr>
          <w:color w:val="auto"/>
          <w:spacing w:val="-4"/>
          <w:sz w:val="32"/>
          <w:szCs w:val="32"/>
        </w:rPr>
        <w:t xml:space="preserve">3 </w:t>
      </w:r>
      <w:r w:rsidRPr="009A2EF0">
        <w:rPr>
          <w:color w:val="auto"/>
          <w:spacing w:val="-4"/>
          <w:sz w:val="32"/>
          <w:szCs w:val="32"/>
          <w:cs/>
        </w:rPr>
        <w:t>รูปแบบ ได้แก่</w:t>
      </w:r>
      <w:r w:rsidRPr="009A2EF0">
        <w:rPr>
          <w:color w:val="auto"/>
          <w:spacing w:val="-4"/>
          <w:sz w:val="32"/>
          <w:szCs w:val="32"/>
        </w:rPr>
        <w:t xml:space="preserve"> 1</w:t>
      </w:r>
      <w:r w:rsidRPr="009A2EF0">
        <w:rPr>
          <w:rFonts w:hint="cs"/>
          <w:color w:val="auto"/>
          <w:spacing w:val="-4"/>
          <w:sz w:val="32"/>
          <w:szCs w:val="32"/>
          <w:cs/>
        </w:rPr>
        <w:t>)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 xml:space="preserve">แผนปฏิบัติราชการ (ระยะ </w:t>
      </w:r>
      <w:r w:rsidRPr="009A2EF0">
        <w:rPr>
          <w:color w:val="auto"/>
          <w:spacing w:val="-4"/>
          <w:sz w:val="32"/>
          <w:szCs w:val="32"/>
        </w:rPr>
        <w:t xml:space="preserve">5 </w:t>
      </w:r>
      <w:r w:rsidRPr="009A2EF0">
        <w:rPr>
          <w:color w:val="auto"/>
          <w:spacing w:val="-4"/>
          <w:sz w:val="32"/>
          <w:szCs w:val="32"/>
          <w:cs/>
        </w:rPr>
        <w:t xml:space="preserve">ปีและรายปี) </w:t>
      </w:r>
      <w:r w:rsidR="0094135D">
        <w:rPr>
          <w:color w:val="auto"/>
          <w:spacing w:val="-4"/>
          <w:sz w:val="32"/>
          <w:szCs w:val="32"/>
          <w:cs/>
        </w:rPr>
        <w:br/>
      </w:r>
      <w:r w:rsidRPr="009A2EF0">
        <w:rPr>
          <w:color w:val="auto"/>
          <w:spacing w:val="-4"/>
          <w:sz w:val="32"/>
          <w:szCs w:val="32"/>
        </w:rPr>
        <w:t>2</w:t>
      </w:r>
      <w:r w:rsidRPr="009A2EF0">
        <w:rPr>
          <w:rFonts w:hint="cs"/>
          <w:color w:val="auto"/>
          <w:spacing w:val="-4"/>
          <w:sz w:val="32"/>
          <w:szCs w:val="32"/>
          <w:cs/>
        </w:rPr>
        <w:t>)</w:t>
      </w:r>
      <w:r w:rsidRPr="009A2EF0">
        <w:rPr>
          <w:color w:val="auto"/>
          <w:spacing w:val="-4"/>
          <w:sz w:val="32"/>
          <w:szCs w:val="32"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แผนปฏิบัติการด้าน</w:t>
      </w:r>
      <w:r w:rsidRPr="009A2EF0">
        <w:rPr>
          <w:rFonts w:hint="cs"/>
          <w:color w:val="auto"/>
          <w:spacing w:val="-4"/>
          <w:sz w:val="32"/>
          <w:szCs w:val="32"/>
          <w:cs/>
        </w:rPr>
        <w:t>...</w:t>
      </w:r>
      <w:r w:rsidRPr="009A2EF0">
        <w:rPr>
          <w:color w:val="auto"/>
          <w:spacing w:val="-4"/>
          <w:sz w:val="32"/>
          <w:szCs w:val="32"/>
          <w:cs/>
        </w:rPr>
        <w:t xml:space="preserve"> และ </w:t>
      </w:r>
      <w:r w:rsidRPr="009A2EF0">
        <w:rPr>
          <w:color w:val="auto"/>
          <w:spacing w:val="-4"/>
          <w:sz w:val="32"/>
          <w:szCs w:val="32"/>
        </w:rPr>
        <w:t>3</w:t>
      </w:r>
      <w:r w:rsidRPr="009A2EF0">
        <w:rPr>
          <w:rFonts w:hint="cs"/>
          <w:color w:val="auto"/>
          <w:spacing w:val="-4"/>
          <w:sz w:val="32"/>
          <w:szCs w:val="32"/>
          <w:cs/>
        </w:rPr>
        <w:t xml:space="preserve">) </w:t>
      </w:r>
      <w:r w:rsidRPr="009A2EF0">
        <w:rPr>
          <w:color w:val="auto"/>
          <w:spacing w:val="-4"/>
          <w:sz w:val="32"/>
          <w:szCs w:val="32"/>
          <w:cs/>
        </w:rPr>
        <w:t>แผนอื่น</w:t>
      </w:r>
      <w:r w:rsidR="009A6F4A">
        <w:rPr>
          <w:rFonts w:hint="cs"/>
          <w:color w:val="auto"/>
          <w:spacing w:val="-4"/>
          <w:sz w:val="32"/>
          <w:szCs w:val="32"/>
          <w:cs/>
        </w:rPr>
        <w:t xml:space="preserve"> </w:t>
      </w:r>
      <w:r w:rsidRPr="009A2EF0">
        <w:rPr>
          <w:color w:val="auto"/>
          <w:spacing w:val="-4"/>
          <w:sz w:val="32"/>
          <w:szCs w:val="32"/>
          <w:cs/>
        </w:rPr>
        <w:t>ๆ</w:t>
      </w:r>
      <w:r w:rsidRPr="009A2EF0">
        <w:rPr>
          <w:color w:val="auto"/>
          <w:spacing w:val="-4"/>
          <w:sz w:val="32"/>
          <w:szCs w:val="32"/>
        </w:rPr>
        <w:t xml:space="preserve"> </w:t>
      </w:r>
    </w:p>
    <w:p w14:paraId="7C6EB3A1" w14:textId="77777777" w:rsidR="004B7C42" w:rsidRPr="004B7C42" w:rsidRDefault="004B7C42" w:rsidP="004B7C42">
      <w:pPr>
        <w:pStyle w:val="Default"/>
        <w:ind w:firstLine="992"/>
        <w:jc w:val="thaiDistribute"/>
        <w:rPr>
          <w:color w:val="auto"/>
          <w:spacing w:val="-4"/>
          <w:sz w:val="18"/>
          <w:szCs w:val="18"/>
        </w:rPr>
      </w:pPr>
    </w:p>
    <w:p w14:paraId="0B2A85E4" w14:textId="77777777" w:rsidR="003E252E" w:rsidRDefault="003E252E" w:rsidP="004B7C42">
      <w:pPr>
        <w:pStyle w:val="Default"/>
        <w:spacing w:before="120"/>
        <w:jc w:val="center"/>
        <w:rPr>
          <w:rFonts w:eastAsiaTheme="minorEastAsia"/>
          <w:color w:val="auto"/>
          <w:sz w:val="32"/>
          <w:szCs w:val="32"/>
          <w:highlight w:val="yellow"/>
        </w:rPr>
      </w:pPr>
      <w:r w:rsidRPr="003E252E">
        <w:rPr>
          <w:noProof/>
          <w:highlight w:val="yellow"/>
        </w:rPr>
        <w:drawing>
          <wp:inline distT="0" distB="0" distL="0" distR="0" wp14:anchorId="1A351DA0" wp14:editId="025A28CE">
            <wp:extent cx="5680937" cy="2895600"/>
            <wp:effectExtent l="0" t="0" r="0" b="0"/>
            <wp:docPr id="1801286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28640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9827" cy="290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419C2" w14:textId="77777777" w:rsidR="00C92529" w:rsidRPr="00C92529" w:rsidRDefault="00C92529" w:rsidP="004B7C42">
      <w:pPr>
        <w:pStyle w:val="Default"/>
        <w:spacing w:before="120"/>
        <w:rPr>
          <w:rFonts w:eastAsiaTheme="minorEastAsia"/>
          <w:color w:val="auto"/>
          <w:sz w:val="18"/>
          <w:szCs w:val="18"/>
        </w:rPr>
      </w:pPr>
    </w:p>
    <w:p w14:paraId="10E6FF25" w14:textId="0550247A" w:rsidR="00E30BF2" w:rsidRPr="00C92529" w:rsidRDefault="00E30BF2" w:rsidP="004B7C42">
      <w:pPr>
        <w:pStyle w:val="Default"/>
        <w:spacing w:before="120"/>
        <w:jc w:val="center"/>
        <w:rPr>
          <w:rFonts w:eastAsia="Calibri"/>
          <w:color w:val="auto"/>
          <w:sz w:val="28"/>
          <w:szCs w:val="28"/>
        </w:rPr>
      </w:pPr>
      <w:r w:rsidRPr="003E252E">
        <w:rPr>
          <w:rFonts w:eastAsiaTheme="minorEastAsia" w:hint="cs"/>
          <w:color w:val="auto"/>
          <w:sz w:val="32"/>
          <w:szCs w:val="32"/>
          <w:cs/>
        </w:rPr>
        <w:t>รูปที่</w:t>
      </w:r>
      <w:r w:rsidRPr="003E252E">
        <w:rPr>
          <w:rFonts w:eastAsiaTheme="minorEastAsia"/>
          <w:color w:val="auto"/>
          <w:sz w:val="32"/>
          <w:szCs w:val="32"/>
          <w:cs/>
        </w:rPr>
        <w:t xml:space="preserve"> </w:t>
      </w:r>
      <w:r w:rsidRPr="003E252E">
        <w:rPr>
          <w:rFonts w:eastAsiaTheme="minorEastAsia" w:hint="cs"/>
          <w:color w:val="auto"/>
          <w:sz w:val="32"/>
          <w:szCs w:val="32"/>
          <w:cs/>
        </w:rPr>
        <w:t>2</w:t>
      </w:r>
      <w:r w:rsidRPr="003E252E">
        <w:rPr>
          <w:rFonts w:eastAsiaTheme="minorEastAsia"/>
          <w:color w:val="auto"/>
          <w:sz w:val="32"/>
          <w:szCs w:val="32"/>
          <w:cs/>
        </w:rPr>
        <w:t xml:space="preserve">-1 </w:t>
      </w:r>
      <w:r w:rsidRPr="003E252E">
        <w:rPr>
          <w:rFonts w:eastAsiaTheme="minorEastAsia" w:hint="cs"/>
          <w:color w:val="auto"/>
          <w:sz w:val="32"/>
          <w:szCs w:val="32"/>
          <w:cs/>
        </w:rPr>
        <w:t>ระดับของแผน</w:t>
      </w:r>
      <w:r w:rsidRPr="003E252E">
        <w:rPr>
          <w:rFonts w:eastAsiaTheme="minorEastAsia"/>
          <w:color w:val="auto"/>
          <w:sz w:val="32"/>
          <w:szCs w:val="32"/>
          <w:cs/>
        </w:rPr>
        <w:t xml:space="preserve"> </w:t>
      </w:r>
      <w:r w:rsidRPr="003E252E">
        <w:rPr>
          <w:rFonts w:eastAsiaTheme="minorEastAsia" w:hint="cs"/>
          <w:color w:val="auto"/>
          <w:sz w:val="32"/>
          <w:szCs w:val="32"/>
          <w:cs/>
        </w:rPr>
        <w:t>ตามมติคณะรัฐมนตรี</w:t>
      </w:r>
      <w:r w:rsidRPr="003E252E">
        <w:rPr>
          <w:rFonts w:eastAsiaTheme="minorEastAsia"/>
          <w:color w:val="auto"/>
          <w:sz w:val="32"/>
          <w:szCs w:val="32"/>
          <w:cs/>
        </w:rPr>
        <w:t xml:space="preserve"> </w:t>
      </w:r>
      <w:r w:rsidRPr="003E252E">
        <w:rPr>
          <w:rFonts w:eastAsiaTheme="minorEastAsia" w:hint="cs"/>
          <w:color w:val="auto"/>
          <w:sz w:val="32"/>
          <w:szCs w:val="32"/>
          <w:cs/>
        </w:rPr>
        <w:t>เมื่อวันที่</w:t>
      </w:r>
      <w:r w:rsidRPr="003E252E">
        <w:rPr>
          <w:rFonts w:eastAsiaTheme="minorEastAsia"/>
          <w:color w:val="auto"/>
          <w:sz w:val="32"/>
          <w:szCs w:val="32"/>
          <w:cs/>
        </w:rPr>
        <w:t xml:space="preserve"> 4 </w:t>
      </w:r>
      <w:r w:rsidRPr="003E252E">
        <w:rPr>
          <w:rFonts w:eastAsiaTheme="minorEastAsia" w:hint="cs"/>
          <w:color w:val="auto"/>
          <w:sz w:val="32"/>
          <w:szCs w:val="32"/>
          <w:cs/>
        </w:rPr>
        <w:t>ธันวาคม</w:t>
      </w:r>
      <w:r w:rsidRPr="003E252E">
        <w:rPr>
          <w:rFonts w:eastAsiaTheme="minorEastAsia"/>
          <w:color w:val="auto"/>
          <w:sz w:val="32"/>
          <w:szCs w:val="32"/>
          <w:cs/>
        </w:rPr>
        <w:t xml:space="preserve"> 2560</w:t>
      </w:r>
      <w:r w:rsidR="00416353" w:rsidRPr="003E252E">
        <w:rPr>
          <w:rFonts w:eastAsia="Calibri"/>
          <w:color w:val="auto"/>
          <w:sz w:val="32"/>
          <w:szCs w:val="32"/>
        </w:rPr>
        <w:t xml:space="preserve"> </w:t>
      </w:r>
      <w:r w:rsidR="003E252E" w:rsidRPr="003E252E">
        <w:rPr>
          <w:rFonts w:eastAsia="Calibri" w:hint="cs"/>
          <w:color w:val="auto"/>
          <w:sz w:val="32"/>
          <w:szCs w:val="32"/>
          <w:cs/>
        </w:rPr>
        <w:t>(ปรับปรุง ณ พ.ศ. 2566)</w:t>
      </w:r>
    </w:p>
    <w:p w14:paraId="42FCB59C" w14:textId="77777777" w:rsidR="00C92529" w:rsidRDefault="00C92529" w:rsidP="004B7C42">
      <w:pPr>
        <w:spacing w:after="20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4036DBD" w14:textId="4C259106" w:rsidR="00416353" w:rsidRPr="00D74C9E" w:rsidRDefault="00416353" w:rsidP="0069579A">
      <w:pPr>
        <w:pStyle w:val="ListParagraph"/>
        <w:tabs>
          <w:tab w:val="left" w:pos="851"/>
        </w:tabs>
        <w:spacing w:before="120" w:after="0" w:line="240" w:lineRule="auto"/>
        <w:ind w:left="0" w:right="-43" w:firstLine="994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>แผนปฏิบัติราชการ</w:t>
      </w:r>
      <w:r w:rsidR="00D74C9E"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รายปี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พ.ศ. 2567 ของกระทรวงพลังงาน มุ่งเน้นการขับเคลื่อนนโยบาย</w:t>
      </w:r>
      <w:r w:rsidR="00193C9F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พลังงานและยุทธศาสตร์ด้านพลังงานอย่างมีประสิทธิภาพ และเกิดผลสัมฤทธิ์ โดยการถ่ายทอดนโยบายและยุทธศาสตร</w:t>
      </w:r>
      <w:r w:rsidR="00C92529"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์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ระดับชาติสู่การปฏิบัติที่ครอบคลุมทั้งส่วนกลางและภูมิภาค ซึ่งแผนปฏิบัติราชการ</w:t>
      </w:r>
      <w:r w:rsidR="00D74C9E"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รายปี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พ.ศ. 2567 </w:t>
      </w:r>
      <w:r w:rsidR="00193C9F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ของกระทรว</w:t>
      </w:r>
      <w:r w:rsidR="00C92529"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ง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พลังงาน</w:t>
      </w:r>
      <w:r w:rsidRPr="00D74C9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มีกรอบแนวคิดประกอบความเชื่อมโยงกับแผนระดับชาติที่เกี่ยวข้อง ดังนี้ </w:t>
      </w:r>
    </w:p>
    <w:p w14:paraId="5C52D32B" w14:textId="560E30A0" w:rsidR="00D2696F" w:rsidRPr="009E2642" w:rsidRDefault="002F5957" w:rsidP="002A61B8">
      <w:pPr>
        <w:shd w:val="clear" w:color="auto" w:fill="D9D9D9" w:themeFill="background1" w:themeFillShade="D9"/>
        <w:tabs>
          <w:tab w:val="left" w:pos="1418"/>
        </w:tabs>
        <w:spacing w:before="240" w:after="0" w:line="240" w:lineRule="auto"/>
        <w:ind w:right="-4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t>2.1</w:t>
      </w:r>
      <w:r w:rsidR="00714218" w:rsidRPr="009E264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0BEE"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ยุทธศาสตร์ชาติ</w:t>
      </w:r>
      <w:r w:rsidR="00263FCE"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63FCE" w:rsidRPr="009E2642">
        <w:rPr>
          <w:rFonts w:ascii="TH SarabunPSK" w:hAnsi="TH SarabunPSK" w:cs="TH SarabunPSK"/>
          <w:b/>
          <w:bCs/>
          <w:sz w:val="32"/>
          <w:szCs w:val="32"/>
        </w:rPr>
        <w:t xml:space="preserve">20 </w:t>
      </w:r>
      <w:r w:rsidR="00263FCE"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</w:t>
      </w:r>
      <w:r w:rsidR="008B0BEE"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263FCE"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พ</w:t>
      </w:r>
      <w:r w:rsidR="00263FCE" w:rsidRPr="009E2642">
        <w:rPr>
          <w:rFonts w:ascii="TH SarabunPSK" w:hAnsi="TH SarabunPSK" w:cs="TH SarabunPSK"/>
          <w:b/>
          <w:bCs/>
          <w:sz w:val="32"/>
          <w:szCs w:val="32"/>
        </w:rPr>
        <w:t>.</w:t>
      </w:r>
      <w:r w:rsidR="00263FCE"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="00BB1CE6" w:rsidRPr="009E2642">
        <w:rPr>
          <w:rFonts w:ascii="TH SarabunPSK" w:hAnsi="TH SarabunPSK" w:cs="TH SarabunPSK"/>
          <w:b/>
          <w:bCs/>
          <w:sz w:val="32"/>
          <w:szCs w:val="32"/>
        </w:rPr>
        <w:t>. 256</w:t>
      </w:r>
      <w:r w:rsidR="00BB1CE6"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B7C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7C42" w:rsidRPr="00D74C9E">
        <w:rPr>
          <w:rFonts w:ascii="TH SarabunPSK" w:hAnsi="TH SarabunPSK" w:cs="TH SarabunPSK"/>
          <w:spacing w:val="-4"/>
          <w:sz w:val="32"/>
          <w:szCs w:val="32"/>
          <w:cs/>
        </w:rPr>
        <w:t>–</w:t>
      </w:r>
      <w:r w:rsidR="004B7C4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63FCE" w:rsidRPr="009E2642">
        <w:rPr>
          <w:rFonts w:ascii="TH SarabunPSK" w:hAnsi="TH SarabunPSK" w:cs="TH SarabunPSK"/>
          <w:b/>
          <w:bCs/>
          <w:sz w:val="32"/>
          <w:szCs w:val="32"/>
        </w:rPr>
        <w:t>2580</w:t>
      </w:r>
      <w:r w:rsidR="008B0BEE"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2163A84" w14:textId="0BBAEB07" w:rsidR="00CC5AA7" w:rsidRPr="00D74C9E" w:rsidRDefault="00CC5AA7" w:rsidP="00775198">
      <w:pPr>
        <w:tabs>
          <w:tab w:val="left" w:pos="851"/>
          <w:tab w:val="left" w:pos="1418"/>
        </w:tabs>
        <w:spacing w:before="120" w:after="0" w:line="240" w:lineRule="auto"/>
        <w:ind w:right="-29" w:firstLine="99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ยุทธศาสตร์ชาติ 20 ปี พ.ศ. 2561 </w:t>
      </w:r>
      <w:bookmarkStart w:id="0" w:name="_Hlk147906011"/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–</w:t>
      </w:r>
      <w:bookmarkEnd w:id="0"/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 2580 เป็นแนวทางในการพัฒนาประเทศอย่างยั่งยื</w:t>
      </w:r>
      <w:r w:rsidR="00D74C9E">
        <w:rPr>
          <w:rFonts w:ascii="TH SarabunPSK" w:hAnsi="TH SarabunPSK" w:cs="TH SarabunPSK" w:hint="cs"/>
          <w:spacing w:val="-4"/>
          <w:sz w:val="32"/>
          <w:szCs w:val="32"/>
          <w:cs/>
        </w:rPr>
        <w:t>น</w:t>
      </w:r>
      <w:r w:rsidR="00D74C9E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ตามหลักธรรมาภิบาล เพื่อใช้เป็นกรอบในการจัดท</w:t>
      </w:r>
      <w:r w:rsidR="00193C9F">
        <w:rPr>
          <w:rFonts w:ascii="TH SarabunPSK" w:hAnsi="TH SarabunPSK" w:cs="TH SarabunPSK" w:hint="cs"/>
          <w:spacing w:val="-4"/>
          <w:sz w:val="32"/>
          <w:szCs w:val="32"/>
          <w:cs/>
        </w:rPr>
        <w:t>ำ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แผนต่าง</w:t>
      </w:r>
      <w:r w:rsidR="00D74C9E"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ๆ ให้สอดคล้องและบูรณาการกัน อันจะก่อให้เกิดเป็นพลังผลักดันร่วมกันไปสู่เป้าหมายดังกล่าว ตามระยะเวลาที่ก</w:t>
      </w:r>
      <w:r w:rsidR="00193C9F">
        <w:rPr>
          <w:rFonts w:ascii="TH SarabunPSK" w:hAnsi="TH SarabunPSK" w:cs="TH SarabunPSK" w:hint="cs"/>
          <w:spacing w:val="-4"/>
          <w:sz w:val="32"/>
          <w:szCs w:val="32"/>
          <w:cs/>
        </w:rPr>
        <w:t>ำ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หนดไว้ในยุทธศาสตร์ชาติ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20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ปี </w:t>
      </w:r>
      <w:r w:rsidR="00FF436E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พ.ศ.</w:t>
      </w:r>
      <w:r w:rsidR="00D74C9E"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2561 – 2580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อันเป็นยุทธศาสตร์ชาติฉบับแรกของประเทศไทยตามรัฐธรรมนูญแห่งราชอาณาจักรไทย</w:t>
      </w:r>
      <w:r w:rsid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D74C9E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ซึ่งต้องนำไปสู่การปฏิบัติเพื่อให้ประเทศไทยบรรลุวิสัยทัศน์ </w:t>
      </w:r>
      <w:r w:rsidRPr="00D74C9E">
        <w:rPr>
          <w:rFonts w:ascii="TH SarabunPSK" w:hAnsi="TH SarabunPSK" w:cs="TH SarabunPSK"/>
          <w:b/>
          <w:bCs/>
          <w:spacing w:val="-4"/>
          <w:sz w:val="32"/>
          <w:szCs w:val="32"/>
        </w:rPr>
        <w:t>“</w:t>
      </w:r>
      <w:r w:rsidRPr="00D74C9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ประเทศไทยมีความมั่นคง มั่งคั่ง ยั่งยืน </w:t>
      </w:r>
      <w:r w:rsidR="00D74C9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เป็นประเทศที่พัฒนาแล้วด้วยการพัฒนาตามหลักปรัชญาของเศรษฐกิจพอเพียง</w:t>
      </w:r>
      <w:r w:rsidRPr="00D74C9E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” 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โดยการพัฒนาประเทศในช่วงระยะเวลาของยุทธศาสตร์ชาติจะมุ่งเน้นการสร้างสมดุลระหว่างการพัฒนาเศรษฐกิจ สังคม และสิ่งแวดล้อม โดยประกอบด้วยยุทธศาสตร์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6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ด้าน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 ได้แก่</w:t>
      </w:r>
    </w:p>
    <w:p w14:paraId="09CFB991" w14:textId="77777777" w:rsidR="00CC5AA7" w:rsidRPr="00D74C9E" w:rsidRDefault="00CC5AA7" w:rsidP="00775198">
      <w:pPr>
        <w:spacing w:after="0" w:line="240" w:lineRule="auto"/>
        <w:ind w:right="-22" w:firstLine="99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ยุทธศาสตร์</w:t>
      </w:r>
      <w:r w:rsidRPr="00D74C9E">
        <w:rPr>
          <w:rFonts w:ascii="TH SarabunPSK" w:hAnsi="TH SarabunPSK" w:cs="TH SarabunPSK" w:hint="cs"/>
          <w:spacing w:val="2"/>
          <w:sz w:val="32"/>
          <w:szCs w:val="32"/>
          <w:cs/>
        </w:rPr>
        <w:t>ด้าน</w:t>
      </w: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ที่ 1 ด้านความมั่นคง</w:t>
      </w:r>
    </w:p>
    <w:p w14:paraId="010E9A77" w14:textId="77777777" w:rsidR="00CC5AA7" w:rsidRPr="00D74C9E" w:rsidRDefault="00CC5AA7" w:rsidP="00775198">
      <w:pPr>
        <w:spacing w:after="0" w:line="240" w:lineRule="auto"/>
        <w:ind w:right="-22" w:firstLine="99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ยุทธศาสตร์</w:t>
      </w:r>
      <w:r w:rsidRPr="00D74C9E">
        <w:rPr>
          <w:rFonts w:ascii="TH SarabunPSK" w:hAnsi="TH SarabunPSK" w:cs="TH SarabunPSK" w:hint="cs"/>
          <w:spacing w:val="2"/>
          <w:sz w:val="32"/>
          <w:szCs w:val="32"/>
          <w:cs/>
        </w:rPr>
        <w:t>ด้าน</w:t>
      </w: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ที่ 2 ด้านการสร้างความสามารถในการแข่งขัน</w:t>
      </w:r>
    </w:p>
    <w:p w14:paraId="28486FD8" w14:textId="77777777" w:rsidR="00CC5AA7" w:rsidRPr="00D74C9E" w:rsidRDefault="00CC5AA7" w:rsidP="00775198">
      <w:pPr>
        <w:spacing w:after="0" w:line="240" w:lineRule="auto"/>
        <w:ind w:right="-22" w:firstLine="99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ยุทธศาสตร์</w:t>
      </w:r>
      <w:r w:rsidRPr="00D74C9E">
        <w:rPr>
          <w:rFonts w:ascii="TH SarabunPSK" w:hAnsi="TH SarabunPSK" w:cs="TH SarabunPSK" w:hint="cs"/>
          <w:spacing w:val="2"/>
          <w:sz w:val="32"/>
          <w:szCs w:val="32"/>
          <w:cs/>
        </w:rPr>
        <w:t>ด้าน</w:t>
      </w: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ที่ 3 ด้านการพัฒนาและเสริมสร้างศักยภาพทรัพยากรมนุษย์</w:t>
      </w:r>
    </w:p>
    <w:p w14:paraId="7DF7762D" w14:textId="77777777" w:rsidR="00CC5AA7" w:rsidRPr="00D74C9E" w:rsidRDefault="00CC5AA7" w:rsidP="00775198">
      <w:pPr>
        <w:spacing w:after="0" w:line="240" w:lineRule="auto"/>
        <w:ind w:right="-22" w:firstLine="99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ยุทธศาสตร์</w:t>
      </w:r>
      <w:r w:rsidRPr="00D74C9E">
        <w:rPr>
          <w:rFonts w:ascii="TH SarabunPSK" w:hAnsi="TH SarabunPSK" w:cs="TH SarabunPSK" w:hint="cs"/>
          <w:spacing w:val="2"/>
          <w:sz w:val="32"/>
          <w:szCs w:val="32"/>
          <w:cs/>
        </w:rPr>
        <w:t>ด้าน</w:t>
      </w: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ที่ 4 ด้านการสร้างโอกาสและความเสมอภาคทางสังคม</w:t>
      </w:r>
    </w:p>
    <w:p w14:paraId="197D9758" w14:textId="77777777" w:rsidR="00CC5AA7" w:rsidRPr="00D74C9E" w:rsidRDefault="00CC5AA7" w:rsidP="00775198">
      <w:pPr>
        <w:spacing w:after="0" w:line="240" w:lineRule="auto"/>
        <w:ind w:right="-22" w:firstLine="99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ยุทธศาสตร์</w:t>
      </w:r>
      <w:r w:rsidRPr="00D74C9E">
        <w:rPr>
          <w:rFonts w:ascii="TH SarabunPSK" w:hAnsi="TH SarabunPSK" w:cs="TH SarabunPSK" w:hint="cs"/>
          <w:spacing w:val="2"/>
          <w:sz w:val="32"/>
          <w:szCs w:val="32"/>
          <w:cs/>
        </w:rPr>
        <w:t>ด้าน</w:t>
      </w: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ที่ 5 ด้านการสร้างการเติบโตบนคุณภาพชีวิตที่เป็นมิตรต่อสิ่งแวดล้อม</w:t>
      </w:r>
    </w:p>
    <w:p w14:paraId="0223D7ED" w14:textId="77777777" w:rsidR="00CC5AA7" w:rsidRPr="00D74C9E" w:rsidRDefault="00CC5AA7" w:rsidP="00775198">
      <w:pPr>
        <w:spacing w:after="0" w:line="240" w:lineRule="auto"/>
        <w:ind w:right="-22" w:firstLine="990"/>
        <w:jc w:val="thaiDistribute"/>
        <w:rPr>
          <w:rFonts w:ascii="TH SarabunPSK" w:hAnsi="TH SarabunPSK" w:cs="TH SarabunPSK"/>
          <w:spacing w:val="2"/>
          <w:sz w:val="32"/>
          <w:szCs w:val="32"/>
        </w:rPr>
      </w:pP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ยุทธศาสตร์</w:t>
      </w:r>
      <w:r w:rsidRPr="00D74C9E">
        <w:rPr>
          <w:rFonts w:ascii="TH SarabunPSK" w:hAnsi="TH SarabunPSK" w:cs="TH SarabunPSK" w:hint="cs"/>
          <w:spacing w:val="2"/>
          <w:sz w:val="32"/>
          <w:szCs w:val="32"/>
          <w:cs/>
        </w:rPr>
        <w:t>ด้าน</w:t>
      </w:r>
      <w:r w:rsidRPr="00D74C9E">
        <w:rPr>
          <w:rFonts w:ascii="TH SarabunPSK" w:hAnsi="TH SarabunPSK" w:cs="TH SarabunPSK"/>
          <w:spacing w:val="2"/>
          <w:sz w:val="32"/>
          <w:szCs w:val="32"/>
          <w:cs/>
        </w:rPr>
        <w:t>ที่ 6 ด้านการปรับสมดุลและพัฒนาระบบการบริหารจัดการภาครัฐ</w:t>
      </w:r>
    </w:p>
    <w:p w14:paraId="402100E5" w14:textId="1CF45146" w:rsidR="00D74C9E" w:rsidRPr="00193C9F" w:rsidRDefault="00CC5AA7" w:rsidP="00775198">
      <w:pPr>
        <w:pStyle w:val="ListParagraph"/>
        <w:spacing w:after="0" w:line="240" w:lineRule="auto"/>
        <w:ind w:left="0" w:right="-45" w:firstLine="990"/>
        <w:contextualSpacing w:val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DC2540">
        <w:rPr>
          <w:rFonts w:ascii="TH SarabunPSK" w:hAnsi="TH SarabunPSK" w:cs="TH SarabunPSK"/>
          <w:sz w:val="32"/>
          <w:szCs w:val="32"/>
          <w:cs/>
        </w:rPr>
        <w:t>ทั้งนี้</w:t>
      </w:r>
      <w:r w:rsidRPr="00DC2540">
        <w:rPr>
          <w:rFonts w:ascii="TH SarabunPSK" w:hAnsi="TH SarabunPSK" w:cs="TH SarabunPSK" w:hint="cs"/>
          <w:sz w:val="32"/>
          <w:szCs w:val="32"/>
          <w:cs/>
        </w:rPr>
        <w:t xml:space="preserve"> ภายใต้แผนปฏิบัติราชการรายปี พ.ศ. 2567 </w:t>
      </w:r>
      <w:r w:rsidR="0047411B" w:rsidRPr="00DC2540">
        <w:rPr>
          <w:rFonts w:ascii="TH SarabunPSK" w:hAnsi="TH SarabunPSK" w:cs="TH SarabunPSK" w:hint="cs"/>
          <w:sz w:val="32"/>
          <w:szCs w:val="32"/>
          <w:cs/>
        </w:rPr>
        <w:t>กระทรวง</w:t>
      </w:r>
      <w:r w:rsidR="00263FCE" w:rsidRPr="00DC2540">
        <w:rPr>
          <w:rFonts w:ascii="TH SarabunPSK" w:hAnsi="TH SarabunPSK" w:cs="TH SarabunPSK"/>
          <w:sz w:val="32"/>
          <w:szCs w:val="32"/>
          <w:cs/>
        </w:rPr>
        <w:t>พลังงาน</w:t>
      </w:r>
      <w:r w:rsidRPr="00DC25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3FCE" w:rsidRPr="00DC2540">
        <w:rPr>
          <w:rFonts w:ascii="TH SarabunPSK" w:hAnsi="TH SarabunPSK" w:cs="TH SarabunPSK"/>
          <w:sz w:val="32"/>
          <w:szCs w:val="32"/>
          <w:cs/>
        </w:rPr>
        <w:t>มี</w:t>
      </w:r>
      <w:r w:rsidRPr="00DC2540">
        <w:rPr>
          <w:rFonts w:ascii="TH SarabunPSK" w:hAnsi="TH SarabunPSK" w:cs="TH SarabunPSK" w:hint="cs"/>
          <w:sz w:val="32"/>
          <w:szCs w:val="32"/>
          <w:cs/>
        </w:rPr>
        <w:t>การดำเนินการที</w:t>
      </w:r>
      <w:r w:rsidR="00D74C9E" w:rsidRPr="00DC2540">
        <w:rPr>
          <w:rFonts w:ascii="TH SarabunPSK" w:hAnsi="TH SarabunPSK" w:cs="TH SarabunPSK" w:hint="cs"/>
          <w:sz w:val="32"/>
          <w:szCs w:val="32"/>
          <w:cs/>
        </w:rPr>
        <w:t>่</w:t>
      </w:r>
      <w:r w:rsidRPr="00DC2540">
        <w:rPr>
          <w:rFonts w:ascii="TH SarabunPSK" w:hAnsi="TH SarabunPSK" w:cs="TH SarabunPSK" w:hint="cs"/>
          <w:sz w:val="32"/>
          <w:szCs w:val="32"/>
          <w:cs/>
        </w:rPr>
        <w:t>สอดคล้องกับการ</w:t>
      </w:r>
      <w:r w:rsidR="00263FCE" w:rsidRPr="00DC2540">
        <w:rPr>
          <w:rFonts w:ascii="TH SarabunPSK" w:hAnsi="TH SarabunPSK" w:cs="TH SarabunPSK"/>
          <w:sz w:val="32"/>
          <w:szCs w:val="32"/>
          <w:cs/>
        </w:rPr>
        <w:t>ขับเคลื่</w:t>
      </w:r>
      <w:r w:rsidRPr="00DC2540">
        <w:rPr>
          <w:rFonts w:ascii="TH SarabunPSK" w:hAnsi="TH SarabunPSK" w:cs="TH SarabunPSK" w:hint="cs"/>
          <w:sz w:val="32"/>
          <w:szCs w:val="32"/>
          <w:cs/>
        </w:rPr>
        <w:t>อน</w:t>
      </w:r>
      <w:r w:rsidR="00263FCE" w:rsidRPr="00DC2540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Pr="00DC2540">
        <w:rPr>
          <w:rFonts w:ascii="TH SarabunPSK" w:hAnsi="TH SarabunPSK" w:cs="TH SarabunPSK" w:hint="cs"/>
          <w:sz w:val="32"/>
          <w:szCs w:val="32"/>
          <w:cs/>
        </w:rPr>
        <w:t xml:space="preserve">ชาติจำนวน </w:t>
      </w:r>
      <w:r w:rsidRPr="00DC2540">
        <w:rPr>
          <w:rFonts w:ascii="TH SarabunPSK" w:hAnsi="TH SarabunPSK" w:cs="TH SarabunPSK"/>
          <w:sz w:val="32"/>
          <w:szCs w:val="32"/>
        </w:rPr>
        <w:t>2</w:t>
      </w:r>
      <w:r w:rsidRPr="00DC2540">
        <w:rPr>
          <w:rFonts w:ascii="TH SarabunPSK" w:hAnsi="TH SarabunPSK" w:cs="TH SarabunPSK" w:hint="cs"/>
          <w:sz w:val="32"/>
          <w:szCs w:val="32"/>
          <w:cs/>
        </w:rPr>
        <w:t xml:space="preserve"> ด้าน ประกอบด้วย</w:t>
      </w:r>
      <w:r w:rsidR="00263FCE" w:rsidRPr="00DC25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2540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C43788" w:rsidRPr="00DC2540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DC2540">
        <w:rPr>
          <w:rFonts w:ascii="TH SarabunPSK" w:hAnsi="TH SarabunPSK" w:cs="TH SarabunPSK"/>
          <w:sz w:val="32"/>
          <w:szCs w:val="32"/>
          <w:cs/>
        </w:rPr>
        <w:t>ที่</w:t>
      </w:r>
      <w:r w:rsidRPr="00DC2540">
        <w:rPr>
          <w:rFonts w:ascii="TH SarabunPSK" w:hAnsi="TH SarabunPSK" w:cs="TH SarabunPSK"/>
          <w:sz w:val="32"/>
          <w:szCs w:val="32"/>
        </w:rPr>
        <w:t xml:space="preserve"> </w:t>
      </w:r>
      <w:r w:rsidR="00263FCE" w:rsidRPr="00DC2540">
        <w:rPr>
          <w:rFonts w:ascii="TH SarabunPSK" w:hAnsi="TH SarabunPSK" w:cs="TH SarabunPSK"/>
          <w:sz w:val="32"/>
          <w:szCs w:val="32"/>
        </w:rPr>
        <w:t xml:space="preserve">2 </w:t>
      </w:r>
      <w:r w:rsidR="00263FCE" w:rsidRPr="00DC2540">
        <w:rPr>
          <w:rFonts w:ascii="TH SarabunPSK" w:hAnsi="TH SarabunPSK" w:cs="TH SarabunPSK"/>
          <w:sz w:val="32"/>
          <w:szCs w:val="32"/>
          <w:cs/>
        </w:rPr>
        <w:t>แล</w:t>
      </w:r>
      <w:r w:rsidR="00193C9F" w:rsidRPr="00DC2540">
        <w:rPr>
          <w:rFonts w:ascii="TH SarabunPSK" w:hAnsi="TH SarabunPSK" w:cs="TH SarabunPSK" w:hint="cs"/>
          <w:sz w:val="32"/>
          <w:szCs w:val="32"/>
          <w:cs/>
        </w:rPr>
        <w:t>ะ</w:t>
      </w:r>
      <w:r w:rsidR="00263FCE" w:rsidRPr="00DC2540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C43788" w:rsidRPr="00DC2540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263FCE" w:rsidRPr="00DC2540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263FCE" w:rsidRPr="00DC2540">
        <w:rPr>
          <w:rFonts w:ascii="TH SarabunPSK" w:hAnsi="TH SarabunPSK" w:cs="TH SarabunPSK"/>
          <w:sz w:val="32"/>
          <w:szCs w:val="32"/>
        </w:rPr>
        <w:t xml:space="preserve">5 </w:t>
      </w:r>
      <w:r w:rsidR="00193C9F" w:rsidRPr="00DC2540">
        <w:rPr>
          <w:rFonts w:ascii="TH SarabunPSK" w:hAnsi="TH SarabunPSK" w:cs="TH SarabunPSK"/>
          <w:sz w:val="32"/>
          <w:szCs w:val="32"/>
          <w:cs/>
        </w:rPr>
        <w:br/>
      </w:r>
      <w:r w:rsidR="00263FCE" w:rsidRPr="00DC2540">
        <w:rPr>
          <w:rFonts w:ascii="TH SarabunPSK" w:hAnsi="TH SarabunPSK" w:cs="TH SarabunPSK"/>
          <w:sz w:val="32"/>
          <w:szCs w:val="32"/>
          <w:cs/>
        </w:rPr>
        <w:t>โดยมีรายละเอียด ดังนี้</w:t>
      </w:r>
    </w:p>
    <w:p w14:paraId="5C52D32C" w14:textId="521FA81F" w:rsidR="002620CD" w:rsidRPr="00D74C9E" w:rsidRDefault="003D2220" w:rsidP="00775198">
      <w:pPr>
        <w:pStyle w:val="ListParagraph"/>
        <w:spacing w:before="120" w:after="0" w:line="240" w:lineRule="auto"/>
        <w:ind w:left="0" w:right="-43" w:firstLine="990"/>
        <w:contextualSpacing w:val="0"/>
        <w:jc w:val="thaiDistribute"/>
        <w:rPr>
          <w:rFonts w:ascii="TH SarabunPSK" w:hAnsi="TH SarabunPSK" w:cs="TH SarabunPSK"/>
          <w:spacing w:val="2"/>
          <w:sz w:val="32"/>
          <w:szCs w:val="32"/>
          <w:cs/>
        </w:rPr>
      </w:pPr>
      <w:r w:rsidRPr="00D74C9E">
        <w:rPr>
          <w:rFonts w:ascii="TH SarabunPSK" w:hAnsi="TH SarabunPSK" w:cs="TH SarabunPSK"/>
          <w:b/>
          <w:bCs/>
          <w:sz w:val="32"/>
          <w:szCs w:val="32"/>
        </w:rPr>
        <w:t>2.1.1</w:t>
      </w:r>
      <w:r w:rsidR="00714218" w:rsidRPr="00D74C9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D74C9E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</w:t>
      </w:r>
      <w:r w:rsidR="00C43788" w:rsidRPr="00D74C9E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D74C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D74C9E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D74C9E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ด้านการสร้างความสามารถในการแข่งขัน</w:t>
      </w:r>
    </w:p>
    <w:p w14:paraId="16D23CA2" w14:textId="7E902B63" w:rsidR="00C67B06" w:rsidRPr="00C67B06" w:rsidRDefault="00B6522A" w:rsidP="00775198">
      <w:pPr>
        <w:pStyle w:val="NoSpacing"/>
        <w:tabs>
          <w:tab w:val="left" w:pos="900"/>
          <w:tab w:val="left" w:pos="1260"/>
          <w:tab w:val="left" w:pos="1890"/>
        </w:tabs>
        <w:spacing w:after="120"/>
        <w:ind w:firstLine="16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การสร้างความสามารถในการแข่งขันของประเทศ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เน้นการ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พัฒนากิจกรรมที่สำคัญ</w:t>
      </w:r>
      <w:r w:rsidR="00D74C9E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ของประเทศในทุกส่วนทั้งด้านการเกษตร อุตสาหกรรม บริการ </w:t>
      </w:r>
      <w:r w:rsidR="00476589"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และการท่องเที่ยว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ให้มีความเข้มแข็งจากข้างใน</w:t>
      </w:r>
      <w:r w:rsidR="00D74C9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D74C9E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ซึ่งพลังงานเป็นส่วนสนับสนุนที่สำคัญ ทั้งด้านการพัฒนาโครงสร้างพื้นฐานด้านพลังงานที่จะต้องครอบคลุม</w:t>
      </w:r>
      <w:r w:rsidR="00D74C9E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และเพียงพอต่อการสร้างการเจริญเติบโตทางเศรษฐกิจ </w:t>
      </w:r>
      <w:r w:rsidRPr="00D74C9E"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อุตสาหกรรมและการบริการแห่งอนาคต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 เพื่อให้ประเทศ</w:t>
      </w:r>
      <w:r w:rsidR="00D74C9E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>มีความมั่นคงทางพลังงาน ประชาชนมีพลังงานใช้อย่างเพียงพอ เกิดความเชื่อมั่นต่อการลงทุนในประเทศ รวมถึงการเพิ่มสัดส่วนพลังงานทดแทนจากวัตถุดิบเหลือทิ้งทางการเกษตร การสร้างมูลค่าเพิ่มในภาคเกษตร</w:t>
      </w:r>
      <w:r w:rsidR="00D74C9E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โดยใช้เทคโนโลยีและนวัตกรรมพลังงาน และนำมาใช้ประโยชน์ในอุตสาหกรรมและพลังงานที่เกี่ยวเนื่องกับชีวภาพได้อย่างมีประสิทธิภาพ 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โดย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ความเชื่อมโยงด้านพลังงานในประเด็นต่าง ๆ ภายใต้ยุทธศาสตร์ที่ 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2 มีดังนี้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2314"/>
        <w:gridCol w:w="4915"/>
      </w:tblGrid>
      <w:tr w:rsidR="009E2642" w:rsidRPr="009E2642" w14:paraId="6FB7B7B0" w14:textId="77777777" w:rsidTr="00BF1E1B">
        <w:trPr>
          <w:tblHeader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96A6B39" w14:textId="77777777" w:rsidR="00AB1B46" w:rsidRPr="009E2642" w:rsidRDefault="00AB1B46" w:rsidP="004B7C42">
            <w:pPr>
              <w:pStyle w:val="Default"/>
              <w:ind w:right="-23"/>
              <w:jc w:val="center"/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</w:pPr>
            <w:r w:rsidRPr="009E2642"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  <w:t>ประเด็นหลักภายใต้ยุทธศาสตร์</w:t>
            </w:r>
          </w:p>
        </w:tc>
        <w:tc>
          <w:tcPr>
            <w:tcW w:w="2314" w:type="dxa"/>
            <w:shd w:val="clear" w:color="auto" w:fill="D9D9D9" w:themeFill="background1" w:themeFillShade="D9"/>
            <w:vAlign w:val="center"/>
          </w:tcPr>
          <w:p w14:paraId="22A02C52" w14:textId="77777777" w:rsidR="00AB1B46" w:rsidRPr="009E2642" w:rsidRDefault="00AB1B46" w:rsidP="004B7C42">
            <w:pPr>
              <w:pStyle w:val="Default"/>
              <w:ind w:right="-23"/>
              <w:jc w:val="center"/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</w:pPr>
            <w:r w:rsidRPr="009E2642"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  <w:t>ประเด็นย่อย</w:t>
            </w:r>
          </w:p>
        </w:tc>
        <w:tc>
          <w:tcPr>
            <w:tcW w:w="4915" w:type="dxa"/>
            <w:shd w:val="clear" w:color="auto" w:fill="D9D9D9" w:themeFill="background1" w:themeFillShade="D9"/>
            <w:vAlign w:val="center"/>
          </w:tcPr>
          <w:p w14:paraId="75D10B9F" w14:textId="77777777" w:rsidR="00AB1B46" w:rsidRPr="009E2642" w:rsidRDefault="00AB1B46" w:rsidP="004B7C42">
            <w:pPr>
              <w:pStyle w:val="Default"/>
              <w:ind w:right="-23"/>
              <w:jc w:val="center"/>
              <w:rPr>
                <w:rFonts w:eastAsiaTheme="minorHAnsi"/>
                <w:b/>
                <w:bCs/>
                <w:color w:val="auto"/>
                <w:sz w:val="30"/>
                <w:szCs w:val="30"/>
              </w:rPr>
            </w:pPr>
            <w:r w:rsidRPr="009E2642"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  <w:t>ความเชื่อมโยงด้านพลังงาน</w:t>
            </w:r>
          </w:p>
        </w:tc>
      </w:tr>
      <w:tr w:rsidR="009E2642" w:rsidRPr="009E2642" w14:paraId="6B261730" w14:textId="77777777" w:rsidTr="00476589">
        <w:trPr>
          <w:trHeight w:val="1156"/>
        </w:trPr>
        <w:tc>
          <w:tcPr>
            <w:tcW w:w="1843" w:type="dxa"/>
          </w:tcPr>
          <w:p w14:paraId="760ECE8D" w14:textId="1C6F0C80" w:rsidR="00AB1B46" w:rsidRPr="009E2642" w:rsidRDefault="00AB1B46" w:rsidP="004B7C42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</w:rPr>
            </w:pP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การเกษตร</w:t>
            </w:r>
            <w:r w:rsidR="002B7AB5">
              <w:rPr>
                <w:rFonts w:eastAsiaTheme="minorHAnsi"/>
                <w:color w:val="auto"/>
                <w:sz w:val="30"/>
                <w:szCs w:val="30"/>
                <w:cs/>
              </w:rPr>
              <w:br/>
            </w: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สร้างมูลค่า</w:t>
            </w:r>
          </w:p>
          <w:p w14:paraId="3116DB8E" w14:textId="77777777" w:rsidR="00AB1B46" w:rsidRPr="009E2642" w:rsidRDefault="00AB1B46" w:rsidP="004B7C42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</w:rPr>
            </w:pPr>
          </w:p>
        </w:tc>
        <w:tc>
          <w:tcPr>
            <w:tcW w:w="2314" w:type="dxa"/>
          </w:tcPr>
          <w:p w14:paraId="54F19274" w14:textId="77777777" w:rsidR="00AB1B46" w:rsidRPr="009E2642" w:rsidRDefault="00AB1B46" w:rsidP="004B7C42">
            <w:pPr>
              <w:pStyle w:val="Default"/>
              <w:ind w:right="-23"/>
              <w:jc w:val="both"/>
              <w:rPr>
                <w:color w:val="auto"/>
                <w:sz w:val="30"/>
                <w:szCs w:val="30"/>
                <w:cs/>
              </w:rPr>
            </w:pP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เกษตรชีวภาพ</w:t>
            </w:r>
          </w:p>
        </w:tc>
        <w:tc>
          <w:tcPr>
            <w:tcW w:w="4915" w:type="dxa"/>
          </w:tcPr>
          <w:p w14:paraId="528C4B00" w14:textId="36740848" w:rsidR="00AB1B46" w:rsidRPr="00F41ECB" w:rsidRDefault="00F41ECB" w:rsidP="004B7C42">
            <w:pPr>
              <w:tabs>
                <w:tab w:val="left" w:pos="851"/>
                <w:tab w:val="left" w:pos="1843"/>
                <w:tab w:val="left" w:pos="2410"/>
                <w:tab w:val="left" w:pos="3261"/>
              </w:tabs>
              <w:spacing w:after="0" w:line="240" w:lineRule="auto"/>
              <w:ind w:right="-29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 w:rsidRPr="00F41ECB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-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 </w:t>
            </w:r>
            <w:r w:rsidR="00AB1B46" w:rsidRPr="00F41ECB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ส่งเสริมให้มีการนำวัตถุดิบเหลือทิ้งทางการเกษตรมาใช้ประโยชน์ในอุตสาหกรรมและพลังงานที่เกี่ยวเนื่องกับชีวภาพ</w:t>
            </w:r>
            <w:r w:rsidR="00AB1B46" w:rsidRPr="00F41ECB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br/>
              <w:t>ได้อย่างมีประสิทธิภาพ</w:t>
            </w:r>
          </w:p>
        </w:tc>
      </w:tr>
      <w:tr w:rsidR="009E2642" w:rsidRPr="009E2642" w14:paraId="0D055C4B" w14:textId="77777777" w:rsidTr="00476589">
        <w:trPr>
          <w:trHeight w:val="1130"/>
        </w:trPr>
        <w:tc>
          <w:tcPr>
            <w:tcW w:w="1843" w:type="dxa"/>
            <w:vMerge w:val="restart"/>
          </w:tcPr>
          <w:p w14:paraId="4A37182E" w14:textId="6B3F5547" w:rsidR="00AB1B46" w:rsidRPr="009E2642" w:rsidRDefault="00AB1B46" w:rsidP="004B7C42">
            <w:pPr>
              <w:pStyle w:val="Default"/>
              <w:ind w:right="-23"/>
              <w:rPr>
                <w:rFonts w:eastAsiaTheme="minorHAnsi"/>
                <w:color w:val="auto"/>
                <w:sz w:val="30"/>
                <w:szCs w:val="30"/>
                <w:cs/>
              </w:rPr>
            </w:pP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lastRenderedPageBreak/>
              <w:t>อุตสาหกรรมและ</w:t>
            </w:r>
            <w:r w:rsidR="002B7AB5">
              <w:rPr>
                <w:rFonts w:eastAsiaTheme="minorHAnsi"/>
                <w:color w:val="auto"/>
                <w:sz w:val="30"/>
                <w:szCs w:val="30"/>
                <w:cs/>
              </w:rPr>
              <w:br/>
            </w:r>
            <w:r w:rsidRPr="002B7AB5">
              <w:rPr>
                <w:rFonts w:eastAsiaTheme="minorHAnsi"/>
                <w:color w:val="auto"/>
                <w:spacing w:val="-8"/>
                <w:sz w:val="30"/>
                <w:szCs w:val="30"/>
                <w:cs/>
              </w:rPr>
              <w:t>การบริการแห่งอนาคต</w:t>
            </w:r>
          </w:p>
        </w:tc>
        <w:tc>
          <w:tcPr>
            <w:tcW w:w="2314" w:type="dxa"/>
          </w:tcPr>
          <w:p w14:paraId="3EA781B7" w14:textId="77777777" w:rsidR="00AB1B46" w:rsidRPr="009E2642" w:rsidRDefault="00AB1B46" w:rsidP="004B7C42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</w:rPr>
            </w:pP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อุตสาหกรรมชีวภาพ</w:t>
            </w:r>
          </w:p>
        </w:tc>
        <w:tc>
          <w:tcPr>
            <w:tcW w:w="4915" w:type="dxa"/>
          </w:tcPr>
          <w:p w14:paraId="3B281DA0" w14:textId="0A1FF0E2" w:rsidR="00AB1B46" w:rsidRPr="009E2642" w:rsidRDefault="00F41ECB" w:rsidP="004B7C42">
            <w:pPr>
              <w:pStyle w:val="ListParagraph"/>
              <w:tabs>
                <w:tab w:val="left" w:pos="851"/>
                <w:tab w:val="left" w:pos="1843"/>
                <w:tab w:val="left" w:pos="2410"/>
                <w:tab w:val="left" w:pos="3261"/>
              </w:tabs>
              <w:spacing w:after="0" w:line="240" w:lineRule="auto"/>
              <w:ind w:left="0" w:right="-29"/>
              <w:contextualSpacing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- </w:t>
            </w:r>
            <w:r w:rsidR="00AB1B46" w:rsidRPr="009E264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ส่งเสริมการใช้ประโยชน์จากวัตถุชีวมวลในการผลิตพลังงานไฟฟ้าอย่างคุ้มค่า เพื่อลดปัญหาโลกร้อน และสร้างรายได้</w:t>
            </w:r>
            <w:r w:rsidR="00A216B1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br/>
            </w:r>
            <w:r w:rsidR="00AB1B46" w:rsidRPr="009E264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แก่เกษตรกรเพิ่มมากขึ้น</w:t>
            </w:r>
          </w:p>
        </w:tc>
      </w:tr>
      <w:tr w:rsidR="009E2642" w:rsidRPr="009E2642" w14:paraId="70D50307" w14:textId="77777777" w:rsidTr="00F4325A">
        <w:trPr>
          <w:trHeight w:val="878"/>
        </w:trPr>
        <w:tc>
          <w:tcPr>
            <w:tcW w:w="1843" w:type="dxa"/>
            <w:vMerge/>
          </w:tcPr>
          <w:p w14:paraId="21B26292" w14:textId="77777777" w:rsidR="00AB1B46" w:rsidRPr="009E2642" w:rsidRDefault="00AB1B46" w:rsidP="004B7C42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</w:rPr>
            </w:pPr>
          </w:p>
        </w:tc>
        <w:tc>
          <w:tcPr>
            <w:tcW w:w="2314" w:type="dxa"/>
          </w:tcPr>
          <w:p w14:paraId="537C2CCA" w14:textId="77777777" w:rsidR="00AB1B46" w:rsidRPr="009E2642" w:rsidRDefault="00AB1B46" w:rsidP="004B7C42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</w:rPr>
            </w:pP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อุตสาหกรรมและบริการขนส่งและโลจิสติกส์</w:t>
            </w:r>
          </w:p>
        </w:tc>
        <w:tc>
          <w:tcPr>
            <w:tcW w:w="4915" w:type="dxa"/>
          </w:tcPr>
          <w:p w14:paraId="5DCF3299" w14:textId="5F741E93" w:rsidR="00AB1B46" w:rsidRPr="009E2642" w:rsidRDefault="00F41ECB" w:rsidP="004B7C42">
            <w:pPr>
              <w:pStyle w:val="ListParagraph"/>
              <w:tabs>
                <w:tab w:val="left" w:pos="851"/>
                <w:tab w:val="left" w:pos="1843"/>
                <w:tab w:val="left" w:pos="2410"/>
                <w:tab w:val="left" w:pos="3261"/>
              </w:tabs>
              <w:spacing w:after="0" w:line="240" w:lineRule="auto"/>
              <w:ind w:left="0" w:right="-29"/>
              <w:contextualSpacing w:val="0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- </w:t>
            </w:r>
            <w:r w:rsidR="00AB1B46" w:rsidRPr="009E264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ผลักดันการเปลี่ยนผ่านของอุตสาหกรรมยานยนต์ทั้งระบบไปสู่อุตสาหกรรมยานยนต์ไฟฟ้าอัจฉริยะ</w:t>
            </w:r>
          </w:p>
        </w:tc>
      </w:tr>
      <w:tr w:rsidR="009E2642" w:rsidRPr="009E2642" w14:paraId="72BBF979" w14:textId="77777777" w:rsidTr="00476589">
        <w:trPr>
          <w:trHeight w:val="1358"/>
        </w:trPr>
        <w:tc>
          <w:tcPr>
            <w:tcW w:w="1843" w:type="dxa"/>
            <w:vMerge/>
          </w:tcPr>
          <w:p w14:paraId="36E20F84" w14:textId="77777777" w:rsidR="00AB1B46" w:rsidRPr="009E2642" w:rsidRDefault="00AB1B46" w:rsidP="004B7C42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</w:rPr>
            </w:pPr>
          </w:p>
        </w:tc>
        <w:tc>
          <w:tcPr>
            <w:tcW w:w="2314" w:type="dxa"/>
          </w:tcPr>
          <w:p w14:paraId="197A0B0E" w14:textId="77777777" w:rsidR="00AB1B46" w:rsidRPr="009E2642" w:rsidRDefault="00AB1B46" w:rsidP="004B7C42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  <w:cs/>
              </w:rPr>
            </w:pP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อุตสาหกรรมความมั่นคงของประเทศ</w:t>
            </w:r>
          </w:p>
        </w:tc>
        <w:tc>
          <w:tcPr>
            <w:tcW w:w="4915" w:type="dxa"/>
          </w:tcPr>
          <w:p w14:paraId="06193FD1" w14:textId="77777777" w:rsidR="00F41ECB" w:rsidRDefault="00F41ECB" w:rsidP="004B7C42">
            <w:pPr>
              <w:tabs>
                <w:tab w:val="left" w:pos="851"/>
                <w:tab w:val="left" w:pos="1843"/>
                <w:tab w:val="left" w:pos="2410"/>
                <w:tab w:val="left" w:pos="3261"/>
              </w:tabs>
              <w:spacing w:after="0" w:line="240" w:lineRule="auto"/>
              <w:ind w:right="-29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- </w:t>
            </w:r>
            <w:r w:rsidR="00AB1B46" w:rsidRPr="009E264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ส่งเสริมการจัดหาพลังงานให้เพียงพอ เพื่อเป็นฐานความมั่นคง ด้านพลังงานของประเทศ </w:t>
            </w:r>
          </w:p>
          <w:p w14:paraId="7A06D23A" w14:textId="31ED9A77" w:rsidR="00AB1B46" w:rsidRPr="009E2642" w:rsidRDefault="00F41ECB" w:rsidP="004B7C42">
            <w:pPr>
              <w:tabs>
                <w:tab w:val="left" w:pos="851"/>
                <w:tab w:val="left" w:pos="1843"/>
                <w:tab w:val="left" w:pos="2410"/>
                <w:tab w:val="left" w:pos="3261"/>
              </w:tabs>
              <w:spacing w:after="0" w:line="240" w:lineRule="auto"/>
              <w:ind w:right="-29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- </w:t>
            </w:r>
            <w:r w:rsidR="00AB1B46" w:rsidRPr="009E264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เพิ่มสัดส่วนการใช้พลังงานทดแทนและพลังงานทางเลือก</w:t>
            </w:r>
            <w:r w:rsidR="0094135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br/>
            </w:r>
            <w:r w:rsidR="00AB1B46" w:rsidRPr="009E264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ให้มีความสมดุลและเกิดความมั่นคง สามารถพึ่งพาตนเองทางด้านพลังงาน</w:t>
            </w:r>
          </w:p>
        </w:tc>
      </w:tr>
      <w:tr w:rsidR="009E2642" w:rsidRPr="009E2642" w14:paraId="5C242615" w14:textId="77777777" w:rsidTr="00F4325A">
        <w:tc>
          <w:tcPr>
            <w:tcW w:w="1843" w:type="dxa"/>
          </w:tcPr>
          <w:p w14:paraId="305E8148" w14:textId="77777777" w:rsidR="00AB1B46" w:rsidRPr="009E2642" w:rsidRDefault="00AB1B46" w:rsidP="004B7C42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</w:rPr>
            </w:pP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โครงสร้างพื้นฐาน เชื่อมไทย เชื่อมโลก</w:t>
            </w:r>
          </w:p>
        </w:tc>
        <w:tc>
          <w:tcPr>
            <w:tcW w:w="2314" w:type="dxa"/>
          </w:tcPr>
          <w:p w14:paraId="34927768" w14:textId="77777777" w:rsidR="00AB1B46" w:rsidRPr="009E2642" w:rsidRDefault="00AB1B46" w:rsidP="004B7C42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  <w:cs/>
              </w:rPr>
            </w:pP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พัฒนาโครงสร้างพื้นฐานเทคโนโลยีสมัยใหม่</w:t>
            </w:r>
          </w:p>
        </w:tc>
        <w:tc>
          <w:tcPr>
            <w:tcW w:w="4915" w:type="dxa"/>
          </w:tcPr>
          <w:p w14:paraId="678128B9" w14:textId="2578791D" w:rsidR="00F41ECB" w:rsidRDefault="00F41ECB" w:rsidP="004B7C42">
            <w:pPr>
              <w:tabs>
                <w:tab w:val="left" w:pos="851"/>
                <w:tab w:val="left" w:pos="1843"/>
                <w:tab w:val="left" w:pos="2410"/>
                <w:tab w:val="left" w:pos="3261"/>
              </w:tabs>
              <w:spacing w:after="0" w:line="240" w:lineRule="auto"/>
              <w:ind w:right="-29"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- </w:t>
            </w:r>
            <w:r w:rsidR="00AB1B46" w:rsidRPr="009E264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เสริมสร้างความมั่นคงด้านพลังงาน โดยการจัดหาและพัฒนาโครงสร้างพื้นฐานด้านพลังงาน บริหารจัดการพลังงาน</w:t>
            </w:r>
            <w:r w:rsidR="0094135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br/>
            </w:r>
            <w:r w:rsidR="00AB1B46" w:rsidRPr="009E264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ให้มีประสิทธิภาพและมีการแข่งขันอย่างเป็นธรรม </w:t>
            </w:r>
            <w:r w:rsidR="0094135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br/>
            </w:r>
            <w:r w:rsidR="00AB1B46" w:rsidRPr="009E264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มีราคาที่เหมาะสม และการสร้างโครงสร้างพื้นฐานที่รองรับ</w:t>
            </w:r>
            <w:r w:rsidR="0094135D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br/>
            </w:r>
            <w:r w:rsidR="00AB1B46" w:rsidRPr="009E264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การใช้พลังงานในรูปแบบต่าง ๆ เพื่อสนับสนุนภาคการผลิต บริการ และการขนส่ง </w:t>
            </w:r>
          </w:p>
          <w:p w14:paraId="71FB98DC" w14:textId="7CA05362" w:rsidR="00AB1B46" w:rsidRPr="009E2642" w:rsidRDefault="00F41ECB" w:rsidP="004B7C42">
            <w:pPr>
              <w:tabs>
                <w:tab w:val="left" w:pos="851"/>
                <w:tab w:val="left" w:pos="1843"/>
                <w:tab w:val="left" w:pos="2410"/>
                <w:tab w:val="left" w:pos="3261"/>
              </w:tabs>
              <w:spacing w:after="0" w:line="240" w:lineRule="auto"/>
              <w:ind w:right="-29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- </w:t>
            </w:r>
            <w:bookmarkStart w:id="1" w:name="_Hlk148361792"/>
            <w:r w:rsidR="00AB1B46" w:rsidRPr="009E2642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ส่งเสริมการใช้พลังงานทดแทนและพลังงานทางเลือกในสัดส่วนที่มากขึ้น ตลอดจนพัฒนาระบบโครงข่ายไฟฟ้าอัจฉริยะ</w:t>
            </w:r>
            <w:bookmarkEnd w:id="1"/>
          </w:p>
        </w:tc>
      </w:tr>
    </w:tbl>
    <w:p w14:paraId="70480A88" w14:textId="77777777" w:rsidR="007D2A34" w:rsidRDefault="007D2A34" w:rsidP="00775198">
      <w:pPr>
        <w:pStyle w:val="ListParagraph"/>
        <w:spacing w:before="120" w:after="0" w:line="240" w:lineRule="auto"/>
        <w:ind w:left="0" w:right="-43" w:firstLine="99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776DA1" w14:textId="77777777" w:rsidR="007D2A34" w:rsidRDefault="007D2A34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12CA81F1" w14:textId="16C8EEA2" w:rsidR="00AB1B46" w:rsidRPr="009E2642" w:rsidRDefault="00AB1B46" w:rsidP="00775198">
      <w:pPr>
        <w:pStyle w:val="ListParagraph"/>
        <w:spacing w:before="120" w:after="0" w:line="240" w:lineRule="auto"/>
        <w:ind w:left="0" w:right="-43" w:firstLine="99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lastRenderedPageBreak/>
        <w:t>2.1.2</w:t>
      </w:r>
      <w:r w:rsidR="00FF43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216B1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</w:t>
      </w:r>
      <w:r w:rsidR="00C43788" w:rsidRPr="00A216B1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A216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A216B1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A216B1">
        <w:rPr>
          <w:rFonts w:ascii="TH SarabunPSK" w:hAnsi="TH SarabunPSK" w:cs="TH SarabunPSK"/>
          <w:b/>
          <w:bCs/>
          <w:sz w:val="32"/>
          <w:szCs w:val="32"/>
          <w:cs/>
        </w:rPr>
        <w:t>ด้านการสร้างการเติบโตบนคุณภาพชีวิตที่เป็นมิตรต่อสิ่งแวดล้อม</w:t>
      </w:r>
    </w:p>
    <w:p w14:paraId="5CA7B7AA" w14:textId="5C4625AB" w:rsidR="00C67B06" w:rsidRPr="00C67B06" w:rsidRDefault="00AB1B46" w:rsidP="00775198">
      <w:pPr>
        <w:pStyle w:val="NoSpacing"/>
        <w:tabs>
          <w:tab w:val="left" w:pos="900"/>
          <w:tab w:val="left" w:pos="1260"/>
          <w:tab w:val="left" w:pos="1800"/>
        </w:tabs>
        <w:spacing w:after="120"/>
        <w:ind w:firstLine="16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ประเด็นสิ่งแวดล้อมเป็นเรื่องที่ทุกประเทศให้ความสำคัญ การพัฒนาทางเศรษฐกิจจะต้องทำควบคู่ไปกับการรักษาสิ่งแวดล้อม การใช้พลังงานในอดีตมีการใช้เชื้อเพลิงฟอสซิลในการผลิตไฟฟ้</w:t>
      </w:r>
      <w:r w:rsidR="00D74C9E">
        <w:rPr>
          <w:rFonts w:ascii="TH SarabunPSK" w:hAnsi="TH SarabunPSK" w:cs="TH SarabunPSK" w:hint="cs"/>
          <w:spacing w:val="-4"/>
          <w:sz w:val="32"/>
          <w:szCs w:val="32"/>
          <w:cs/>
        </w:rPr>
        <w:t>า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ในภาคพลังงานเป็นหลัก ซึ่งการปล่อยก๊าซเรือนกระจกจากกิจกรรมในภาคพลังงาน โดยเฉพาะจากการเผาไหม้ของเชื้อเพลิงฟอสซิลก่อให้เกิดภาวะโลกร้อน ประกอบกับประเทศไทยสูญเสียรายได้จากการนำเข้าพลังงาน ดังนั้นเพื่อให้เกิดการพึ่งพาตนเองได้ จึงควรต้องส่งเสริมพลังงานทดแทนในประเทศ โดยเฉพาะอย่างยิ่งการนำวัตถุดิบเหลือใช้</w:t>
      </w:r>
      <w:r w:rsidR="00A216B1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ทางการเกษตร ตามศักยภาพพื้นที่ที่มีอยู่มาผลิตเป็นพลังงานทดแทน สร้างความเข้มแข็งต่อเศรษฐกิจฐานราก ส่งเสริมการวิจัยพัฒนาเทคโนโลยีพลังงาน และเทคโนโลยีพลังงานชุมชนที่มีประสิทธิภาพ</w:t>
      </w:r>
      <w:r w:rsidRPr="00D74C9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ควบคู่ไปกับการส่งเสริมพลังงานทดแทน คือการส่งเสริมการอนุรักษ์พลังงานและการใช้พลังงานอย่างม</w:t>
      </w:r>
      <w:r w:rsidR="00D74C9E">
        <w:rPr>
          <w:rFonts w:ascii="TH SarabunPSK" w:hAnsi="TH SarabunPSK" w:cs="TH SarabunPSK" w:hint="cs"/>
          <w:spacing w:val="-4"/>
          <w:sz w:val="32"/>
          <w:szCs w:val="32"/>
          <w:cs/>
        </w:rPr>
        <w:t>ี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ประสิทธิภาพในทุกภาคส่วน</w:t>
      </w:r>
      <w:r w:rsidR="00A216B1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D74C9E">
        <w:rPr>
          <w:rFonts w:ascii="TH SarabunPSK" w:hAnsi="TH SarabunPSK" w:cs="TH SarabunPSK"/>
          <w:spacing w:val="-4"/>
          <w:sz w:val="12"/>
          <w:szCs w:val="12"/>
        </w:rPr>
        <w:t xml:space="preserve"> 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โดย</w:t>
      </w:r>
      <w:r w:rsidRPr="00D74C9E">
        <w:rPr>
          <w:rFonts w:ascii="TH SarabunPSK" w:hAnsi="TH SarabunPSK" w:cs="TH SarabunPSK"/>
          <w:spacing w:val="-4"/>
          <w:sz w:val="32"/>
          <w:szCs w:val="32"/>
          <w:cs/>
        </w:rPr>
        <w:t xml:space="preserve">ความเชื่อมโยงด้านพลังงานในประเด็นต่าง ๆ ภายใต้ยุทธศาสตร์ที่ </w:t>
      </w:r>
      <w:r w:rsidRPr="00D74C9E">
        <w:rPr>
          <w:rFonts w:ascii="TH SarabunPSK" w:hAnsi="TH SarabunPSK" w:cs="TH SarabunPSK" w:hint="cs"/>
          <w:spacing w:val="-4"/>
          <w:sz w:val="32"/>
          <w:szCs w:val="32"/>
          <w:cs/>
        </w:rPr>
        <w:t>5 มีดังนี้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2268"/>
        <w:gridCol w:w="4910"/>
      </w:tblGrid>
      <w:tr w:rsidR="009E2642" w:rsidRPr="009E2642" w14:paraId="26B85927" w14:textId="77777777" w:rsidTr="00BF1E1B">
        <w:trPr>
          <w:tblHeader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E22CEA3" w14:textId="77777777" w:rsidR="00AB1B46" w:rsidRPr="009E2642" w:rsidRDefault="00AB1B46" w:rsidP="004B7C42">
            <w:pPr>
              <w:pStyle w:val="Default"/>
              <w:ind w:right="-23"/>
              <w:jc w:val="center"/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</w:pPr>
            <w:r w:rsidRPr="009E2642"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  <w:t>ประเด็นหลักภายใต้ยุทธศาสตร์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85E407F" w14:textId="77777777" w:rsidR="00AB1B46" w:rsidRPr="009E2642" w:rsidRDefault="00AB1B46" w:rsidP="004B7C42">
            <w:pPr>
              <w:pStyle w:val="Default"/>
              <w:ind w:right="-23"/>
              <w:jc w:val="center"/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</w:pPr>
            <w:r w:rsidRPr="009E2642"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  <w:t>ประเด็นย่อย</w:t>
            </w:r>
          </w:p>
        </w:tc>
        <w:tc>
          <w:tcPr>
            <w:tcW w:w="4910" w:type="dxa"/>
            <w:shd w:val="clear" w:color="auto" w:fill="D9D9D9" w:themeFill="background1" w:themeFillShade="D9"/>
            <w:vAlign w:val="center"/>
          </w:tcPr>
          <w:p w14:paraId="72DD1695" w14:textId="77777777" w:rsidR="00AB1B46" w:rsidRPr="009E2642" w:rsidRDefault="00AB1B46" w:rsidP="004B7C42">
            <w:pPr>
              <w:pStyle w:val="Default"/>
              <w:ind w:right="-23"/>
              <w:jc w:val="center"/>
              <w:rPr>
                <w:rFonts w:eastAsiaTheme="minorHAnsi"/>
                <w:b/>
                <w:bCs/>
                <w:color w:val="auto"/>
                <w:sz w:val="30"/>
                <w:szCs w:val="30"/>
              </w:rPr>
            </w:pPr>
            <w:r w:rsidRPr="009E2642">
              <w:rPr>
                <w:rFonts w:eastAsiaTheme="minorHAnsi"/>
                <w:b/>
                <w:bCs/>
                <w:color w:val="auto"/>
                <w:sz w:val="30"/>
                <w:szCs w:val="30"/>
                <w:cs/>
              </w:rPr>
              <w:t>ความเชื่อมโยงด้านพลังงาน</w:t>
            </w:r>
          </w:p>
        </w:tc>
      </w:tr>
      <w:tr w:rsidR="009E2642" w:rsidRPr="009E2642" w14:paraId="34D4E814" w14:textId="77777777" w:rsidTr="00F4325A">
        <w:tc>
          <w:tcPr>
            <w:tcW w:w="1843" w:type="dxa"/>
          </w:tcPr>
          <w:p w14:paraId="0940ECF0" w14:textId="77777777" w:rsidR="00AB1B46" w:rsidRPr="0060379E" w:rsidRDefault="00AB1B46" w:rsidP="004B7C42">
            <w:pPr>
              <w:pStyle w:val="Default"/>
              <w:ind w:right="-23"/>
              <w:rPr>
                <w:rFonts w:eastAsiaTheme="minorHAnsi"/>
                <w:color w:val="auto"/>
                <w:sz w:val="30"/>
                <w:szCs w:val="30"/>
              </w:rPr>
            </w:pPr>
            <w:r w:rsidRPr="0060379E">
              <w:rPr>
                <w:rFonts w:eastAsiaTheme="minorHAnsi"/>
                <w:color w:val="auto"/>
                <w:sz w:val="30"/>
                <w:szCs w:val="30"/>
                <w:cs/>
              </w:rPr>
              <w:t>การสร้างการเติบโตอย่างยั่งยืนบนสังคมเศรษฐกิจสีเขียว</w:t>
            </w:r>
          </w:p>
        </w:tc>
        <w:tc>
          <w:tcPr>
            <w:tcW w:w="2268" w:type="dxa"/>
          </w:tcPr>
          <w:p w14:paraId="1ACE5668" w14:textId="77777777" w:rsidR="00AB1B46" w:rsidRPr="0060379E" w:rsidRDefault="00AB1B46" w:rsidP="004B7C42">
            <w:pPr>
              <w:pStyle w:val="Default"/>
              <w:ind w:right="-23"/>
              <w:rPr>
                <w:color w:val="auto"/>
                <w:sz w:val="30"/>
                <w:szCs w:val="30"/>
                <w:cs/>
              </w:rPr>
            </w:pPr>
            <w:r w:rsidRPr="0060379E">
              <w:rPr>
                <w:rFonts w:eastAsiaTheme="minorHAnsi"/>
                <w:color w:val="auto"/>
                <w:sz w:val="30"/>
                <w:szCs w:val="30"/>
                <w:cs/>
              </w:rPr>
              <w:t>การส่งเสริมการบริโภคและผลิตที่ยั่งยืน</w:t>
            </w:r>
          </w:p>
        </w:tc>
        <w:tc>
          <w:tcPr>
            <w:tcW w:w="4910" w:type="dxa"/>
          </w:tcPr>
          <w:p w14:paraId="20DE4FC9" w14:textId="77777777" w:rsidR="0060379E" w:rsidRPr="0060379E" w:rsidRDefault="0060379E" w:rsidP="0060379E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60379E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- เพิ่มประสิทธิภาพการใช้พลังงาน การพัฒนาพลังงานทดแทนและพลังงานทางเลือกด้วยการวิจัย พัฒนาวัตถุดิบ และเทคโนโลยี</w:t>
            </w:r>
          </w:p>
          <w:p w14:paraId="78D5957D" w14:textId="7B74732B" w:rsidR="00AB1B46" w:rsidRPr="0060379E" w:rsidRDefault="0060379E" w:rsidP="0060379E">
            <w:pPr>
              <w:spacing w:after="0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60379E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- เพิ่มศักยภาพการผลิต การใช้ และการตลาด ตลอดจน</w:t>
            </w:r>
            <w:r w:rsidRPr="0060379E">
              <w:rPr>
                <w:rFonts w:ascii="TH SarabunPSK" w:hAnsi="TH SarabunPSK" w:cs="TH SarabunPSK"/>
                <w:spacing w:val="-6"/>
                <w:sz w:val="30"/>
                <w:szCs w:val="30"/>
              </w:rPr>
              <w:br/>
            </w:r>
            <w:r w:rsidRPr="0060379E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การสร้างจิตสำนึกและเข้าถึงองค์ความรู้ด้านพลังงาน</w:t>
            </w:r>
          </w:p>
        </w:tc>
      </w:tr>
      <w:tr w:rsidR="009E2642" w:rsidRPr="009E2642" w14:paraId="77204D54" w14:textId="77777777" w:rsidTr="00F4325A">
        <w:tc>
          <w:tcPr>
            <w:tcW w:w="1843" w:type="dxa"/>
            <w:vMerge w:val="restart"/>
          </w:tcPr>
          <w:p w14:paraId="66D810EB" w14:textId="096CE255" w:rsidR="00AB1B46" w:rsidRPr="0060379E" w:rsidRDefault="00AB1B46" w:rsidP="004B7C42">
            <w:pPr>
              <w:pStyle w:val="Default"/>
              <w:ind w:right="-23"/>
              <w:rPr>
                <w:rFonts w:eastAsiaTheme="minorHAnsi"/>
                <w:color w:val="auto"/>
                <w:sz w:val="30"/>
                <w:szCs w:val="30"/>
                <w:cs/>
              </w:rPr>
            </w:pPr>
            <w:bookmarkStart w:id="2" w:name="_Hlk147919035"/>
            <w:r w:rsidRPr="0060379E">
              <w:rPr>
                <w:rFonts w:eastAsiaTheme="minorHAnsi"/>
                <w:color w:val="auto"/>
                <w:sz w:val="30"/>
                <w:szCs w:val="30"/>
                <w:cs/>
              </w:rPr>
              <w:t>การพัฒนา</w:t>
            </w:r>
            <w:r w:rsidR="0060379E" w:rsidRPr="0060379E">
              <w:rPr>
                <w:rFonts w:eastAsiaTheme="minorHAnsi"/>
                <w:color w:val="auto"/>
                <w:sz w:val="30"/>
                <w:szCs w:val="30"/>
                <w:cs/>
              </w:rPr>
              <w:br/>
            </w:r>
            <w:r w:rsidRPr="0060379E">
              <w:rPr>
                <w:rFonts w:eastAsiaTheme="minorHAnsi"/>
                <w:color w:val="auto"/>
                <w:sz w:val="30"/>
                <w:szCs w:val="30"/>
                <w:cs/>
              </w:rPr>
              <w:t>ความมั่นคงทางน้ำ</w:t>
            </w:r>
            <w:r w:rsidRPr="0060379E">
              <w:rPr>
                <w:rFonts w:eastAsiaTheme="minorHAnsi"/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rFonts w:eastAsiaTheme="minorHAnsi"/>
                <w:color w:val="auto"/>
                <w:sz w:val="30"/>
                <w:szCs w:val="30"/>
                <w:cs/>
              </w:rPr>
              <w:t>พลังงาน</w:t>
            </w:r>
            <w:r w:rsidRPr="0060379E">
              <w:rPr>
                <w:rFonts w:eastAsiaTheme="minorHAnsi"/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rFonts w:eastAsiaTheme="minorHAnsi"/>
                <w:color w:val="auto"/>
                <w:sz w:val="30"/>
                <w:szCs w:val="30"/>
                <w:cs/>
              </w:rPr>
              <w:t>และเกษตร ที่เป็นมิตร</w:t>
            </w:r>
            <w:r w:rsidR="0060379E">
              <w:rPr>
                <w:rFonts w:eastAsiaTheme="minorHAnsi"/>
                <w:color w:val="auto"/>
                <w:sz w:val="30"/>
                <w:szCs w:val="30"/>
                <w:cs/>
              </w:rPr>
              <w:br/>
            </w:r>
            <w:r w:rsidRPr="0060379E">
              <w:rPr>
                <w:rFonts w:eastAsiaTheme="minorHAnsi"/>
                <w:color w:val="auto"/>
                <w:sz w:val="30"/>
                <w:szCs w:val="30"/>
                <w:cs/>
              </w:rPr>
              <w:t>ต่อสิ่งแวดล้อม</w:t>
            </w:r>
            <w:bookmarkEnd w:id="2"/>
          </w:p>
        </w:tc>
        <w:tc>
          <w:tcPr>
            <w:tcW w:w="2268" w:type="dxa"/>
          </w:tcPr>
          <w:p w14:paraId="0A0DF66B" w14:textId="3B3093FE" w:rsidR="00AB1B46" w:rsidRPr="0060379E" w:rsidRDefault="00AB1B46" w:rsidP="004B7C42">
            <w:pPr>
              <w:pStyle w:val="Default"/>
              <w:ind w:right="-23"/>
              <w:rPr>
                <w:rFonts w:eastAsiaTheme="minorHAnsi"/>
                <w:color w:val="auto"/>
                <w:sz w:val="30"/>
                <w:szCs w:val="30"/>
              </w:rPr>
            </w:pPr>
            <w:r w:rsidRPr="0060379E">
              <w:rPr>
                <w:color w:val="auto"/>
                <w:sz w:val="30"/>
                <w:szCs w:val="30"/>
                <w:cs/>
              </w:rPr>
              <w:t>การพัฒนาความมั่นคงพลังงานของประเทศ</w:t>
            </w:r>
            <w:r w:rsidRPr="0060379E">
              <w:rPr>
                <w:color w:val="auto"/>
                <w:sz w:val="30"/>
                <w:szCs w:val="30"/>
              </w:rPr>
              <w:t xml:space="preserve"> </w:t>
            </w:r>
            <w:r w:rsidRPr="0060379E">
              <w:rPr>
                <w:color w:val="auto"/>
                <w:sz w:val="30"/>
                <w:szCs w:val="30"/>
                <w:cs/>
              </w:rPr>
              <w:t>และส่งเสริมการใช้พลังงาน</w:t>
            </w:r>
            <w:r w:rsidR="0060379E" w:rsidRPr="0060379E">
              <w:rPr>
                <w:color w:val="auto"/>
                <w:sz w:val="30"/>
                <w:szCs w:val="30"/>
              </w:rPr>
              <w:br/>
            </w:r>
            <w:r w:rsidRPr="0060379E">
              <w:rPr>
                <w:color w:val="auto"/>
                <w:sz w:val="30"/>
                <w:szCs w:val="30"/>
                <w:cs/>
              </w:rPr>
              <w:t>ที่เป็นมิตร</w:t>
            </w:r>
            <w:r w:rsidRPr="0060379E">
              <w:rPr>
                <w:rFonts w:eastAsiaTheme="minorHAnsi"/>
                <w:color w:val="auto"/>
                <w:sz w:val="30"/>
                <w:szCs w:val="30"/>
                <w:cs/>
              </w:rPr>
              <w:t>ต่อสิ่งแวดล้อม</w:t>
            </w:r>
          </w:p>
        </w:tc>
        <w:tc>
          <w:tcPr>
            <w:tcW w:w="4910" w:type="dxa"/>
          </w:tcPr>
          <w:p w14:paraId="522D764B" w14:textId="59B964E7" w:rsidR="00F573CB" w:rsidRPr="0060379E" w:rsidRDefault="00F41ECB" w:rsidP="004B7C42">
            <w:pPr>
              <w:pStyle w:val="Default"/>
              <w:ind w:right="-23"/>
              <w:rPr>
                <w:color w:val="auto"/>
                <w:spacing w:val="-4"/>
                <w:sz w:val="30"/>
                <w:szCs w:val="30"/>
              </w:rPr>
            </w:pPr>
            <w:r w:rsidRPr="0060379E">
              <w:rPr>
                <w:color w:val="auto"/>
                <w:spacing w:val="-4"/>
                <w:sz w:val="30"/>
                <w:szCs w:val="30"/>
                <w:cs/>
              </w:rPr>
              <w:t xml:space="preserve">- </w:t>
            </w:r>
            <w:r w:rsidR="00AB1B46" w:rsidRPr="0060379E">
              <w:rPr>
                <w:color w:val="auto"/>
                <w:spacing w:val="-4"/>
                <w:sz w:val="30"/>
                <w:szCs w:val="30"/>
                <w:cs/>
              </w:rPr>
              <w:t>เพิ่มสัดส่วนการใช้พลังงานทดแทนและพลังงานทางเลือก</w:t>
            </w:r>
            <w:r w:rsidR="00AB1B46" w:rsidRPr="0060379E">
              <w:rPr>
                <w:color w:val="auto"/>
                <w:spacing w:val="-4"/>
                <w:sz w:val="30"/>
                <w:szCs w:val="30"/>
              </w:rPr>
              <w:t xml:space="preserve"> </w:t>
            </w:r>
            <w:r w:rsidR="00AB1B46" w:rsidRPr="0060379E">
              <w:rPr>
                <w:color w:val="auto"/>
                <w:spacing w:val="-4"/>
                <w:sz w:val="30"/>
                <w:szCs w:val="30"/>
                <w:cs/>
              </w:rPr>
              <w:t>ทดแทนเชื้อเพลิงฟอสซิลในการผลิตไฟฟ้า</w:t>
            </w:r>
            <w:r w:rsidR="00AB1B46" w:rsidRPr="0060379E">
              <w:rPr>
                <w:color w:val="auto"/>
                <w:spacing w:val="-4"/>
                <w:sz w:val="30"/>
                <w:szCs w:val="30"/>
              </w:rPr>
              <w:t xml:space="preserve"> </w:t>
            </w:r>
            <w:r w:rsidR="00AB1B46" w:rsidRPr="0060379E">
              <w:rPr>
                <w:color w:val="auto"/>
                <w:spacing w:val="-4"/>
                <w:sz w:val="30"/>
                <w:szCs w:val="30"/>
                <w:cs/>
              </w:rPr>
              <w:t>รวมทั้งพัฒนาวิธีการบริหารจัดการระบบไฟฟ้าทั้งด้านอุปทานและด้านอุปสงค์</w:t>
            </w:r>
            <w:r w:rsidR="0060379E" w:rsidRPr="0060379E">
              <w:rPr>
                <w:color w:val="auto"/>
                <w:spacing w:val="-4"/>
                <w:sz w:val="30"/>
                <w:szCs w:val="30"/>
                <w:cs/>
              </w:rPr>
              <w:br/>
            </w:r>
            <w:r w:rsidR="00AB1B46" w:rsidRPr="0060379E">
              <w:rPr>
                <w:color w:val="auto"/>
                <w:spacing w:val="-4"/>
                <w:sz w:val="30"/>
                <w:szCs w:val="30"/>
                <w:cs/>
              </w:rPr>
              <w:t>ให้มีประสิทธิภาพและความยืดหยุ่น</w:t>
            </w:r>
            <w:r w:rsidR="00AB1B46" w:rsidRPr="0060379E">
              <w:rPr>
                <w:color w:val="auto"/>
                <w:spacing w:val="-4"/>
                <w:sz w:val="30"/>
                <w:szCs w:val="30"/>
              </w:rPr>
              <w:t xml:space="preserve"> </w:t>
            </w:r>
            <w:r w:rsidR="00AB1B46" w:rsidRPr="0060379E">
              <w:rPr>
                <w:color w:val="auto"/>
                <w:spacing w:val="-4"/>
                <w:sz w:val="30"/>
                <w:szCs w:val="30"/>
                <w:cs/>
              </w:rPr>
              <w:t>เพื่อให้สามารถรองรับพลังงานทดแทนและพลังงานทางเลือกที่เพิ่มขึ้นในระบบ</w:t>
            </w:r>
            <w:r w:rsidR="0060379E" w:rsidRPr="0060379E">
              <w:rPr>
                <w:color w:val="auto"/>
                <w:spacing w:val="-4"/>
                <w:sz w:val="30"/>
                <w:szCs w:val="30"/>
                <w:cs/>
              </w:rPr>
              <w:br/>
            </w:r>
            <w:r w:rsidR="00AB1B46" w:rsidRPr="0060379E">
              <w:rPr>
                <w:color w:val="auto"/>
                <w:spacing w:val="-4"/>
                <w:sz w:val="30"/>
                <w:szCs w:val="30"/>
                <w:cs/>
              </w:rPr>
              <w:t>ได้อย่างมั่นคง</w:t>
            </w:r>
            <w:r w:rsidR="00AB1B46" w:rsidRPr="0060379E">
              <w:rPr>
                <w:color w:val="auto"/>
                <w:spacing w:val="-4"/>
                <w:sz w:val="30"/>
                <w:szCs w:val="30"/>
              </w:rPr>
              <w:t xml:space="preserve"> </w:t>
            </w:r>
            <w:r w:rsidR="00AB1B46" w:rsidRPr="0060379E">
              <w:rPr>
                <w:color w:val="auto"/>
                <w:spacing w:val="-4"/>
                <w:sz w:val="30"/>
                <w:szCs w:val="30"/>
                <w:cs/>
              </w:rPr>
              <w:t>และมีเสถียรภาพ</w:t>
            </w:r>
            <w:r w:rsidR="00AB1B46" w:rsidRPr="0060379E">
              <w:rPr>
                <w:color w:val="auto"/>
                <w:spacing w:val="-4"/>
                <w:sz w:val="30"/>
                <w:szCs w:val="30"/>
              </w:rPr>
              <w:t xml:space="preserve"> </w:t>
            </w:r>
          </w:p>
          <w:p w14:paraId="20AE103F" w14:textId="3FC4C5F1" w:rsidR="00F41ECB" w:rsidRPr="0060379E" w:rsidRDefault="00F573CB" w:rsidP="004B7C42">
            <w:pPr>
              <w:pStyle w:val="Default"/>
              <w:ind w:right="-23"/>
              <w:rPr>
                <w:color w:val="auto"/>
                <w:spacing w:val="-4"/>
                <w:sz w:val="30"/>
                <w:szCs w:val="30"/>
              </w:rPr>
            </w:pPr>
            <w:r w:rsidRPr="0060379E">
              <w:rPr>
                <w:color w:val="auto"/>
                <w:sz w:val="30"/>
                <w:szCs w:val="30"/>
                <w:cs/>
              </w:rPr>
              <w:t xml:space="preserve">- </w:t>
            </w:r>
            <w:r w:rsidR="00AB1B46" w:rsidRPr="0060379E">
              <w:rPr>
                <w:color w:val="auto"/>
                <w:sz w:val="30"/>
                <w:szCs w:val="30"/>
                <w:cs/>
              </w:rPr>
              <w:t>สนับสนุนการเพิ่มประสิทธิภาพการใช้พลังงาน</w:t>
            </w:r>
            <w:r w:rsidR="0060379E" w:rsidRPr="0060379E">
              <w:rPr>
                <w:color w:val="auto"/>
                <w:sz w:val="30"/>
                <w:szCs w:val="30"/>
                <w:cs/>
              </w:rPr>
              <w:br/>
            </w:r>
            <w:r w:rsidR="00AB1B46" w:rsidRPr="0060379E">
              <w:rPr>
                <w:color w:val="auto"/>
                <w:sz w:val="30"/>
                <w:szCs w:val="30"/>
                <w:cs/>
              </w:rPr>
              <w:t>ในภาคอุตสาหกรรม</w:t>
            </w:r>
            <w:r w:rsidR="00AB1B46" w:rsidRPr="0060379E">
              <w:rPr>
                <w:color w:val="auto"/>
                <w:sz w:val="30"/>
                <w:szCs w:val="30"/>
              </w:rPr>
              <w:t xml:space="preserve"> </w:t>
            </w:r>
            <w:r w:rsidR="00AB1B46" w:rsidRPr="0060379E">
              <w:rPr>
                <w:color w:val="auto"/>
                <w:sz w:val="30"/>
                <w:szCs w:val="30"/>
                <w:cs/>
              </w:rPr>
              <w:t>และสร้างความเชื่อมโยงระหว่าง</w:t>
            </w:r>
            <w:r w:rsidR="0060379E" w:rsidRPr="0060379E">
              <w:rPr>
                <w:color w:val="auto"/>
                <w:sz w:val="30"/>
                <w:szCs w:val="30"/>
                <w:cs/>
              </w:rPr>
              <w:br/>
            </w:r>
            <w:r w:rsidR="00AB1B46" w:rsidRPr="0060379E">
              <w:rPr>
                <w:color w:val="auto"/>
                <w:sz w:val="30"/>
                <w:szCs w:val="30"/>
                <w:cs/>
              </w:rPr>
              <w:t>ภาคเกษตรกรรม ภาคอุตสาหกรรม</w:t>
            </w:r>
            <w:r w:rsidR="00AB1B46" w:rsidRPr="0060379E">
              <w:rPr>
                <w:color w:val="auto"/>
                <w:sz w:val="30"/>
                <w:szCs w:val="30"/>
              </w:rPr>
              <w:t xml:space="preserve"> </w:t>
            </w:r>
            <w:r w:rsidR="00AB1B46" w:rsidRPr="0060379E">
              <w:rPr>
                <w:color w:val="auto"/>
                <w:sz w:val="30"/>
                <w:szCs w:val="30"/>
                <w:cs/>
              </w:rPr>
              <w:t>ภาคธุรกิจ</w:t>
            </w:r>
            <w:r w:rsidR="00AB1B46" w:rsidRPr="0060379E">
              <w:rPr>
                <w:color w:val="auto"/>
                <w:sz w:val="30"/>
                <w:szCs w:val="30"/>
              </w:rPr>
              <w:t xml:space="preserve"> </w:t>
            </w:r>
            <w:r w:rsidR="0060379E" w:rsidRPr="0060379E">
              <w:rPr>
                <w:color w:val="auto"/>
                <w:sz w:val="30"/>
                <w:szCs w:val="30"/>
                <w:cs/>
              </w:rPr>
              <w:br/>
            </w:r>
            <w:r w:rsidR="00AB1B46" w:rsidRPr="0060379E">
              <w:rPr>
                <w:color w:val="auto"/>
                <w:sz w:val="30"/>
                <w:szCs w:val="30"/>
                <w:cs/>
              </w:rPr>
              <w:t>และภาคครัวเรือน</w:t>
            </w:r>
            <w:r w:rsidR="00AB1B46" w:rsidRPr="0060379E">
              <w:rPr>
                <w:color w:val="auto"/>
                <w:sz w:val="30"/>
                <w:szCs w:val="30"/>
              </w:rPr>
              <w:t xml:space="preserve"> </w:t>
            </w:r>
            <w:r w:rsidR="00AB1B46" w:rsidRPr="0060379E">
              <w:rPr>
                <w:color w:val="auto"/>
                <w:sz w:val="30"/>
                <w:szCs w:val="30"/>
                <w:cs/>
              </w:rPr>
              <w:t>รวมทั้งสนับสนุนการวิจัย</w:t>
            </w:r>
            <w:r w:rsidR="00AB1B46" w:rsidRPr="0060379E">
              <w:rPr>
                <w:color w:val="auto"/>
                <w:sz w:val="30"/>
                <w:szCs w:val="30"/>
              </w:rPr>
              <w:t xml:space="preserve"> </w:t>
            </w:r>
            <w:r w:rsidR="00AB1B46" w:rsidRPr="0060379E">
              <w:rPr>
                <w:color w:val="auto"/>
                <w:sz w:val="30"/>
                <w:szCs w:val="30"/>
                <w:cs/>
              </w:rPr>
              <w:t>พัฒนา</w:t>
            </w:r>
            <w:r w:rsidR="00AB1B46" w:rsidRPr="0060379E">
              <w:rPr>
                <w:color w:val="auto"/>
                <w:sz w:val="30"/>
                <w:szCs w:val="30"/>
              </w:rPr>
              <w:t xml:space="preserve"> </w:t>
            </w:r>
            <w:r w:rsidR="007D2A34">
              <w:rPr>
                <w:color w:val="auto"/>
                <w:sz w:val="30"/>
                <w:szCs w:val="30"/>
                <w:cs/>
              </w:rPr>
              <w:br/>
            </w:r>
            <w:r w:rsidR="00AB1B46" w:rsidRPr="0060379E">
              <w:rPr>
                <w:color w:val="auto"/>
                <w:sz w:val="30"/>
                <w:szCs w:val="30"/>
                <w:cs/>
              </w:rPr>
              <w:t>และถ่ายทอดเทคโนโลยีเกี่ยวกับการกักเก็บพลังงาน</w:t>
            </w:r>
            <w:r w:rsidR="00AB1B46" w:rsidRPr="0060379E">
              <w:rPr>
                <w:color w:val="auto"/>
                <w:sz w:val="30"/>
                <w:szCs w:val="30"/>
              </w:rPr>
              <w:t xml:space="preserve"> </w:t>
            </w:r>
            <w:r w:rsidR="0060379E" w:rsidRPr="0060379E">
              <w:rPr>
                <w:color w:val="auto"/>
                <w:sz w:val="30"/>
                <w:szCs w:val="30"/>
                <w:cs/>
              </w:rPr>
              <w:br/>
            </w:r>
            <w:r w:rsidR="00AB1B46" w:rsidRPr="0060379E">
              <w:rPr>
                <w:color w:val="auto"/>
                <w:sz w:val="30"/>
                <w:szCs w:val="30"/>
                <w:cs/>
              </w:rPr>
              <w:t>และระบบโครงข่ายไฟฟ้าอัจฉริยะ</w:t>
            </w:r>
            <w:r w:rsidR="00AB1B46" w:rsidRPr="0060379E">
              <w:rPr>
                <w:color w:val="auto"/>
                <w:sz w:val="30"/>
                <w:szCs w:val="30"/>
              </w:rPr>
              <w:t xml:space="preserve"> </w:t>
            </w:r>
            <w:r w:rsidR="00AB1B46" w:rsidRPr="0060379E">
              <w:rPr>
                <w:color w:val="auto"/>
                <w:sz w:val="30"/>
                <w:szCs w:val="30"/>
                <w:cs/>
              </w:rPr>
              <w:t>เพื่อให้สามารถผลิตไฟฟ้าจากพลังงานทดแทนและพลังงานทางเลือกได้ในสัดส่วน</w:t>
            </w:r>
            <w:r w:rsidR="0060379E" w:rsidRPr="0060379E">
              <w:rPr>
                <w:color w:val="auto"/>
                <w:sz w:val="30"/>
                <w:szCs w:val="30"/>
                <w:cs/>
              </w:rPr>
              <w:br/>
            </w:r>
            <w:r w:rsidR="00AB1B46" w:rsidRPr="0060379E">
              <w:rPr>
                <w:color w:val="auto"/>
                <w:sz w:val="30"/>
                <w:szCs w:val="30"/>
                <w:cs/>
              </w:rPr>
              <w:t>ที่สูงขึ้น</w:t>
            </w:r>
            <w:r w:rsidR="00AB1B46" w:rsidRPr="0060379E">
              <w:rPr>
                <w:color w:val="auto"/>
                <w:sz w:val="30"/>
                <w:szCs w:val="30"/>
              </w:rPr>
              <w:t xml:space="preserve"> </w:t>
            </w:r>
            <w:r w:rsidR="00AB1B46" w:rsidRPr="0060379E">
              <w:rPr>
                <w:color w:val="auto"/>
                <w:sz w:val="30"/>
                <w:szCs w:val="30"/>
                <w:cs/>
              </w:rPr>
              <w:t>และการผลิตไฟฟ้าที่มีการกระจายศูนย์มากขึ้น</w:t>
            </w:r>
            <w:r w:rsidR="00AB1B46" w:rsidRPr="0060379E">
              <w:rPr>
                <w:color w:val="auto"/>
                <w:sz w:val="30"/>
                <w:szCs w:val="30"/>
              </w:rPr>
              <w:t xml:space="preserve"> </w:t>
            </w:r>
          </w:p>
          <w:p w14:paraId="54B321B0" w14:textId="0D44A6A2" w:rsidR="00AB1B46" w:rsidRPr="0060379E" w:rsidRDefault="00F41ECB" w:rsidP="004B7C42">
            <w:pPr>
              <w:pStyle w:val="Default"/>
              <w:ind w:right="-23"/>
              <w:rPr>
                <w:rFonts w:eastAsiaTheme="minorHAnsi"/>
                <w:color w:val="auto"/>
                <w:spacing w:val="-4"/>
                <w:sz w:val="30"/>
                <w:szCs w:val="30"/>
              </w:rPr>
            </w:pPr>
            <w:r w:rsidRPr="0060379E">
              <w:rPr>
                <w:color w:val="auto"/>
                <w:sz w:val="30"/>
                <w:szCs w:val="30"/>
                <w:cs/>
              </w:rPr>
              <w:t xml:space="preserve">- </w:t>
            </w:r>
            <w:r w:rsidR="00AB1B46" w:rsidRPr="0060379E">
              <w:rPr>
                <w:color w:val="auto"/>
                <w:sz w:val="30"/>
                <w:szCs w:val="30"/>
                <w:cs/>
              </w:rPr>
              <w:t>สนับสนุน</w:t>
            </w:r>
            <w:r w:rsidR="00AB1B46" w:rsidRPr="0060379E">
              <w:rPr>
                <w:color w:val="auto"/>
                <w:spacing w:val="-4"/>
                <w:sz w:val="30"/>
                <w:szCs w:val="30"/>
                <w:cs/>
              </w:rPr>
              <w:t>การใช้กลไกการตลาดหรือมาตรการ</w:t>
            </w:r>
            <w:r w:rsidR="0060379E" w:rsidRPr="0060379E">
              <w:rPr>
                <w:color w:val="auto"/>
                <w:spacing w:val="-4"/>
                <w:sz w:val="30"/>
                <w:szCs w:val="30"/>
                <w:cs/>
              </w:rPr>
              <w:br/>
            </w:r>
            <w:r w:rsidR="00AB1B46" w:rsidRPr="0060379E">
              <w:rPr>
                <w:color w:val="auto"/>
                <w:spacing w:val="-4"/>
                <w:sz w:val="30"/>
                <w:szCs w:val="30"/>
                <w:cs/>
              </w:rPr>
              <w:t>ทางเศรษฐศาสตร์เพื่อเพิ่มประสิทธิภาพในการบริหารจัดการด้านพลังงานที่เป็นมิตรต่อสิ่งแวดล้อม</w:t>
            </w:r>
          </w:p>
        </w:tc>
      </w:tr>
      <w:tr w:rsidR="009E2642" w:rsidRPr="009E2642" w14:paraId="756EBC1E" w14:textId="77777777" w:rsidTr="00F4325A">
        <w:trPr>
          <w:trHeight w:val="878"/>
        </w:trPr>
        <w:tc>
          <w:tcPr>
            <w:tcW w:w="1843" w:type="dxa"/>
            <w:vMerge/>
          </w:tcPr>
          <w:p w14:paraId="2D437B0A" w14:textId="77777777" w:rsidR="00AB1B46" w:rsidRPr="009E2642" w:rsidRDefault="00AB1B46" w:rsidP="004B7C42">
            <w:pPr>
              <w:pStyle w:val="Default"/>
              <w:ind w:right="-23"/>
              <w:jc w:val="both"/>
              <w:rPr>
                <w:rFonts w:eastAsiaTheme="minorHAnsi"/>
                <w:color w:val="auto"/>
                <w:sz w:val="30"/>
                <w:szCs w:val="30"/>
              </w:rPr>
            </w:pPr>
          </w:p>
        </w:tc>
        <w:tc>
          <w:tcPr>
            <w:tcW w:w="2268" w:type="dxa"/>
          </w:tcPr>
          <w:p w14:paraId="10D3FB4A" w14:textId="6F4EDEC3" w:rsidR="00AB1B46" w:rsidRPr="009E2642" w:rsidRDefault="00AB1B46" w:rsidP="004B7C42">
            <w:pPr>
              <w:pStyle w:val="Default"/>
              <w:ind w:right="-23"/>
              <w:rPr>
                <w:rFonts w:eastAsiaTheme="minorHAnsi"/>
                <w:color w:val="auto"/>
                <w:sz w:val="30"/>
                <w:szCs w:val="30"/>
              </w:rPr>
            </w:pPr>
            <w:bookmarkStart w:id="3" w:name="_Hlk147919178"/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การเพิ่มประสิทธิภาพ</w:t>
            </w:r>
            <w:r w:rsidR="0060379E">
              <w:rPr>
                <w:rFonts w:eastAsiaTheme="minorHAnsi"/>
                <w:color w:val="auto"/>
                <w:sz w:val="30"/>
                <w:szCs w:val="30"/>
                <w:cs/>
              </w:rPr>
              <w:br/>
            </w: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การใช้พลังงาน</w:t>
            </w:r>
            <w:r w:rsidR="0060379E">
              <w:rPr>
                <w:rFonts w:eastAsiaTheme="minorHAnsi"/>
                <w:color w:val="auto"/>
                <w:sz w:val="30"/>
                <w:szCs w:val="30"/>
                <w:cs/>
              </w:rPr>
              <w:br/>
            </w: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โดยลดความเข้ม</w:t>
            </w:r>
            <w:r w:rsidR="007D2A34">
              <w:rPr>
                <w:rFonts w:eastAsiaTheme="minorHAnsi"/>
                <w:color w:val="auto"/>
                <w:sz w:val="30"/>
                <w:szCs w:val="30"/>
                <w:cs/>
              </w:rPr>
              <w:br/>
            </w:r>
            <w:r w:rsidRPr="009E2642">
              <w:rPr>
                <w:rFonts w:eastAsiaTheme="minorHAnsi"/>
                <w:color w:val="auto"/>
                <w:sz w:val="30"/>
                <w:szCs w:val="30"/>
                <w:cs/>
              </w:rPr>
              <w:t>ของการใช้พลังงาน</w:t>
            </w:r>
            <w:bookmarkEnd w:id="3"/>
          </w:p>
        </w:tc>
        <w:tc>
          <w:tcPr>
            <w:tcW w:w="4910" w:type="dxa"/>
          </w:tcPr>
          <w:p w14:paraId="34C3E781" w14:textId="2D199CF8" w:rsidR="0060379E" w:rsidRPr="002E0EB2" w:rsidRDefault="0060379E" w:rsidP="0060379E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E0EB2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-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สนับสนุนการอนุรักษ์และการใช้พลังงานอย่างมีประสิทธิภาพ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เพื่อลดต้นทุนพลังงานของประเทศ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ด้วยการส่งเสริม</w:t>
            </w:r>
            <w: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br/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ผ่านเครื่องมือและกลไกทางการเงินและมิใช่การเงิน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รวมทั้งมาตรการทางกฎหมาย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พร้อมทั้งส่งเสริมการออกแบบอาคารประหยั</w:t>
            </w:r>
            <w:r w:rsidRPr="002E0EB2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ด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พลังงาน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</w:p>
          <w:p w14:paraId="2F5BF264" w14:textId="6D11CA4B" w:rsidR="00BF1E1B" w:rsidRPr="007D2A34" w:rsidRDefault="0060379E" w:rsidP="007D2A34">
            <w:pPr>
              <w:spacing w:after="0" w:line="240" w:lineRule="auto"/>
              <w:rPr>
                <w:spacing w:val="-8"/>
                <w:cs/>
              </w:rPr>
            </w:pP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lastRenderedPageBreak/>
              <w:t xml:space="preserve">-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สนับสนุนทางการเงินและบังคับใช้กฎหมายเกี่ยวกับ</w:t>
            </w:r>
            <w:r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br/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การก่อสร้างและออกแบบอาคาร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มีการรณรงค์และให้ความรู้ความเข้าใจกับประชาชนในด้านการประหยัดพลังงาน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="007D2A34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br/>
            </w:r>
            <w:r w:rsidRPr="002E0EB2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โดยการ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ส่งเสริมให้ใช้อุปกรณ์และเครื่องจักรที่ประหยัดพลังงาน</w:t>
            </w:r>
            <w:r w:rsidRPr="002E0EB2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="007D2A34" w:rsidRPr="00595FED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การใช้ฉลากสีเขียวกับยานยนต์และอุปกรณ์ประหยัดไฟฟ้าต่าง</w:t>
            </w:r>
            <w:r w:rsidR="007D2A34" w:rsidRPr="00595FED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 </w:t>
            </w:r>
            <w:r w:rsidR="007D2A34" w:rsidRPr="00595FED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ๆ</w:t>
            </w:r>
            <w:r w:rsidR="007D2A34" w:rsidRPr="00595FED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 </w:t>
            </w:r>
            <w:r w:rsidR="007D2A34" w:rsidRPr="00595FED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รวมถึงการส่งเสริมระบบโลจิสติกส์และการขนส่งที่เป็นมิตร</w:t>
            </w:r>
            <w:r w:rsidR="007D2A34" w:rsidRPr="00595FED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br/>
              <w:t>ต่อสิ่งแวดล้อม</w:t>
            </w:r>
          </w:p>
        </w:tc>
      </w:tr>
    </w:tbl>
    <w:p w14:paraId="3953BAC6" w14:textId="222715E5" w:rsidR="00AB1B46" w:rsidRPr="009E2642" w:rsidRDefault="00AB1B46" w:rsidP="00BF1E1B">
      <w:pPr>
        <w:shd w:val="clear" w:color="auto" w:fill="FABF8F" w:themeFill="accent6" w:themeFillTint="99"/>
        <w:tabs>
          <w:tab w:val="left" w:pos="1418"/>
        </w:tabs>
        <w:spacing w:before="240" w:after="0" w:line="240" w:lineRule="auto"/>
        <w:ind w:right="-4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lastRenderedPageBreak/>
        <w:t>2.2</w:t>
      </w:r>
      <w:r w:rsidR="00F41EC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แผนแม่บท</w:t>
      </w:r>
      <w:r w:rsidR="00236FC4"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ภายใต้ยุทธศาสตร์ชาติ (พ</w:t>
      </w:r>
      <w:r w:rsidR="00236FC4" w:rsidRPr="009E2642">
        <w:rPr>
          <w:rFonts w:ascii="TH SarabunPSK" w:hAnsi="TH SarabunPSK" w:cs="TH SarabunPSK"/>
          <w:b/>
          <w:bCs/>
          <w:sz w:val="32"/>
          <w:szCs w:val="32"/>
        </w:rPr>
        <w:t>.</w:t>
      </w:r>
      <w:r w:rsidR="00236FC4"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="00236FC4" w:rsidRPr="009E2642">
        <w:rPr>
          <w:rFonts w:ascii="TH SarabunPSK" w:hAnsi="TH SarabunPSK" w:cs="TH SarabunPSK"/>
          <w:b/>
          <w:bCs/>
          <w:sz w:val="32"/>
          <w:szCs w:val="32"/>
        </w:rPr>
        <w:t>. 256</w:t>
      </w:r>
      <w:r w:rsidR="00061876">
        <w:rPr>
          <w:rFonts w:ascii="TH SarabunPSK" w:hAnsi="TH SarabunPSK" w:cs="TH SarabunPSK"/>
          <w:b/>
          <w:bCs/>
          <w:sz w:val="32"/>
          <w:szCs w:val="32"/>
        </w:rPr>
        <w:t>6</w:t>
      </w:r>
      <w:r w:rsidR="004B7C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7C42" w:rsidRPr="00D74C9E">
        <w:rPr>
          <w:rFonts w:ascii="TH SarabunPSK" w:hAnsi="TH SarabunPSK" w:cs="TH SarabunPSK"/>
          <w:spacing w:val="-4"/>
          <w:sz w:val="32"/>
          <w:szCs w:val="32"/>
          <w:cs/>
        </w:rPr>
        <w:t>–</w:t>
      </w:r>
      <w:r w:rsidR="004B7C4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36FC4" w:rsidRPr="009E2642">
        <w:rPr>
          <w:rFonts w:ascii="TH SarabunPSK" w:hAnsi="TH SarabunPSK" w:cs="TH SarabunPSK"/>
          <w:b/>
          <w:bCs/>
          <w:sz w:val="32"/>
          <w:szCs w:val="32"/>
        </w:rPr>
        <w:t>2580</w:t>
      </w:r>
      <w:r w:rsidR="00236FC4"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0618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(ฉบับปรับปรุง)</w:t>
      </w:r>
    </w:p>
    <w:p w14:paraId="17D468C6" w14:textId="09D815F6" w:rsidR="005D28DC" w:rsidRPr="001D6A5F" w:rsidRDefault="00A312AD" w:rsidP="00775198">
      <w:pPr>
        <w:tabs>
          <w:tab w:val="left" w:pos="1418"/>
        </w:tabs>
        <w:spacing w:before="120" w:after="0" w:line="240" w:lineRule="auto"/>
        <w:ind w:right="-29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แผนแม่บทภายใต้ยุทธศาสตร์ชาติ </w:t>
      </w:r>
      <w:r w:rsidR="001D6A5F" w:rsidRPr="004B7C42">
        <w:rPr>
          <w:rFonts w:ascii="TH SarabunPSK" w:hAnsi="TH SarabunPSK" w:cs="TH SarabunPSK"/>
          <w:sz w:val="32"/>
          <w:szCs w:val="32"/>
          <w:cs/>
        </w:rPr>
        <w:t>ท</w:t>
      </w:r>
      <w:r w:rsidR="001D6A5F" w:rsidRPr="004B7C42">
        <w:rPr>
          <w:rFonts w:ascii="TH SarabunPSK" w:hAnsi="TH SarabunPSK" w:cs="TH SarabunPSK" w:hint="cs"/>
          <w:sz w:val="32"/>
          <w:szCs w:val="32"/>
          <w:cs/>
        </w:rPr>
        <w:t>ำ</w:t>
      </w:r>
      <w:r w:rsidR="001D6A5F" w:rsidRPr="004B7C42">
        <w:rPr>
          <w:rFonts w:ascii="TH SarabunPSK" w:hAnsi="TH SarabunPSK" w:cs="TH SarabunPSK"/>
          <w:sz w:val="32"/>
          <w:szCs w:val="32"/>
          <w:cs/>
        </w:rPr>
        <w:t>หน้าที่ในการถ่ายทอดเป้าหมายและประเด็นยุทธศาสตร์ของยุทธศาสตร์ชาติลงสู่แผนระดับต่าง</w:t>
      </w:r>
      <w:r w:rsidR="004B7C42" w:rsidRPr="004B7C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6A5F" w:rsidRPr="004B7C42">
        <w:rPr>
          <w:rFonts w:ascii="TH SarabunPSK" w:hAnsi="TH SarabunPSK" w:cs="TH SarabunPSK"/>
          <w:sz w:val="32"/>
          <w:szCs w:val="32"/>
          <w:cs/>
        </w:rPr>
        <w:t>ๆ โดยค</w:t>
      </w:r>
      <w:r w:rsidR="001D6A5F" w:rsidRPr="004B7C42">
        <w:rPr>
          <w:rFonts w:ascii="TH SarabunPSK" w:hAnsi="TH SarabunPSK" w:cs="TH SarabunPSK" w:hint="cs"/>
          <w:sz w:val="32"/>
          <w:szCs w:val="32"/>
          <w:cs/>
        </w:rPr>
        <w:t>ำ</w:t>
      </w:r>
      <w:r w:rsidR="001D6A5F" w:rsidRPr="004B7C42">
        <w:rPr>
          <w:rFonts w:ascii="TH SarabunPSK" w:hAnsi="TH SarabunPSK" w:cs="TH SarabunPSK"/>
          <w:sz w:val="32"/>
          <w:szCs w:val="32"/>
          <w:cs/>
        </w:rPr>
        <w:t>นึงถึงประเด็นร่วมหรือประเด็นตัดข้ามระหว่างยุทธศาสตร์</w:t>
      </w:r>
      <w:r w:rsidR="004B7C42" w:rsidRPr="004B7C42">
        <w:rPr>
          <w:rFonts w:ascii="TH SarabunPSK" w:hAnsi="TH SarabunPSK" w:cs="TH SarabunPSK"/>
          <w:sz w:val="32"/>
          <w:szCs w:val="32"/>
          <w:cs/>
        </w:rPr>
        <w:br/>
      </w:r>
      <w:r w:rsidR="001D6A5F" w:rsidRPr="004B7C42">
        <w:rPr>
          <w:rFonts w:ascii="TH SarabunPSK" w:hAnsi="TH SarabunPSK" w:cs="TH SarabunPSK"/>
          <w:sz w:val="32"/>
          <w:szCs w:val="32"/>
          <w:cs/>
        </w:rPr>
        <w:t>และการประสานเชื่อมโยงเป้าหมายของแต่ละแผนแม่บทภายใต้ยุทธศาสตร์ชาติให้มีความสอดคล้อง</w:t>
      </w:r>
      <w:r w:rsidR="004B7C42" w:rsidRPr="004B7C42">
        <w:rPr>
          <w:rFonts w:ascii="TH SarabunPSK" w:hAnsi="TH SarabunPSK" w:cs="TH SarabunPSK"/>
          <w:sz w:val="32"/>
          <w:szCs w:val="32"/>
          <w:cs/>
        </w:rPr>
        <w:br/>
      </w:r>
      <w:r w:rsidR="001D6A5F" w:rsidRPr="004B7C42">
        <w:rPr>
          <w:rFonts w:ascii="TH SarabunPSK" w:hAnsi="TH SarabunPSK" w:cs="TH SarabunPSK"/>
          <w:sz w:val="32"/>
          <w:szCs w:val="32"/>
          <w:cs/>
        </w:rPr>
        <w:t>ไปในทิศทางเดียวกัน</w:t>
      </w:r>
      <w:r w:rsidR="001D6A5F" w:rsidRPr="004B7C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ประกอบด้วย 23 </w:t>
      </w:r>
      <w:r w:rsidR="00E53FF9"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ประเด็น</w:t>
      </w: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โดยกระทรวงพลังงานเข้าไปมีส่วนเกี่ยวข้องโดยตรง</w:t>
      </w:r>
      <w:r w:rsidR="004B7C42"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="004B7C42"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="00E53FF9"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จำนวน 1 ประเด็น</w:t>
      </w:r>
      <w:r w:rsidR="004B7C42"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="00E53FF9"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ได้แก่ ประเด็น</w:t>
      </w:r>
      <w:r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ที่ 7</w:t>
      </w: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โครงสร้างพื้นฐาน ระบบโลจิสติกส์ และดิจิทัล</w:t>
      </w:r>
      <w:r w:rsidR="00E53FF9"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และเกี่ยวข้องในระดับสนับสนุน จำนวน </w:t>
      </w:r>
      <w:r w:rsidR="005D28DC"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1</w:t>
      </w:r>
      <w:r w:rsidR="00E53FF9"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ประเด็น</w:t>
      </w:r>
      <w:r w:rsidR="004B7C42"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="00E53FF9"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ได้แก่ ประเด็นที่ 18 การเติบโตอย่างยั่งยืน</w:t>
      </w: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โดยสรุปสาระสำคัญได้ดังนี้</w:t>
      </w:r>
    </w:p>
    <w:p w14:paraId="290E92F6" w14:textId="28C78AE4" w:rsidR="00E53FF9" w:rsidRPr="009E2642" w:rsidRDefault="00E53FF9" w:rsidP="00775198">
      <w:pPr>
        <w:pStyle w:val="NoSpacing"/>
        <w:tabs>
          <w:tab w:val="left" w:pos="900"/>
        </w:tabs>
        <w:spacing w:before="120"/>
        <w:ind w:firstLine="99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E53FF9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2.2.1</w:t>
      </w:r>
      <w:r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 w:rsidR="00FF436E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E53FF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ประเด็น</w:t>
      </w:r>
      <w:r w:rsidRPr="00E53FF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ที่ 7</w:t>
      </w:r>
      <w:r w:rsidRPr="00E53FF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 w:rsidRPr="00E53FF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โครงสร้างพื้นฐาน ระบบโลจิสติกส์ และดิจิทัล</w:t>
      </w:r>
    </w:p>
    <w:p w14:paraId="46D4AB18" w14:textId="67539A97" w:rsidR="00C67B06" w:rsidRPr="00C67B06" w:rsidRDefault="00A312AD" w:rsidP="0060379E">
      <w:pPr>
        <w:pStyle w:val="NoSpacing"/>
        <w:tabs>
          <w:tab w:val="left" w:pos="900"/>
          <w:tab w:val="left" w:pos="1260"/>
        </w:tabs>
        <w:ind w:firstLine="1627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</w:pP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2.2.1</w:t>
      </w:r>
      <w:r w:rsidR="00E53FF9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.</w:t>
      </w:r>
      <w:r w:rsidR="004B7C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1 </w:t>
      </w:r>
      <w:r w:rsidR="00FF436E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เป้า</w:t>
      </w:r>
      <w:r w:rsidRPr="009E2642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หมาย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ระดับประเด็นของแผนแม่บทฯ</w:t>
      </w:r>
    </w:p>
    <w:tbl>
      <w:tblPr>
        <w:tblStyle w:val="1"/>
        <w:tblW w:w="5000" w:type="pct"/>
        <w:tblInd w:w="-5" w:type="dxa"/>
        <w:tblLook w:val="04A0" w:firstRow="1" w:lastRow="0" w:firstColumn="1" w:lastColumn="0" w:noHBand="0" w:noVBand="1"/>
      </w:tblPr>
      <w:tblGrid>
        <w:gridCol w:w="2411"/>
        <w:gridCol w:w="2836"/>
        <w:gridCol w:w="1275"/>
        <w:gridCol w:w="1275"/>
        <w:gridCol w:w="1219"/>
      </w:tblGrid>
      <w:tr w:rsidR="009E2642" w:rsidRPr="009E2642" w14:paraId="7EFCB138" w14:textId="77777777" w:rsidTr="005D28DC">
        <w:tc>
          <w:tcPr>
            <w:tcW w:w="1337" w:type="pct"/>
            <w:vMerge w:val="restart"/>
            <w:shd w:val="clear" w:color="auto" w:fill="FABF8F"/>
            <w:vAlign w:val="center"/>
          </w:tcPr>
          <w:p w14:paraId="60F44E94" w14:textId="77777777" w:rsidR="00A312AD" w:rsidRPr="009E2642" w:rsidRDefault="00A312AD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เป้าหมาย</w:t>
            </w:r>
          </w:p>
        </w:tc>
        <w:tc>
          <w:tcPr>
            <w:tcW w:w="1573" w:type="pct"/>
            <w:vMerge w:val="restart"/>
            <w:shd w:val="clear" w:color="auto" w:fill="FABF8F"/>
            <w:vAlign w:val="center"/>
          </w:tcPr>
          <w:p w14:paraId="17776ADF" w14:textId="77777777" w:rsidR="00A312AD" w:rsidRPr="009E2642" w:rsidRDefault="00A312AD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ตัวชี้วัด</w:t>
            </w:r>
          </w:p>
        </w:tc>
        <w:tc>
          <w:tcPr>
            <w:tcW w:w="2090" w:type="pct"/>
            <w:gridSpan w:val="3"/>
            <w:shd w:val="clear" w:color="auto" w:fill="FABF8F"/>
          </w:tcPr>
          <w:p w14:paraId="5B4B9E17" w14:textId="77777777" w:rsidR="00A312AD" w:rsidRPr="009E2642" w:rsidRDefault="00A312AD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ค่าเป้าหมาย</w:t>
            </w:r>
          </w:p>
        </w:tc>
      </w:tr>
      <w:tr w:rsidR="005D28DC" w:rsidRPr="009E2642" w14:paraId="5342B46A" w14:textId="77777777" w:rsidTr="005D28DC">
        <w:tc>
          <w:tcPr>
            <w:tcW w:w="1337" w:type="pct"/>
            <w:vMerge/>
            <w:shd w:val="clear" w:color="auto" w:fill="FABF8F"/>
          </w:tcPr>
          <w:p w14:paraId="3F279B84" w14:textId="77777777" w:rsidR="005D28DC" w:rsidRPr="009E2642" w:rsidRDefault="005D28DC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573" w:type="pct"/>
            <w:vMerge/>
            <w:shd w:val="clear" w:color="auto" w:fill="FABF8F"/>
          </w:tcPr>
          <w:p w14:paraId="6D85FFA0" w14:textId="77777777" w:rsidR="005D28DC" w:rsidRPr="009E2642" w:rsidRDefault="005D28DC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707" w:type="pct"/>
            <w:shd w:val="clear" w:color="auto" w:fill="FABF8F"/>
          </w:tcPr>
          <w:p w14:paraId="1FAF619D" w14:textId="0948E07E" w:rsidR="005D28DC" w:rsidRPr="009E2642" w:rsidRDefault="005D28DC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66</w:t>
            </w:r>
            <w:r w:rsidR="0060379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="0060379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 w:rsidR="0060379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70</w:t>
            </w:r>
          </w:p>
        </w:tc>
        <w:tc>
          <w:tcPr>
            <w:tcW w:w="707" w:type="pct"/>
            <w:shd w:val="clear" w:color="auto" w:fill="FABF8F"/>
          </w:tcPr>
          <w:p w14:paraId="26408FB7" w14:textId="36454AA9" w:rsidR="005D28DC" w:rsidRPr="009E2642" w:rsidRDefault="005D28DC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71</w:t>
            </w:r>
            <w:r w:rsidR="0060379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="0060379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 w:rsidR="0060379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75</w:t>
            </w:r>
          </w:p>
        </w:tc>
        <w:tc>
          <w:tcPr>
            <w:tcW w:w="676" w:type="pct"/>
            <w:shd w:val="clear" w:color="auto" w:fill="FABF8F"/>
          </w:tcPr>
          <w:p w14:paraId="15D6247E" w14:textId="72602B08" w:rsidR="005D28DC" w:rsidRPr="009E2642" w:rsidRDefault="005D28DC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76</w:t>
            </w:r>
            <w:r w:rsidR="0060379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="0060379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 w:rsidR="0060379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80</w:t>
            </w:r>
          </w:p>
        </w:tc>
      </w:tr>
      <w:tr w:rsidR="005D28DC" w:rsidRPr="009E2642" w14:paraId="50C27533" w14:textId="77777777" w:rsidTr="005D28DC">
        <w:tc>
          <w:tcPr>
            <w:tcW w:w="1337" w:type="pct"/>
          </w:tcPr>
          <w:p w14:paraId="5A417ACB" w14:textId="77777777" w:rsidR="005D28DC" w:rsidRDefault="005D28DC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ความสามารถในการแข่งขันด้านโครงสร้างพื้นฐานของประเทศดีขึ้น</w:t>
            </w:r>
          </w:p>
          <w:p w14:paraId="41101AA7" w14:textId="77777777" w:rsidR="005D28DC" w:rsidRPr="009E2642" w:rsidRDefault="005D28DC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573" w:type="pct"/>
          </w:tcPr>
          <w:p w14:paraId="21DB51D6" w14:textId="77777777" w:rsidR="005D28DC" w:rsidRPr="009E2642" w:rsidRDefault="005D28DC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อันดับความสามารถในการแข่งขันด้านโครงสร้างพื้นฐาน</w:t>
            </w:r>
          </w:p>
        </w:tc>
        <w:tc>
          <w:tcPr>
            <w:tcW w:w="707" w:type="pct"/>
            <w:vAlign w:val="center"/>
          </w:tcPr>
          <w:p w14:paraId="0F7695EE" w14:textId="77777777" w:rsidR="005D28DC" w:rsidRPr="009E2642" w:rsidRDefault="005D28DC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อันดับที่ 38</w:t>
            </w:r>
          </w:p>
        </w:tc>
        <w:tc>
          <w:tcPr>
            <w:tcW w:w="707" w:type="pct"/>
            <w:vAlign w:val="center"/>
          </w:tcPr>
          <w:p w14:paraId="53629650" w14:textId="77777777" w:rsidR="005D28DC" w:rsidRPr="009E2642" w:rsidRDefault="005D28DC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อันดับที่ 31</w:t>
            </w:r>
          </w:p>
        </w:tc>
        <w:tc>
          <w:tcPr>
            <w:tcW w:w="676" w:type="pct"/>
            <w:vAlign w:val="center"/>
          </w:tcPr>
          <w:p w14:paraId="082D6683" w14:textId="77777777" w:rsidR="005D28DC" w:rsidRPr="009E2642" w:rsidRDefault="005D28DC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อันดับที่ 25</w:t>
            </w:r>
          </w:p>
        </w:tc>
      </w:tr>
    </w:tbl>
    <w:p w14:paraId="06D77352" w14:textId="77777777" w:rsidR="007D2A34" w:rsidRDefault="007D2A34" w:rsidP="00775198">
      <w:pPr>
        <w:pStyle w:val="NoSpacing"/>
        <w:tabs>
          <w:tab w:val="left" w:pos="900"/>
          <w:tab w:val="left" w:pos="1260"/>
        </w:tabs>
        <w:spacing w:before="120"/>
        <w:ind w:firstLine="1620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14:paraId="6287705E" w14:textId="77777777" w:rsidR="007D2A34" w:rsidRDefault="007D2A34">
      <w:pPr>
        <w:spacing w:after="200" w:line="276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br w:type="page"/>
      </w:r>
    </w:p>
    <w:p w14:paraId="5FD9742A" w14:textId="126FB535" w:rsidR="00A312AD" w:rsidRPr="009E2642" w:rsidRDefault="00A312AD" w:rsidP="00775198">
      <w:pPr>
        <w:pStyle w:val="NoSpacing"/>
        <w:tabs>
          <w:tab w:val="left" w:pos="900"/>
          <w:tab w:val="left" w:pos="1260"/>
        </w:tabs>
        <w:spacing w:before="120"/>
        <w:ind w:firstLine="162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9E2642">
        <w:rPr>
          <w:rFonts w:ascii="TH SarabunPSK" w:eastAsiaTheme="minorHAnsi" w:hAnsi="TH SarabunPSK" w:cs="TH SarabunPSK"/>
          <w:b/>
          <w:bCs/>
          <w:sz w:val="32"/>
          <w:szCs w:val="32"/>
        </w:rPr>
        <w:lastRenderedPageBreak/>
        <w:t>2.2.</w:t>
      </w:r>
      <w:r w:rsidR="00E53FF9">
        <w:rPr>
          <w:rFonts w:ascii="TH SarabunPSK" w:eastAsiaTheme="minorHAnsi" w:hAnsi="TH SarabunPSK" w:cs="TH SarabunPSK"/>
          <w:b/>
          <w:bCs/>
          <w:sz w:val="32"/>
          <w:szCs w:val="32"/>
        </w:rPr>
        <w:t>1.</w:t>
      </w:r>
      <w:r w:rsidRPr="009E2642">
        <w:rPr>
          <w:rFonts w:ascii="TH SarabunPSK" w:eastAsiaTheme="minorHAnsi" w:hAnsi="TH SarabunPSK" w:cs="TH SarabunPSK"/>
          <w:b/>
          <w:bCs/>
          <w:sz w:val="32"/>
          <w:szCs w:val="32"/>
        </w:rPr>
        <w:t>2</w:t>
      </w:r>
      <w:r w:rsidR="00277154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 </w:t>
      </w:r>
      <w:r w:rsidR="00E631A5" w:rsidRPr="009E2642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แผน</w:t>
      </w:r>
      <w:r w:rsidR="00E631A5"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ย่อยโครงสร้างพื้นฐานด้านพลังงาน</w:t>
      </w:r>
    </w:p>
    <w:p w14:paraId="0030E21D" w14:textId="7E81806C" w:rsidR="00E631A5" w:rsidRPr="004B7C42" w:rsidRDefault="00E631A5" w:rsidP="00775198">
      <w:pPr>
        <w:tabs>
          <w:tab w:val="left" w:pos="851"/>
          <w:tab w:val="left" w:pos="1260"/>
          <w:tab w:val="left" w:pos="1890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  <w:r w:rsidRPr="004B7C42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พัฒนา</w:t>
      </w:r>
      <w:r w:rsidRPr="004B7C42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โครงสร้างพื้นฐานด้านพลังงานให้มีความมั่นคงในระดับที่เหมาะสม </w:t>
      </w:r>
      <w:r w:rsidR="004B7C42" w:rsidRPr="004B7C42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4B7C42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มีการกระจายชนิดของเชื้อเพลิงในการผลิตไฟฟ้า ส่งเสริมพลังงานทดแทน และการใช้พลังงานอย่างมีประสิทธิภาพ รวมทั้งกำกับดูแลกลไกตลาดพลังงานให้มีการแข่งขันอย่างเสรีและเป็นธรรม เพื่อสนับสนุนขีดความสามารถ</w:t>
      </w:r>
      <w:r w:rsidR="004B7C42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4B7C42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ในการแข่งขันของประเทศ</w:t>
      </w:r>
    </w:p>
    <w:p w14:paraId="0C66EC2A" w14:textId="0802483F" w:rsidR="00E631A5" w:rsidRPr="009E2642" w:rsidRDefault="00E631A5" w:rsidP="00775198">
      <w:pPr>
        <w:tabs>
          <w:tab w:val="left" w:pos="851"/>
          <w:tab w:val="left" w:pos="1260"/>
        </w:tabs>
        <w:spacing w:after="0" w:line="240" w:lineRule="auto"/>
        <w:ind w:right="-29" w:firstLine="162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2.2.</w:t>
      </w:r>
      <w:r w:rsidR="00E53FF9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1.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3</w:t>
      </w:r>
      <w:r w:rsidR="00277154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 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แนวทางการ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พัฒนา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ที่เกี่ยวกับกระทรวงพลังงาน</w:t>
      </w:r>
    </w:p>
    <w:p w14:paraId="356700A9" w14:textId="751B7399" w:rsidR="000E20D9" w:rsidRPr="004B7C42" w:rsidRDefault="00E631A5" w:rsidP="00775198">
      <w:pPr>
        <w:tabs>
          <w:tab w:val="left" w:pos="851"/>
          <w:tab w:val="left" w:pos="1260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1</w:t>
      </w:r>
      <w:r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)</w:t>
      </w:r>
      <w:r w:rsidR="004022B3"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จัดหาพลังงาน</w:t>
      </w:r>
      <w:r w:rsidR="000E20D9"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และพัฒนาโครงสร้างพื้นฐานด้านพลังงานทั้งระบบ</w:t>
      </w:r>
      <w:r w:rsidR="0094135D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="000E20D9"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ให้มีความมั่นคงในระดับที่เหมาะสม ทันสมัย สามารถรองรับความต้องการใช้พลังงานตามการเติบโต</w:t>
      </w:r>
      <w:r w:rsid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ของ</w:t>
      </w:r>
      <w:r w:rsidR="000E20D9"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เศรษฐกิจ</w:t>
      </w:r>
      <w:r w:rsid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ใน</w:t>
      </w:r>
      <w:r w:rsidR="000E20D9"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ประเทศและการเปลี่ยนแปลงด้านเทคโนโลยี มีการกระจายชนิดของเชื้อเพลิงในการผลิตไฟฟ้า</w:t>
      </w:r>
    </w:p>
    <w:p w14:paraId="7D244F11" w14:textId="04EFF437" w:rsidR="00E631A5" w:rsidRPr="004B7C42" w:rsidRDefault="004022B3" w:rsidP="00775198">
      <w:pPr>
        <w:tabs>
          <w:tab w:val="left" w:pos="851"/>
          <w:tab w:val="left" w:pos="1260"/>
          <w:tab w:val="left" w:pos="1890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2) </w:t>
      </w:r>
      <w:r w:rsidR="00E631A5"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ส่งเสริมให้เกิดการพัฒนาเทคโนโลยี ปัจจัยแวดล้อม และสร้างแรงจู</w:t>
      </w:r>
      <w:r w:rsid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งใจ </w:t>
      </w:r>
      <w:r w:rsid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="00E631A5"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เพื่อสนับสนุนการจัดหาแหล่งพลังงานใหม่ การพัฒนาโครงสร้างพื้นฐานและระบบการบริหารจัดการพลังงา</w:t>
      </w:r>
      <w:r w:rsidR="004B7C42"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น</w:t>
      </w:r>
      <w:r w:rsidR="00E631A5"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อัจฉริยะ เพื่อนำไปสู่การผลิตและการใช้พลังงานที่มีประสิทธิภาพ มีเสถียรภาพ และทันกับแนวโน้ม</w:t>
      </w:r>
      <w:r w:rsidR="004B7C42"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="00E631A5"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กา</w:t>
      </w:r>
      <w:r w:rsidR="004B7C42" w:rsidRPr="004B7C42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ร</w:t>
      </w:r>
      <w:r w:rsidR="00E631A5" w:rsidRPr="004B7C42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เปลี่ยนแปลงทางเทคโนโลยีด้านพลังงานในอนาคต</w:t>
      </w:r>
    </w:p>
    <w:p w14:paraId="74FA2D05" w14:textId="0E5DA38D" w:rsidR="00E631A5" w:rsidRPr="00747550" w:rsidRDefault="004022B3" w:rsidP="00897895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  <w:r w:rsidRPr="00747550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3</w:t>
      </w:r>
      <w:r w:rsidR="00E631A5" w:rsidRPr="00747550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)</w:t>
      </w:r>
      <w:r w:rsidR="000E105D" w:rsidRPr="00747550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 </w:t>
      </w:r>
      <w:r w:rsidR="00E631A5" w:rsidRPr="00747550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สนับสนุนการผลิตและการใช้พลังงานทดแทนทั้งพลังงานไฟฟ้า พลังง</w:t>
      </w:r>
      <w:r w:rsid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าน</w:t>
      </w:r>
      <w:r w:rsidR="00897895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="00E631A5" w:rsidRPr="00747550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ความร้อน และเชื้อเพลิงชีวภาพตามศักยภาพของแหล่งเชื้อเพลิงในพื้นที่ ปรับปรุงโครงสร้างพื้นฐาน</w:t>
      </w:r>
      <w:r w:rsidR="00897895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="00E631A5" w:rsidRPr="00747550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เพื่อรองรับการผลิตและใช้พลังงานทดแทนอย่างเพียงพอ โดยคำนึงถึงต้นทุนค่าพลังงานที่เหมาะสม เปิดโอกาสให้ผู้ใช้ไฟฟ้าสามารถลงทุนผลิตไฟฟ้าใช้ได้เอง และขายไฟฟ้าส่วนเกินเข้าสู่ระบบได้ โดยไม่กระทบราคารับซื้อ</w:t>
      </w:r>
      <w:r w:rsidR="00897895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="00E631A5" w:rsidRPr="00747550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และเงื่อนไขอื่น ๆ ในทางลบต่อผู้ใช้ไฟฟ้ารายอื่น ๆ และต่อระบบไฟฟ้าโดยรวม รวมทั้งปรับปรุงการกำกับดูแล</w:t>
      </w:r>
      <w:r w:rsidR="00897895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="00E631A5" w:rsidRPr="00747550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ให้สามารถควบคุม และตรวจสอบการผลิตและใช้ไฟฟ้าได้แบบเรียลไทม์ เพื่อนำข้อมูลมาใช้ในการบริหารจัดการ และการวางแผนระบบไฟฟ้าของประเทศ</w:t>
      </w:r>
    </w:p>
    <w:p w14:paraId="588B60D4" w14:textId="60D2382C" w:rsidR="004022B3" w:rsidRPr="0069579A" w:rsidRDefault="004022B3" w:rsidP="00897895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69579A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4)</w:t>
      </w:r>
      <w:r w:rsidR="000E20D9" w:rsidRPr="0069579A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ส่งเสริมการวิจัย พัฒนา และถ่ายทอดเทคโนโลยีด้านพลังงานทดแทน</w:t>
      </w:r>
      <w:r w:rsid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="000E20D9" w:rsidRPr="0069579A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และเทคโนโลยีที่เกี่ยวข้อง โดยเฉพาะระบบการกักเก็บพลังงาน และระบบโครงข่ายไฟฟ้าอัจฉริยะ </w:t>
      </w:r>
      <w:r w:rsidR="007D2A34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="000E20D9" w:rsidRPr="0069579A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และการนำมาใช้เพื่อให้สามารถผลิตไฟฟ้า</w:t>
      </w:r>
      <w:r w:rsidR="001445F2" w:rsidRPr="0069579A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จากพลังงานทดแทนได้ในสัดส่วนที่สูงขึ้น และการผลิตไฟฟ้า</w:t>
      </w:r>
      <w:r w:rsidR="0069579A" w:rsidRPr="0069579A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="001445F2" w:rsidRPr="0069579A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ที่มีการกระจายศูนย์มากขึ้น</w:t>
      </w:r>
    </w:p>
    <w:p w14:paraId="3C9DFDBF" w14:textId="15E50BB4" w:rsidR="00E631A5" w:rsidRPr="0069579A" w:rsidRDefault="004022B3" w:rsidP="00897895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69579A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5</w:t>
      </w:r>
      <w:r w:rsidR="00E631A5" w:rsidRPr="0069579A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)</w:t>
      </w:r>
      <w:r w:rsidR="000E105D" w:rsidRPr="0069579A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="00E631A5" w:rsidRPr="0069579A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>สนับสนุนการเพิ่มประสิทธิภาพการใช้พลังงานในภาคอุตสาหกรรม ภาคธุรกิจ ภาคขนส่ง และภาคครัวเรือน ปรับเปลี่ยนพฤติกรรมการใช้พลังงานโดยมุ่งให้เกิดจิตสำนึกและความรับผิดชอบต่อการใช้พลังงานอย่างคุ้มค่าและเกิดประโยชน์สูงสุด</w:t>
      </w:r>
    </w:p>
    <w:p w14:paraId="54E41B3A" w14:textId="77777777" w:rsidR="007D2A34" w:rsidRDefault="007D2A34">
      <w:pPr>
        <w:spacing w:after="200" w:line="276" w:lineRule="auto"/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br w:type="page"/>
      </w:r>
    </w:p>
    <w:p w14:paraId="4373A078" w14:textId="7BC1CD0B" w:rsidR="002F3F65" w:rsidRPr="009E2642" w:rsidRDefault="002F3F65" w:rsidP="00897895">
      <w:pPr>
        <w:tabs>
          <w:tab w:val="left" w:pos="851"/>
          <w:tab w:val="left" w:pos="1260"/>
        </w:tabs>
        <w:spacing w:after="0" w:line="240" w:lineRule="auto"/>
        <w:ind w:right="-29" w:firstLine="16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</w:pP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lastRenderedPageBreak/>
        <w:t>2.2.</w:t>
      </w:r>
      <w:r w:rsidR="00C5638A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1.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 xml:space="preserve">4 </w:t>
      </w:r>
      <w:r w:rsidR="00897895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เป้าหมาย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ของแผนย่อย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ที่เกี่ยวกับกระทรวงพลังงาน</w:t>
      </w:r>
    </w:p>
    <w:tbl>
      <w:tblPr>
        <w:tblStyle w:val="1"/>
        <w:tblW w:w="5031" w:type="pct"/>
        <w:tblInd w:w="-5" w:type="dxa"/>
        <w:tblLook w:val="04A0" w:firstRow="1" w:lastRow="0" w:firstColumn="1" w:lastColumn="0" w:noHBand="0" w:noVBand="1"/>
      </w:tblPr>
      <w:tblGrid>
        <w:gridCol w:w="1841"/>
        <w:gridCol w:w="2270"/>
        <w:gridCol w:w="1702"/>
        <w:gridCol w:w="1700"/>
        <w:gridCol w:w="1559"/>
      </w:tblGrid>
      <w:tr w:rsidR="009E2642" w:rsidRPr="009E2642" w14:paraId="75CCE724" w14:textId="77777777" w:rsidTr="00385C6B">
        <w:trPr>
          <w:tblHeader/>
        </w:trPr>
        <w:tc>
          <w:tcPr>
            <w:tcW w:w="1015" w:type="pct"/>
            <w:vMerge w:val="restart"/>
            <w:shd w:val="clear" w:color="auto" w:fill="FABF8F"/>
            <w:vAlign w:val="center"/>
          </w:tcPr>
          <w:p w14:paraId="65F88242" w14:textId="77777777" w:rsidR="002F3F65" w:rsidRPr="009E2642" w:rsidRDefault="002F3F65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เป้าหมาย</w:t>
            </w:r>
          </w:p>
        </w:tc>
        <w:tc>
          <w:tcPr>
            <w:tcW w:w="1251" w:type="pct"/>
            <w:vMerge w:val="restart"/>
            <w:shd w:val="clear" w:color="auto" w:fill="FABF8F"/>
            <w:vAlign w:val="center"/>
          </w:tcPr>
          <w:p w14:paraId="09A9FA71" w14:textId="77777777" w:rsidR="002F3F65" w:rsidRPr="009E2642" w:rsidRDefault="002F3F65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ตัวชี้วัด</w:t>
            </w:r>
          </w:p>
        </w:tc>
        <w:tc>
          <w:tcPr>
            <w:tcW w:w="2734" w:type="pct"/>
            <w:gridSpan w:val="3"/>
            <w:shd w:val="clear" w:color="auto" w:fill="FABF8F"/>
          </w:tcPr>
          <w:p w14:paraId="58F97A12" w14:textId="77777777" w:rsidR="002F3F65" w:rsidRPr="009E2642" w:rsidRDefault="002F3F65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ค่าเป้าหมาย</w:t>
            </w:r>
          </w:p>
        </w:tc>
      </w:tr>
      <w:tr w:rsidR="00957307" w:rsidRPr="009E2642" w14:paraId="0C6EA547" w14:textId="77777777" w:rsidTr="00385C6B">
        <w:trPr>
          <w:tblHeader/>
        </w:trPr>
        <w:tc>
          <w:tcPr>
            <w:tcW w:w="1015" w:type="pct"/>
            <w:vMerge/>
            <w:shd w:val="clear" w:color="auto" w:fill="FABF8F"/>
          </w:tcPr>
          <w:p w14:paraId="50CC51C7" w14:textId="77777777" w:rsidR="00957307" w:rsidRPr="009E2642" w:rsidRDefault="00957307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251" w:type="pct"/>
            <w:vMerge/>
            <w:shd w:val="clear" w:color="auto" w:fill="FABF8F"/>
          </w:tcPr>
          <w:p w14:paraId="496A2951" w14:textId="77777777" w:rsidR="00957307" w:rsidRPr="009E2642" w:rsidRDefault="00957307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938" w:type="pct"/>
            <w:shd w:val="clear" w:color="auto" w:fill="FABF8F"/>
          </w:tcPr>
          <w:p w14:paraId="4477BAF4" w14:textId="35187943" w:rsidR="00957307" w:rsidRPr="009E2642" w:rsidRDefault="00957307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66</w:t>
            </w:r>
            <w:r w:rsidR="0060379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–</w:t>
            </w:r>
            <w:r w:rsidR="0060379E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70</w:t>
            </w:r>
          </w:p>
        </w:tc>
        <w:tc>
          <w:tcPr>
            <w:tcW w:w="937" w:type="pct"/>
            <w:shd w:val="clear" w:color="auto" w:fill="FABF8F"/>
          </w:tcPr>
          <w:p w14:paraId="404BF510" w14:textId="7DBB8D1C" w:rsidR="00957307" w:rsidRPr="009E2642" w:rsidRDefault="00957307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71</w:t>
            </w:r>
            <w:r w:rsidR="0060379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–</w:t>
            </w:r>
            <w:r w:rsidR="0060379E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75</w:t>
            </w:r>
          </w:p>
        </w:tc>
        <w:tc>
          <w:tcPr>
            <w:tcW w:w="859" w:type="pct"/>
            <w:shd w:val="clear" w:color="auto" w:fill="FABF8F"/>
          </w:tcPr>
          <w:p w14:paraId="3D053929" w14:textId="156B08D7" w:rsidR="00957307" w:rsidRPr="009E2642" w:rsidRDefault="00957307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76</w:t>
            </w:r>
            <w:r w:rsidR="0060379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–</w:t>
            </w:r>
            <w:r w:rsidR="0060379E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80</w:t>
            </w:r>
          </w:p>
        </w:tc>
      </w:tr>
      <w:tr w:rsidR="009E2642" w:rsidRPr="009E2642" w14:paraId="6EF6E1F2" w14:textId="77777777" w:rsidTr="00385C6B">
        <w:tc>
          <w:tcPr>
            <w:tcW w:w="1015" w:type="pct"/>
          </w:tcPr>
          <w:p w14:paraId="306A6E62" w14:textId="77777777" w:rsidR="002F3F65" w:rsidRDefault="00513A54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pacing w:val="-4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pacing w:val="-4"/>
                <w:sz w:val="30"/>
                <w:szCs w:val="30"/>
                <w:cs/>
                <w:lang w:eastAsia="zh-CN"/>
              </w:rPr>
              <w:t>การใช้ก๊าซธรรมชาติในการผลิตไฟฟ้าลดลง</w:t>
            </w:r>
          </w:p>
          <w:p w14:paraId="0BC73DEF" w14:textId="2C96CE05" w:rsidR="002A61B8" w:rsidRPr="009E2642" w:rsidRDefault="002A61B8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pacing w:val="-4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251" w:type="pct"/>
          </w:tcPr>
          <w:p w14:paraId="759FA295" w14:textId="3D74432D" w:rsidR="00513A54" w:rsidRPr="009E2642" w:rsidRDefault="002F3F65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 xml:space="preserve">สัดส่วนการใช้ก๊าซธรรมชาติในการผลิตไฟฟ้า 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>(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เฉลี่ยร้อยละ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>)</w:t>
            </w:r>
          </w:p>
        </w:tc>
        <w:tc>
          <w:tcPr>
            <w:tcW w:w="938" w:type="pct"/>
            <w:vAlign w:val="center"/>
          </w:tcPr>
          <w:p w14:paraId="082D2724" w14:textId="77777777" w:rsidR="002F3F65" w:rsidRPr="009E2642" w:rsidRDefault="002F3F65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ไม่เกิน</w:t>
            </w:r>
          </w:p>
          <w:p w14:paraId="4743510A" w14:textId="77777777" w:rsidR="002F3F65" w:rsidRPr="009E2642" w:rsidRDefault="002F3F65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ร้อยละ 60</w:t>
            </w:r>
          </w:p>
        </w:tc>
        <w:tc>
          <w:tcPr>
            <w:tcW w:w="1796" w:type="pct"/>
            <w:gridSpan w:val="2"/>
            <w:vAlign w:val="center"/>
          </w:tcPr>
          <w:p w14:paraId="7C88D8FA" w14:textId="77777777" w:rsidR="002F3F65" w:rsidRPr="009E2642" w:rsidRDefault="002F3F65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ไม่เกิน</w:t>
            </w:r>
          </w:p>
          <w:p w14:paraId="28F8E1B0" w14:textId="77777777" w:rsidR="002F3F65" w:rsidRPr="009E2642" w:rsidRDefault="002F3F65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ร้อยละ 50</w:t>
            </w:r>
          </w:p>
        </w:tc>
      </w:tr>
      <w:tr w:rsidR="00957307" w:rsidRPr="009E2642" w14:paraId="01CA78C4" w14:textId="77777777" w:rsidTr="00385C6B">
        <w:tc>
          <w:tcPr>
            <w:tcW w:w="1015" w:type="pct"/>
          </w:tcPr>
          <w:p w14:paraId="318037A4" w14:textId="77777777" w:rsidR="00957307" w:rsidRDefault="00957307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การใช้พลังงานทดแทนที่ผลิตในประเทศเพิ่มมากขึ้น</w:t>
            </w:r>
          </w:p>
          <w:p w14:paraId="1277C196" w14:textId="77777777" w:rsidR="002A61B8" w:rsidRDefault="002A61B8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</w:p>
          <w:p w14:paraId="16D7AD07" w14:textId="77777777" w:rsidR="002A61B8" w:rsidRDefault="002A61B8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</w:p>
          <w:p w14:paraId="3A6D7A85" w14:textId="77777777" w:rsidR="002A61B8" w:rsidRDefault="002A61B8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</w:p>
          <w:p w14:paraId="09A46562" w14:textId="77777777" w:rsidR="002A61B8" w:rsidRDefault="002A61B8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</w:p>
          <w:p w14:paraId="2998EEAB" w14:textId="150205C7" w:rsidR="002A61B8" w:rsidRPr="009E2642" w:rsidRDefault="002A61B8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251" w:type="pct"/>
          </w:tcPr>
          <w:p w14:paraId="32D01B9A" w14:textId="2D4A8033" w:rsidR="00957307" w:rsidRPr="009E2642" w:rsidRDefault="00957307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สัดส่วนการใช้พลังงานทดแทนที่ผลิตได้ภายในประเทศ ในการผลิตไฟฟ้าความร้อน </w:t>
            </w:r>
            <w:r w:rsid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br/>
            </w: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และเชื้อเพลิงชีวภาพ</w:t>
            </w:r>
          </w:p>
          <w:p w14:paraId="6B08DD87" w14:textId="2E604D53" w:rsidR="00957307" w:rsidRPr="009E2642" w:rsidRDefault="00957307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(เฉลี่ยร้อยละของพลังงานขั้นสุดท้าย) </w:t>
            </w:r>
          </w:p>
        </w:tc>
        <w:tc>
          <w:tcPr>
            <w:tcW w:w="938" w:type="pct"/>
            <w:vAlign w:val="center"/>
          </w:tcPr>
          <w:p w14:paraId="5D905750" w14:textId="77777777" w:rsidR="00957307" w:rsidRPr="009E2642" w:rsidRDefault="00957307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ร้อยละ</w:t>
            </w:r>
          </w:p>
          <w:p w14:paraId="57E1D1EB" w14:textId="0D36DCFE" w:rsidR="00957307" w:rsidRPr="009E2642" w:rsidRDefault="00957307" w:rsidP="0060379E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19 </w:t>
            </w:r>
            <w:r w:rsid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–</w:t>
            </w: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 22</w:t>
            </w:r>
          </w:p>
        </w:tc>
        <w:tc>
          <w:tcPr>
            <w:tcW w:w="937" w:type="pct"/>
            <w:vAlign w:val="center"/>
          </w:tcPr>
          <w:p w14:paraId="0E3F15E5" w14:textId="77777777" w:rsidR="00957307" w:rsidRPr="009E2642" w:rsidRDefault="00957307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ร้อยละ</w:t>
            </w:r>
          </w:p>
          <w:p w14:paraId="0D3F0987" w14:textId="00F4AA09" w:rsidR="00957307" w:rsidRPr="009E2642" w:rsidRDefault="00957307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23 </w:t>
            </w:r>
            <w:r w:rsid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–</w:t>
            </w: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 25</w:t>
            </w:r>
          </w:p>
        </w:tc>
        <w:tc>
          <w:tcPr>
            <w:tcW w:w="859" w:type="pct"/>
            <w:vAlign w:val="center"/>
          </w:tcPr>
          <w:p w14:paraId="32175371" w14:textId="77777777" w:rsidR="00957307" w:rsidRPr="009E2642" w:rsidRDefault="00957307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ร้อยละ </w:t>
            </w:r>
          </w:p>
          <w:p w14:paraId="465D3BC3" w14:textId="3D455FF3" w:rsidR="00957307" w:rsidRPr="009E2642" w:rsidRDefault="00957307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26 </w:t>
            </w:r>
            <w:r w:rsid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–</w:t>
            </w: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 30</w:t>
            </w:r>
          </w:p>
        </w:tc>
      </w:tr>
      <w:tr w:rsidR="00957307" w:rsidRPr="009E2642" w14:paraId="06E153C9" w14:textId="77777777" w:rsidTr="00385C6B">
        <w:tc>
          <w:tcPr>
            <w:tcW w:w="1015" w:type="pct"/>
          </w:tcPr>
          <w:p w14:paraId="5189C73A" w14:textId="77777777" w:rsidR="00957307" w:rsidRDefault="00957307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ประสิทธิภาพการใช้พลังงานของประเทศเพิ่มขึ้น</w:t>
            </w:r>
          </w:p>
          <w:p w14:paraId="5E0C8C7C" w14:textId="77777777" w:rsidR="002A61B8" w:rsidRDefault="002A61B8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</w:p>
          <w:p w14:paraId="1046E5EC" w14:textId="2DACECFE" w:rsidR="002A61B8" w:rsidRPr="009E2642" w:rsidRDefault="002A61B8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251" w:type="pct"/>
          </w:tcPr>
          <w:p w14:paraId="0AEF3C85" w14:textId="30D4CBF4" w:rsidR="00957307" w:rsidRPr="009E2642" w:rsidRDefault="00957307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 xml:space="preserve">ค่าความเข้มข้นการใช้พลังงานขั้นสุดท้าย 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>(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พันตันเทียบเท่าน้ำมันดิบ/พันล้านบาท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>)</w:t>
            </w:r>
          </w:p>
        </w:tc>
        <w:tc>
          <w:tcPr>
            <w:tcW w:w="938" w:type="pct"/>
            <w:vAlign w:val="center"/>
          </w:tcPr>
          <w:p w14:paraId="46F3F795" w14:textId="77777777" w:rsidR="00957307" w:rsidRPr="009E2642" w:rsidRDefault="00957307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6.93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พันตันเทียบเท่าน้ำมันดิบ/พันล้านบาท</w:t>
            </w:r>
          </w:p>
        </w:tc>
        <w:tc>
          <w:tcPr>
            <w:tcW w:w="937" w:type="pct"/>
            <w:vAlign w:val="center"/>
          </w:tcPr>
          <w:p w14:paraId="186DE73F" w14:textId="77777777" w:rsidR="00957307" w:rsidRPr="009E2642" w:rsidRDefault="00957307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 xml:space="preserve">6.45 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พันตัน</w:t>
            </w:r>
            <w:r w:rsidRPr="00385C6B">
              <w:rPr>
                <w:rFonts w:ascii="TH SarabunPSK" w:eastAsia="Times New Roman" w:hAnsi="TH SarabunPSK" w:cs="TH SarabunPSK"/>
                <w:spacing w:val="-6"/>
                <w:sz w:val="30"/>
                <w:szCs w:val="30"/>
                <w:cs/>
                <w:lang w:eastAsia="zh-CN"/>
              </w:rPr>
              <w:t>เทียบเท่าน้ำมันดิบ/พันล้านบาท</w:t>
            </w:r>
          </w:p>
        </w:tc>
        <w:tc>
          <w:tcPr>
            <w:tcW w:w="859" w:type="pct"/>
            <w:vAlign w:val="center"/>
          </w:tcPr>
          <w:p w14:paraId="4B4D26BD" w14:textId="4B7BF716" w:rsidR="00957307" w:rsidRPr="00385C6B" w:rsidRDefault="00957307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pacing w:val="-12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5.98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พันตัน</w:t>
            </w:r>
            <w:r w:rsidRPr="00385C6B">
              <w:rPr>
                <w:rFonts w:ascii="TH SarabunPSK" w:eastAsia="Times New Roman" w:hAnsi="TH SarabunPSK" w:cs="TH SarabunPSK"/>
                <w:spacing w:val="-16"/>
                <w:sz w:val="30"/>
                <w:szCs w:val="30"/>
                <w:cs/>
                <w:lang w:eastAsia="zh-CN"/>
              </w:rPr>
              <w:t>เทียบเท่</w:t>
            </w:r>
            <w:r w:rsidR="00385C6B" w:rsidRPr="00385C6B">
              <w:rPr>
                <w:rFonts w:ascii="TH SarabunPSK" w:eastAsia="Times New Roman" w:hAnsi="TH SarabunPSK" w:cs="TH SarabunPSK" w:hint="cs"/>
                <w:spacing w:val="-16"/>
                <w:sz w:val="30"/>
                <w:szCs w:val="30"/>
                <w:cs/>
                <w:lang w:eastAsia="zh-CN"/>
              </w:rPr>
              <w:t>า</w:t>
            </w:r>
            <w:r w:rsidRPr="00385C6B">
              <w:rPr>
                <w:rFonts w:ascii="TH SarabunPSK" w:eastAsia="Times New Roman" w:hAnsi="TH SarabunPSK" w:cs="TH SarabunPSK"/>
                <w:spacing w:val="-16"/>
                <w:sz w:val="30"/>
                <w:szCs w:val="30"/>
                <w:cs/>
                <w:lang w:eastAsia="zh-CN"/>
              </w:rPr>
              <w:t>น้ำมันดิบ/</w:t>
            </w:r>
          </w:p>
          <w:p w14:paraId="69D40C1B" w14:textId="77777777" w:rsidR="00957307" w:rsidRPr="00385C6B" w:rsidRDefault="00957307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pacing w:val="-4"/>
                <w:sz w:val="30"/>
                <w:szCs w:val="30"/>
                <w:cs/>
                <w:lang w:eastAsia="zh-CN"/>
              </w:rPr>
            </w:pPr>
            <w:r w:rsidRPr="00385C6B">
              <w:rPr>
                <w:rFonts w:ascii="TH SarabunPSK" w:eastAsia="Times New Roman" w:hAnsi="TH SarabunPSK" w:cs="TH SarabunPSK"/>
                <w:spacing w:val="-4"/>
                <w:sz w:val="30"/>
                <w:szCs w:val="30"/>
                <w:cs/>
                <w:lang w:eastAsia="zh-CN"/>
              </w:rPr>
              <w:t>พันล้านบาท</w:t>
            </w:r>
          </w:p>
        </w:tc>
      </w:tr>
      <w:tr w:rsidR="00957307" w:rsidRPr="009E2642" w14:paraId="39D4AAD8" w14:textId="77777777" w:rsidTr="00A216B1">
        <w:tc>
          <w:tcPr>
            <w:tcW w:w="1015" w:type="pct"/>
          </w:tcPr>
          <w:p w14:paraId="24B7A0E3" w14:textId="463ECEDC" w:rsidR="00957307" w:rsidRPr="009E2642" w:rsidRDefault="00957307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การปรับปรุงและพัฒนาระบบไฟฟ้าของประเทศ</w:t>
            </w:r>
            <w:r w:rsid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br/>
            </w: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ให้มีประสิทธิภาพด้วยเทคโนโลยีโครงข่ายสมาร์ทกริด</w:t>
            </w:r>
          </w:p>
          <w:p w14:paraId="4A22F7C0" w14:textId="120353EF" w:rsidR="00957307" w:rsidRPr="009E2642" w:rsidRDefault="00957307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251" w:type="pct"/>
          </w:tcPr>
          <w:p w14:paraId="3A87532C" w14:textId="003AA1D9" w:rsidR="00957307" w:rsidRPr="009E2642" w:rsidRDefault="00957307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จำนวนแผนงาน และ/หรือโครงการที่กำลังพัฒนา/โครงการนำร่อง/โครงการที่มีการใช้งานเกี่ยวข้องกับการเพิ่มประสิทธิภาพระบบไฟฟ้าในแต่ละระยะ (แผนงาน/โครงการ)</w:t>
            </w:r>
          </w:p>
        </w:tc>
        <w:tc>
          <w:tcPr>
            <w:tcW w:w="938" w:type="pct"/>
            <w:vAlign w:val="center"/>
          </w:tcPr>
          <w:p w14:paraId="443E0720" w14:textId="77777777" w:rsidR="0060379E" w:rsidRPr="002E0EB2" w:rsidRDefault="0060379E" w:rsidP="00A216B1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pacing w:val="-6"/>
                <w:sz w:val="30"/>
                <w:szCs w:val="30"/>
                <w:lang w:eastAsia="zh-CN"/>
              </w:rPr>
            </w:pPr>
            <w:r w:rsidRPr="002E0EB2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cs/>
                <w:lang w:eastAsia="zh-CN"/>
              </w:rPr>
              <w:t>การพัฒนาและสาธิต</w:t>
            </w:r>
          </w:p>
          <w:p w14:paraId="1AA43590" w14:textId="77777777" w:rsidR="0060379E" w:rsidRPr="002E0EB2" w:rsidRDefault="0060379E" w:rsidP="00A216B1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pacing w:val="-6"/>
                <w:sz w:val="30"/>
                <w:szCs w:val="30"/>
                <w:lang w:eastAsia="zh-CN"/>
              </w:rPr>
            </w:pPr>
            <w:r w:rsidRPr="002E0EB2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cs/>
                <w:lang w:eastAsia="zh-CN"/>
              </w:rPr>
              <w:t>นำร่องการใช้งานระบบสมาร์ทกริด</w:t>
            </w:r>
          </w:p>
          <w:p w14:paraId="1C6A3542" w14:textId="3F0395DF" w:rsidR="00957307" w:rsidRPr="0060379E" w:rsidRDefault="0060379E" w:rsidP="00A216B1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pacing w:val="-6"/>
                <w:sz w:val="30"/>
                <w:szCs w:val="30"/>
                <w:cs/>
                <w:lang w:eastAsia="zh-CN"/>
              </w:rPr>
            </w:pPr>
            <w:r w:rsidRPr="002E0EB2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cs/>
                <w:lang w:eastAsia="zh-CN"/>
              </w:rPr>
              <w:t>อย่างน้อย 3 แผนงาน/โครงการ</w:t>
            </w:r>
          </w:p>
        </w:tc>
        <w:tc>
          <w:tcPr>
            <w:tcW w:w="937" w:type="pct"/>
            <w:vAlign w:val="center"/>
          </w:tcPr>
          <w:p w14:paraId="6F06CF03" w14:textId="77777777" w:rsidR="0060379E" w:rsidRPr="002E0EB2" w:rsidRDefault="0060379E" w:rsidP="00A216B1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pacing w:val="-6"/>
                <w:sz w:val="30"/>
                <w:szCs w:val="30"/>
                <w:lang w:eastAsia="zh-CN"/>
              </w:rPr>
            </w:pPr>
            <w:r w:rsidRPr="002E0EB2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cs/>
                <w:lang w:eastAsia="zh-CN"/>
              </w:rPr>
              <w:t>การพัฒนาและสาธิต</w:t>
            </w:r>
          </w:p>
          <w:p w14:paraId="73409162" w14:textId="77777777" w:rsidR="0060379E" w:rsidRPr="002E0EB2" w:rsidRDefault="0060379E" w:rsidP="00A216B1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pacing w:val="-6"/>
                <w:sz w:val="30"/>
                <w:szCs w:val="30"/>
                <w:lang w:eastAsia="zh-CN"/>
              </w:rPr>
            </w:pPr>
            <w:r w:rsidRPr="002E0EB2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cs/>
                <w:lang w:eastAsia="zh-CN"/>
              </w:rPr>
              <w:t>นำร่องการใช้งานระบบสมาร์ทกริด</w:t>
            </w:r>
          </w:p>
          <w:p w14:paraId="3189F4A0" w14:textId="0F166101" w:rsidR="00957307" w:rsidRPr="009E2642" w:rsidRDefault="0060379E" w:rsidP="00A216B1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2E0EB2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cs/>
                <w:lang w:eastAsia="zh-CN"/>
              </w:rPr>
              <w:t>อย่างน้อย 3 แผนงาน/โครงการ</w:t>
            </w:r>
          </w:p>
        </w:tc>
        <w:tc>
          <w:tcPr>
            <w:tcW w:w="859" w:type="pct"/>
            <w:vAlign w:val="center"/>
          </w:tcPr>
          <w:p w14:paraId="14038A5E" w14:textId="77777777" w:rsidR="0060379E" w:rsidRPr="002E0EB2" w:rsidRDefault="0060379E" w:rsidP="00A216B1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pacing w:val="-6"/>
                <w:sz w:val="30"/>
                <w:szCs w:val="30"/>
                <w:lang w:eastAsia="zh-CN"/>
              </w:rPr>
            </w:pPr>
            <w:r w:rsidRPr="002E0EB2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cs/>
                <w:lang w:eastAsia="zh-CN"/>
              </w:rPr>
              <w:t>การพัฒนาและสาธิต</w:t>
            </w:r>
          </w:p>
          <w:p w14:paraId="66DFF0DE" w14:textId="77777777" w:rsidR="0060379E" w:rsidRPr="002E0EB2" w:rsidRDefault="0060379E" w:rsidP="00A216B1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pacing w:val="-6"/>
                <w:sz w:val="30"/>
                <w:szCs w:val="30"/>
                <w:lang w:eastAsia="zh-CN"/>
              </w:rPr>
            </w:pPr>
            <w:r w:rsidRPr="002E0EB2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cs/>
                <w:lang w:eastAsia="zh-CN"/>
              </w:rPr>
              <w:t>นำร่องการใช้งานระบบสมาร์ทกริด</w:t>
            </w:r>
          </w:p>
          <w:p w14:paraId="147A7B30" w14:textId="382861BF" w:rsidR="00957307" w:rsidRPr="009E2642" w:rsidRDefault="0060379E" w:rsidP="00A216B1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2E0EB2"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cs/>
                <w:lang w:eastAsia="zh-CN"/>
              </w:rPr>
              <w:t>อย่างน้อย 3 แผนงาน/โครงการ</w:t>
            </w:r>
          </w:p>
        </w:tc>
      </w:tr>
    </w:tbl>
    <w:p w14:paraId="59788674" w14:textId="77777777" w:rsidR="007D2A34" w:rsidRDefault="007D2A34" w:rsidP="00897895">
      <w:pPr>
        <w:tabs>
          <w:tab w:val="left" w:pos="851"/>
          <w:tab w:val="left" w:pos="1260"/>
        </w:tabs>
        <w:spacing w:before="120" w:after="0" w:line="240" w:lineRule="auto"/>
        <w:ind w:right="-29" w:firstLine="16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</w:pPr>
    </w:p>
    <w:p w14:paraId="264B562F" w14:textId="77777777" w:rsidR="007D2A34" w:rsidRDefault="007D2A34">
      <w:pPr>
        <w:spacing w:after="200" w:line="276" w:lineRule="auto"/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br w:type="page"/>
      </w:r>
    </w:p>
    <w:p w14:paraId="1C3A2183" w14:textId="7FCAE8A1" w:rsidR="00E631A5" w:rsidRPr="009E2642" w:rsidRDefault="002F3F65" w:rsidP="00897895">
      <w:pPr>
        <w:tabs>
          <w:tab w:val="left" w:pos="851"/>
          <w:tab w:val="left" w:pos="1260"/>
        </w:tabs>
        <w:spacing w:before="120" w:after="0" w:line="240" w:lineRule="auto"/>
        <w:ind w:right="-29" w:firstLine="162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lastRenderedPageBreak/>
        <w:t>2.2.</w:t>
      </w:r>
      <w:r w:rsidR="001D6A5F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1.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5</w:t>
      </w:r>
      <w:r w:rsidR="00277154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 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การ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บรรลุเป้าหมายตามแผนย่อยของแผนแม่บท</w:t>
      </w:r>
      <w:commentRangeStart w:id="4"/>
      <w:commentRangeStart w:id="5"/>
      <w:commentRangeStart w:id="6"/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ฯ</w:t>
      </w:r>
      <w:commentRangeEnd w:id="4"/>
      <w:r w:rsidR="00021EAD" w:rsidRPr="009E2642">
        <w:rPr>
          <w:rStyle w:val="CommentReference"/>
        </w:rPr>
        <w:commentReference w:id="4"/>
      </w:r>
      <w:commentRangeEnd w:id="5"/>
      <w:r w:rsidR="00021EAD" w:rsidRPr="009E2642">
        <w:rPr>
          <w:rStyle w:val="CommentReference"/>
        </w:rPr>
        <w:commentReference w:id="5"/>
      </w:r>
      <w:commentRangeEnd w:id="6"/>
      <w:r w:rsidR="00021EAD" w:rsidRPr="009E2642">
        <w:rPr>
          <w:rStyle w:val="CommentReference"/>
        </w:rPr>
        <w:commentReference w:id="6"/>
      </w:r>
    </w:p>
    <w:p w14:paraId="2EF9A52A" w14:textId="1AC63E3C" w:rsidR="00757064" w:rsidRPr="0069579A" w:rsidRDefault="00757064" w:rsidP="00897895">
      <w:pPr>
        <w:pStyle w:val="CommentText"/>
        <w:spacing w:after="0"/>
        <w:ind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1)</w:t>
      </w:r>
      <w:r w:rsidR="000E105D"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 </w:t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พัฒนาปัจจัยสนับสนุนให้เกิดการพัฒนา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โครงสร้างพื้นฐานทางพลังงาน</w:t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 เทคโนโลยีพลังงานแห่งอนาคต การจัดทำระบบฐานข้อมูลนโยบายและพื้นที่เพื่อได้ข้อมูลประกอบการตัดสินใจ</w:t>
      </w:r>
      <w:r w:rsid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เชิงนโยบาย </w:t>
      </w:r>
      <w:r w:rsidR="00021EAD" w:rsidRPr="0069579A">
        <w:rPr>
          <w:rStyle w:val="CommentReference"/>
          <w:spacing w:val="-4"/>
        </w:rPr>
        <w:annotationRef/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ตลอดจนการสร้างเครือข่ายเพื่อให้เกิดความร่วมมือระหว่างประเทศด้านพลังงาน</w:t>
      </w:r>
    </w:p>
    <w:p w14:paraId="3A42111B" w14:textId="20F3212A" w:rsidR="00757064" w:rsidRPr="0069579A" w:rsidRDefault="00757064" w:rsidP="00897895">
      <w:pPr>
        <w:tabs>
          <w:tab w:val="left" w:pos="851"/>
          <w:tab w:val="left" w:pos="1260"/>
          <w:tab w:val="left" w:pos="1890"/>
          <w:tab w:val="left" w:pos="2127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  <w:r w:rsidRPr="0069579A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>2)</w:t>
      </w:r>
      <w:r w:rsidR="000E105D" w:rsidRPr="0069579A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 xml:space="preserve"> 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สนับสนุนการ</w:t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พัฒนาพลังงานเพื่อ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สร้างการเติบโตบนคุณภาพชีวิตที่เป็นมิ</w:t>
      </w:r>
      <w:r w:rsid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ตร</w:t>
      </w:r>
      <w:r w:rsidR="00897895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ต่อสิ่งแวดล้อม ส</w:t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่งเสริมการ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สร้างมูลค่าเพิ่มในภาคเกษตร ยกระดับการผลิต</w:t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และแปรรูปผลผลิต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ทางการเกษต</w:t>
      </w:r>
      <w:r w:rsid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ร </w:t>
      </w:r>
      <w:r w:rsid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ผ่านการใช้เทคโนโลยีและนวัตกรรมพลังงาน ให้มีคุณภาพและ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สร้างมูลค่า</w:t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เพิ่ม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ให้สูงขึ้น</w:t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 การเพิ่มสัดส่วนการใช้พลังงานทดแทนจากวัตถุดิบเหลือใช้ทางการเกษตร สามารถพึ่งพาตนเองได้ตามศักยภาพที่มีอยู่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 xml:space="preserve"> </w:t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ส่งเสริม</w:t>
      </w:r>
      <w:r w:rsidR="00897895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การอนุรักษ์พลังงานในพื้นที่ การให้ความรู้ความเข้าใจนโยบายด้านพลังงานที่ถูกต้องผ่านสื่อต่าง</w:t>
      </w:r>
      <w:r w:rsidR="00174F17"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 </w:t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ๆ </w:t>
      </w:r>
    </w:p>
    <w:p w14:paraId="08D05D2A" w14:textId="2A4C03AD" w:rsidR="001D6A5F" w:rsidRPr="0069579A" w:rsidRDefault="00757064" w:rsidP="00897895">
      <w:pPr>
        <w:tabs>
          <w:tab w:val="left" w:pos="851"/>
          <w:tab w:val="left" w:pos="1260"/>
          <w:tab w:val="left" w:pos="1890"/>
          <w:tab w:val="left" w:pos="2127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lang w:eastAsia="zh-CN"/>
        </w:rPr>
      </w:pP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3)</w:t>
      </w:r>
      <w:r w:rsidR="000E105D"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 </w:t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พัฒนาเครื่องมือที่สนับสนุนการดำเนินงาน เพื่อให้บุคลากรมีองค์ความร</w:t>
      </w:r>
      <w:r w:rsid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ู้</w:t>
      </w:r>
      <w:r w:rsidR="00897895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ด้านพลังงานและสามารถถ่ายทอด เพื่อขยายผลเครือข่ายให้เกิดการพัฒนาพลังงานอย่างยั่งยืน</w:t>
      </w:r>
    </w:p>
    <w:p w14:paraId="0DB8DC3B" w14:textId="3351A213" w:rsidR="001D6A5F" w:rsidRPr="009E2642" w:rsidRDefault="001D6A5F" w:rsidP="00897895">
      <w:pPr>
        <w:pStyle w:val="NoSpacing"/>
        <w:tabs>
          <w:tab w:val="left" w:pos="900"/>
          <w:tab w:val="left" w:pos="1260"/>
          <w:tab w:val="left" w:pos="1890"/>
        </w:tabs>
        <w:spacing w:before="120"/>
        <w:ind w:firstLine="99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E53FF9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2.2.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</w:t>
      </w:r>
      <w:r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  <w:r w:rsidR="00277154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Pr="00E53FF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ประเด็น</w:t>
      </w:r>
      <w:r w:rsidRPr="00E53FF9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 xml:space="preserve">ที่ </w:t>
      </w:r>
      <w:r w:rsidR="005D28DC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18</w:t>
      </w:r>
      <w:r w:rsidRPr="00E53FF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 w:rsidR="00C43788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การเติบโตอย่างยั่งยืน</w:t>
      </w:r>
    </w:p>
    <w:p w14:paraId="7FADEF34" w14:textId="0C480889" w:rsidR="001D6A5F" w:rsidRDefault="001D6A5F" w:rsidP="0060379E">
      <w:pPr>
        <w:pStyle w:val="NoSpacing"/>
        <w:tabs>
          <w:tab w:val="left" w:pos="900"/>
          <w:tab w:val="left" w:pos="1260"/>
        </w:tabs>
        <w:ind w:firstLine="1627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2.2.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2.1</w:t>
      </w:r>
      <w:r w:rsidR="00277154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 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เป้า</w:t>
      </w:r>
      <w:r w:rsidRPr="009E2642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หมาย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ระดับประเด็นของแผนแม่บทฯ</w:t>
      </w:r>
      <w:r w:rsidR="005D28DC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tbl>
      <w:tblPr>
        <w:tblStyle w:val="1"/>
        <w:tblW w:w="5000" w:type="pct"/>
        <w:tblInd w:w="-5" w:type="dxa"/>
        <w:tblLook w:val="04A0" w:firstRow="1" w:lastRow="0" w:firstColumn="1" w:lastColumn="0" w:noHBand="0" w:noVBand="1"/>
      </w:tblPr>
      <w:tblGrid>
        <w:gridCol w:w="2411"/>
        <w:gridCol w:w="2836"/>
        <w:gridCol w:w="1275"/>
        <w:gridCol w:w="1275"/>
        <w:gridCol w:w="1219"/>
      </w:tblGrid>
      <w:tr w:rsidR="005D28DC" w:rsidRPr="009E2642" w14:paraId="3D8A6667" w14:textId="77777777" w:rsidTr="007244E5">
        <w:tc>
          <w:tcPr>
            <w:tcW w:w="1337" w:type="pct"/>
            <w:vMerge w:val="restart"/>
            <w:shd w:val="clear" w:color="auto" w:fill="FABF8F"/>
            <w:vAlign w:val="center"/>
          </w:tcPr>
          <w:p w14:paraId="283CEF39" w14:textId="77777777" w:rsidR="005D28DC" w:rsidRPr="009E2642" w:rsidRDefault="005D28DC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เป้าหมาย</w:t>
            </w:r>
          </w:p>
        </w:tc>
        <w:tc>
          <w:tcPr>
            <w:tcW w:w="1573" w:type="pct"/>
            <w:vMerge w:val="restart"/>
            <w:shd w:val="clear" w:color="auto" w:fill="FABF8F"/>
            <w:vAlign w:val="center"/>
          </w:tcPr>
          <w:p w14:paraId="44B23047" w14:textId="77777777" w:rsidR="005D28DC" w:rsidRPr="009E2642" w:rsidRDefault="005D28DC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ตัวชี้วัด</w:t>
            </w:r>
          </w:p>
        </w:tc>
        <w:tc>
          <w:tcPr>
            <w:tcW w:w="2090" w:type="pct"/>
            <w:gridSpan w:val="3"/>
            <w:shd w:val="clear" w:color="auto" w:fill="FABF8F"/>
          </w:tcPr>
          <w:p w14:paraId="02F2F414" w14:textId="77777777" w:rsidR="005D28DC" w:rsidRPr="009E2642" w:rsidRDefault="005D28DC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ค่าเป้าหมาย</w:t>
            </w:r>
          </w:p>
        </w:tc>
      </w:tr>
      <w:tr w:rsidR="005D28DC" w:rsidRPr="009E2642" w14:paraId="646E50A2" w14:textId="77777777" w:rsidTr="007244E5">
        <w:tc>
          <w:tcPr>
            <w:tcW w:w="1337" w:type="pct"/>
            <w:vMerge/>
            <w:shd w:val="clear" w:color="auto" w:fill="FABF8F"/>
          </w:tcPr>
          <w:p w14:paraId="01874DAC" w14:textId="77777777" w:rsidR="005D28DC" w:rsidRPr="009E2642" w:rsidRDefault="005D28DC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573" w:type="pct"/>
            <w:vMerge/>
            <w:shd w:val="clear" w:color="auto" w:fill="FABF8F"/>
          </w:tcPr>
          <w:p w14:paraId="3EBB7835" w14:textId="77777777" w:rsidR="005D28DC" w:rsidRPr="009E2642" w:rsidRDefault="005D28DC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707" w:type="pct"/>
            <w:shd w:val="clear" w:color="auto" w:fill="FABF8F"/>
          </w:tcPr>
          <w:p w14:paraId="38FF4FFD" w14:textId="642821B5" w:rsidR="005D28DC" w:rsidRPr="009E2642" w:rsidRDefault="005D28DC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66</w:t>
            </w:r>
            <w:r w:rsidR="0060379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="0060379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 w:rsidR="0060379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70</w:t>
            </w:r>
          </w:p>
        </w:tc>
        <w:tc>
          <w:tcPr>
            <w:tcW w:w="707" w:type="pct"/>
            <w:shd w:val="clear" w:color="auto" w:fill="FABF8F"/>
          </w:tcPr>
          <w:p w14:paraId="35AC6DD5" w14:textId="3E7C8071" w:rsidR="005D28DC" w:rsidRPr="009E2642" w:rsidRDefault="005D28DC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71</w:t>
            </w:r>
            <w:r w:rsidR="0060379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="0060379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 w:rsidR="0060379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75</w:t>
            </w:r>
          </w:p>
        </w:tc>
        <w:tc>
          <w:tcPr>
            <w:tcW w:w="676" w:type="pct"/>
            <w:shd w:val="clear" w:color="auto" w:fill="FABF8F"/>
          </w:tcPr>
          <w:p w14:paraId="32FE64D0" w14:textId="1C528257" w:rsidR="005D28DC" w:rsidRPr="009E2642" w:rsidRDefault="005D28DC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76</w:t>
            </w:r>
            <w:r w:rsidR="0060379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="0060379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 w:rsidR="0060379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80</w:t>
            </w:r>
          </w:p>
        </w:tc>
      </w:tr>
      <w:tr w:rsidR="005D28DC" w:rsidRPr="009E2642" w14:paraId="0C36940F" w14:textId="77777777" w:rsidTr="007244E5">
        <w:tc>
          <w:tcPr>
            <w:tcW w:w="1337" w:type="pct"/>
          </w:tcPr>
          <w:p w14:paraId="65FE634F" w14:textId="77777777" w:rsidR="005D28DC" w:rsidRPr="005D28DC" w:rsidRDefault="005D28DC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5D28D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สภาพแวดล้อมของ</w:t>
            </w:r>
          </w:p>
          <w:p w14:paraId="5F6DBAE5" w14:textId="3583BA1B" w:rsidR="005D28DC" w:rsidRPr="005D28DC" w:rsidRDefault="005D28DC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5D28D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ประเทศไทยมีคุณภาพดีขึ้น</w:t>
            </w:r>
          </w:p>
          <w:p w14:paraId="79246489" w14:textId="0FA7DADB" w:rsidR="005D28DC" w:rsidRPr="009E2642" w:rsidRDefault="005D28DC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5D28DC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อย่างยั่งยืน</w:t>
            </w:r>
          </w:p>
        </w:tc>
        <w:tc>
          <w:tcPr>
            <w:tcW w:w="1573" w:type="pct"/>
          </w:tcPr>
          <w:p w14:paraId="0431CAE4" w14:textId="4967EB15" w:rsidR="005D28DC" w:rsidRPr="009E2642" w:rsidRDefault="003752AC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>
              <w:rPr>
                <w:rFonts w:ascii="TH SarabunPSK" w:eastAsia="Times New Roman" w:hAnsi="TH SarabunPSK" w:cs="TH SarabunPSK" w:hint="cs"/>
                <w:spacing w:val="-8"/>
                <w:sz w:val="30"/>
                <w:szCs w:val="30"/>
                <w:cs/>
                <w:lang w:eastAsia="zh-CN"/>
              </w:rPr>
              <w:t xml:space="preserve">ความยั่งยืนและคุณภาพสิ่งแวดล้อมในระดับโลก (อันดับภายในปี </w:t>
            </w:r>
            <w:r>
              <w:rPr>
                <w:rFonts w:ascii="TH SarabunPSK" w:eastAsia="Times New Roman" w:hAnsi="TH SarabunPSK" w:cs="TH SarabunPSK"/>
                <w:spacing w:val="-8"/>
                <w:sz w:val="30"/>
                <w:szCs w:val="30"/>
                <w:cs/>
                <w:lang w:eastAsia="zh-CN"/>
              </w:rPr>
              <w:br/>
            </w:r>
            <w:r>
              <w:rPr>
                <w:rFonts w:ascii="TH SarabunPSK" w:eastAsia="Times New Roman" w:hAnsi="TH SarabunPSK" w:cs="TH SarabunPSK" w:hint="cs"/>
                <w:spacing w:val="-8"/>
                <w:sz w:val="30"/>
                <w:szCs w:val="30"/>
                <w:cs/>
                <w:lang w:eastAsia="zh-CN"/>
              </w:rPr>
              <w:t>พ.ศ. 2570 / 2575 และ 2580)</w:t>
            </w:r>
          </w:p>
        </w:tc>
        <w:tc>
          <w:tcPr>
            <w:tcW w:w="707" w:type="pct"/>
            <w:vAlign w:val="center"/>
          </w:tcPr>
          <w:p w14:paraId="05414EB2" w14:textId="77777777" w:rsidR="005D28DC" w:rsidRPr="009E2642" w:rsidRDefault="005D28DC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อันดับที่ 38</w:t>
            </w:r>
          </w:p>
        </w:tc>
        <w:tc>
          <w:tcPr>
            <w:tcW w:w="707" w:type="pct"/>
            <w:vAlign w:val="center"/>
          </w:tcPr>
          <w:p w14:paraId="3574A92E" w14:textId="77777777" w:rsidR="005D28DC" w:rsidRPr="009E2642" w:rsidRDefault="005D28DC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อันดับที่ 31</w:t>
            </w:r>
          </w:p>
        </w:tc>
        <w:tc>
          <w:tcPr>
            <w:tcW w:w="676" w:type="pct"/>
            <w:vAlign w:val="center"/>
          </w:tcPr>
          <w:p w14:paraId="578B0B1F" w14:textId="77777777" w:rsidR="005D28DC" w:rsidRPr="009E2642" w:rsidRDefault="005D28DC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อันดับที่ 25</w:t>
            </w:r>
          </w:p>
        </w:tc>
      </w:tr>
    </w:tbl>
    <w:p w14:paraId="13DFA0EB" w14:textId="6C26FCD1" w:rsidR="005D28DC" w:rsidRPr="00926A4E" w:rsidRDefault="00274B9F" w:rsidP="00897895">
      <w:pPr>
        <w:pStyle w:val="NoSpacing"/>
        <w:tabs>
          <w:tab w:val="left" w:pos="900"/>
        </w:tabs>
        <w:spacing w:before="120"/>
        <w:ind w:firstLine="1620"/>
        <w:jc w:val="thaiDistribute"/>
        <w:rPr>
          <w:rFonts w:ascii="TH SarabunPSK" w:eastAsiaTheme="minorHAnsi" w:hAnsi="TH SarabunPSK" w:cs="TH SarabunPSK"/>
          <w:spacing w:val="-13"/>
          <w:sz w:val="32"/>
          <w:szCs w:val="32"/>
        </w:rPr>
      </w:pPr>
      <w:r w:rsidRPr="00277154">
        <w:rPr>
          <w:rFonts w:ascii="TH SarabunPSK" w:eastAsiaTheme="minorHAnsi" w:hAnsi="TH SarabunPSK" w:cs="TH SarabunPSK"/>
          <w:b/>
          <w:bCs/>
          <w:sz w:val="32"/>
          <w:szCs w:val="32"/>
        </w:rPr>
        <w:t>2.2.2.2</w:t>
      </w:r>
      <w:r w:rsidR="00277154">
        <w:rPr>
          <w:rFonts w:ascii="TH SarabunPSK" w:eastAsiaTheme="minorHAnsi" w:hAnsi="TH SarabunPSK" w:cs="TH SarabunPSK" w:hint="cs"/>
          <w:b/>
          <w:bCs/>
          <w:spacing w:val="-4"/>
          <w:sz w:val="32"/>
          <w:szCs w:val="32"/>
          <w:cs/>
        </w:rPr>
        <w:t xml:space="preserve">  </w:t>
      </w:r>
      <w:r w:rsidRPr="00FB39F0">
        <w:rPr>
          <w:rFonts w:ascii="TH SarabunPSK" w:eastAsiaTheme="minorHAnsi" w:hAnsi="TH SarabunPSK" w:cs="TH SarabunPSK"/>
          <w:b/>
          <w:bCs/>
          <w:spacing w:val="-2"/>
          <w:sz w:val="32"/>
          <w:szCs w:val="32"/>
          <w:cs/>
        </w:rPr>
        <w:t>แผน</w:t>
      </w:r>
      <w:r w:rsidRPr="00FB39F0">
        <w:rPr>
          <w:rFonts w:ascii="TH SarabunPSK" w:eastAsia="Times New Roman" w:hAnsi="TH SarabunPSK" w:cs="TH SarabunPSK"/>
          <w:b/>
          <w:bCs/>
          <w:spacing w:val="-2"/>
          <w:sz w:val="32"/>
          <w:szCs w:val="32"/>
          <w:cs/>
          <w:lang w:eastAsia="zh-CN"/>
        </w:rPr>
        <w:t>ย่อย</w:t>
      </w:r>
      <w:r w:rsidRPr="00FB39F0">
        <w:rPr>
          <w:rFonts w:ascii="TH SarabunPSK" w:hAnsi="TH SarabunPSK" w:cs="TH SarabunPSK"/>
          <w:b/>
          <w:bCs/>
          <w:spacing w:val="-2"/>
          <w:sz w:val="24"/>
          <w:szCs w:val="32"/>
          <w:cs/>
        </w:rPr>
        <w:t>การสร้างการเติบโตอย่างยั่งยืนบนสังคมที่เป็นมิตรต่อสภาพภูมิอากาศ</w:t>
      </w:r>
    </w:p>
    <w:p w14:paraId="70B14EF9" w14:textId="0B185EF1" w:rsidR="007D2A34" w:rsidRDefault="00274B9F" w:rsidP="007D2A34">
      <w:pPr>
        <w:tabs>
          <w:tab w:val="left" w:pos="851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</w:pPr>
      <w:r w:rsidRPr="00926A4E">
        <w:rPr>
          <w:rFonts w:ascii="TH SarabunPSK" w:eastAsia="Times New Roman" w:hAnsi="TH SarabunPSK" w:cs="TH SarabunPSK"/>
          <w:spacing w:val="-10"/>
          <w:sz w:val="32"/>
          <w:szCs w:val="32"/>
          <w:cs/>
          <w:lang w:eastAsia="zh-CN"/>
        </w:rPr>
        <w:t>แผนย่อย</w:t>
      </w:r>
      <w:r w:rsidRPr="00926A4E">
        <w:rPr>
          <w:rFonts w:ascii="TH SarabunPSK" w:hAnsi="TH SarabunPSK" w:cs="TH SarabunPSK"/>
          <w:spacing w:val="-10"/>
          <w:sz w:val="24"/>
          <w:szCs w:val="32"/>
          <w:cs/>
        </w:rPr>
        <w:t>การสร้างการเติบโตอย่างยั่งยืนบนสังคมที่เป็นมิตรต่อสภาพภูมิอากาศ</w:t>
      </w:r>
      <w:r w:rsidR="00926A4E" w:rsidRPr="00926A4E">
        <w:rPr>
          <w:rFonts w:ascii="TH SarabunPSK" w:hAnsi="TH SarabunPSK" w:cs="TH SarabunPSK"/>
          <w:spacing w:val="-10"/>
          <w:sz w:val="24"/>
          <w:szCs w:val="32"/>
          <w:cs/>
        </w:rPr>
        <w:br/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มีเป้าหมายเพื่อขับเคลื่อนและเสริมสร้างศักยภาพการดำเนินงานในการแก้ไขปัญหาการเปลี่ยนแปลง</w:t>
      </w:r>
      <w:r w:rsid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สภาพภูมิอากาศของประเทศอย่างยั่งยืน ผ่านแนวทางการพัฒนาที่ครอบคลุมทั้งในมิติของการลดก๊าซเรือนกระจก การปรับตัวต่อผลกระทบจากการเปลี่ยนแปลงสภาพภูมิอากาศ มุ่งเป้าสู่การลงทุนที่เป็นมิตรต่อสภาพภูมิอากาศ</w:t>
      </w:r>
      <w:r w:rsid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ในการพัฒนาโครงสร้างพื้นฐานของภาครัฐและภาคเอกชน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 xml:space="preserve"> </w:t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เพื่อให้ภาคพลังงานสนับสนุนการบรรลุเป้าหมาย</w:t>
      </w:r>
      <w:r w:rsid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69579A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ความเป็นการกลางทางคาร์บอนและการปล่อยก๊าซเรือนกระจกสุทธิเป็นศูนย์ภายในปี พ.ศ. 2593 (ค.ศ. 2050) และ พ.ศ. 2608 (ค.ศ. 2065) ตามลำดับ</w:t>
      </w:r>
    </w:p>
    <w:p w14:paraId="55045B5E" w14:textId="5C74320F" w:rsidR="00737FEC" w:rsidRPr="009E2642" w:rsidRDefault="00737FEC" w:rsidP="00897895">
      <w:pPr>
        <w:tabs>
          <w:tab w:val="left" w:pos="851"/>
          <w:tab w:val="left" w:pos="1260"/>
        </w:tabs>
        <w:spacing w:after="0" w:line="240" w:lineRule="auto"/>
        <w:ind w:right="-29" w:firstLine="162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2.2.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3</w:t>
      </w:r>
      <w:r w:rsidR="00277154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 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แนวทางการ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พัฒนา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ที่เกี่ยวกับกระทรวงพลังงาน</w:t>
      </w:r>
    </w:p>
    <w:p w14:paraId="750B130F" w14:textId="79C61155" w:rsidR="00737FEC" w:rsidRDefault="00737FEC" w:rsidP="00897895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1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)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 ลดการปล่อยก๊าซเรือนกระจก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กำหนดยุทธศาสตร์ระยะยาวในการพัฒนา</w:t>
      </w:r>
      <w:r w:rsidR="00897895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แบบปล่อยก๊าซเรือนกระจกต</w:t>
      </w:r>
      <w:r w:rsid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่ำ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ของประเทศไทย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ที่สอดคล้องกับการพัฒนาในมิติเศรษฐกิจ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สังคม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สิ่งแวดล้อมอย่างยั่งยืนพัฒนาระบบฐานข้อมูลกลางเพื่อสนับสนุนการดำเนินงานด้านการลดก๊าซเรือนกระจกของประเทศ</w:t>
      </w:r>
      <w:r w:rsid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อย่างมีประสิทธิภาพรวมทั้งพัฒนาระบบการรายงานข้อมูลและระบบติดตามประเมินผลการลดก๊าซเรือนกระจก</w:t>
      </w:r>
      <w:r w:rsid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ที่ครอบคลุมทุกสาขา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ส่งเสริมให้เกิดการจัดทำรายงานการปล่อยก๊าซเรือนกระจกในทุกระดับทั้งระดับมาตรการของประเทศระดับองค์กร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และผลิตภัณฑ์โดยมีความเชื่อมโยงของเครือข่ายข้อมูลในทุกภาคส่วน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ดำเนินงาน</w:t>
      </w:r>
      <w:r w:rsid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ตามแนวทางการลดก๊าซเรือนกระจกในสาขาพลังงานและขนส่งกระบวนการอุตสาหกรรม</w:t>
      </w:r>
      <w:r w:rsidR="00A60557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และการใช้ผลิตภัณฑ์</w:t>
      </w:r>
      <w:r w:rsid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และการจัดการของเสีย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เช่น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เพิ่มสัดส่วนการใช้พลังงานทดแทน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พัฒนาระบบโครงสร้างพื้นฐานและการจัดการคมนาคมปรับเปลี่ยนกระบวนการผลิตแบบปล่อยคาร์บอนต่ำ ลดการเกิดของเสีย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เป็นต้น</w:t>
      </w:r>
    </w:p>
    <w:p w14:paraId="3E93E489" w14:textId="77777777" w:rsidR="00D95493" w:rsidRPr="00926A4E" w:rsidRDefault="00D95493" w:rsidP="00897895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</w:p>
    <w:p w14:paraId="44E7271A" w14:textId="2A829E2F" w:rsidR="00737FEC" w:rsidRPr="00926A4E" w:rsidRDefault="00737FEC" w:rsidP="00897895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lastRenderedPageBreak/>
        <w:t xml:space="preserve">2) </w:t>
      </w:r>
      <w:r w:rsidR="00FA64AB"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มุ่งเป้าสู่การลงทุนที่เป็นมิตรต่อสภาพภูมิอากาศในการพัฒนาโครงสร้างพื้นฐานของภาครัฐและภาคเอกชน</w:t>
      </w:r>
      <w:r w:rsidR="00FA64AB"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="00FA64AB"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พัฒนามาตรการเพื่อขับเคลื่อนการบริหารจัดการด้านการเปลี่ยนแปลงสภาพภูมิอากาศเพื่อเอื้ออำนวยให้ใช้มาตรการใหม่</w:t>
      </w:r>
      <w:r w:rsidR="00FA64AB"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="00FA64AB"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ๆ</w:t>
      </w:r>
      <w:r w:rsidR="00FA64AB"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="00FA64AB"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ด้านเศรษฐศาสตร์</w:t>
      </w:r>
      <w:r w:rsidR="00FA64AB"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="00FA64AB"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การเงิน</w:t>
      </w:r>
      <w:r w:rsidR="00FA64AB"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="00FA64AB"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และการคลัง</w:t>
      </w:r>
      <w:r w:rsidR="00FA64AB"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="00FA64AB"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ในการส่งเสริมและสนับสนุนจูงใจให้ภาคส่วนที่เกี่ยวข้องสามารถลดการปล่อยก๊าซเรือนกระจกได้อย่างมีประสิทธิภาพ</w:t>
      </w:r>
      <w:r w:rsidR="00FA64AB"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="00FA64AB"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และการปรับตัวรองรับผลกระทบและภัยพิบัติทางธรรมชาติอันเนื่องมาจากการเปลี่ยนแปลงสภาพภูมิอากาศ</w:t>
      </w:r>
      <w:r w:rsid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="00FA64AB"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ได้อย่างมีประสิทธิผล</w:t>
      </w:r>
      <w:r w:rsidR="00A60557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="00FA64AB"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กำหนดให้โครงการลงทุนขนาดใหญ่ของภาครัฐต้องจัดทำการวิเคราะห์และประเมิน</w:t>
      </w:r>
      <w:r w:rsidR="00FA64AB"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="00FA64AB"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ความเสี่ยงจากการเปลี่ยนแปลงสภาพภูมิอากาศ</w:t>
      </w:r>
      <w:r w:rsidR="00FA64AB"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="00FA64AB"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เพื่อออกแบบโครงการให้สอดคล้องกับสภาพภูมิอากาศ</w:t>
      </w:r>
      <w:r w:rsidR="00FA64AB"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="00FA64AB"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ในปัจจุบันและในอนาคต</w:t>
      </w:r>
      <w:r w:rsidR="00FA64AB"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="00FA64AB"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รวมทั้งความเสี่ยงจากภัยพิบัติรูปแบบต่าง</w:t>
      </w:r>
      <w:r w:rsidR="00926A4E"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 xml:space="preserve"> </w:t>
      </w:r>
      <w:r w:rsidR="00FA64AB"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ๆ</w:t>
      </w:r>
      <w:r w:rsidR="00FA64AB" w:rsidRP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t xml:space="preserve"> </w:t>
      </w:r>
      <w:r w:rsidR="00FA64AB"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ที่เกี่ยวเนื่องกับการเปลี่ยนแปลง</w:t>
      </w:r>
      <w:r w:rsidR="00897895">
        <w:rPr>
          <w:rFonts w:ascii="TH SarabunPSK" w:eastAsia="Times New Roman" w:hAnsi="TH SarabunPSK" w:cs="TH SarabunPSK"/>
          <w:sz w:val="32"/>
          <w:szCs w:val="32"/>
          <w:cs/>
          <w:lang w:eastAsia="zh-CN"/>
        </w:rPr>
        <w:br/>
      </w:r>
      <w:r w:rsidR="00FA64AB" w:rsidRPr="00897895">
        <w:rPr>
          <w:rFonts w:ascii="TH SarabunPSK" w:eastAsia="Times New Roman" w:hAnsi="TH SarabunPSK" w:cs="TH SarabunPSK" w:hint="cs"/>
          <w:sz w:val="32"/>
          <w:szCs w:val="32"/>
          <w:cs/>
          <w:lang w:eastAsia="zh-CN"/>
        </w:rPr>
        <w:t>สภาพภูมิอากาศ</w:t>
      </w:r>
    </w:p>
    <w:p w14:paraId="2EDE842D" w14:textId="1D92B884" w:rsidR="00AC605B" w:rsidRPr="00926A4E" w:rsidRDefault="00957307" w:rsidP="00897895">
      <w:pPr>
        <w:tabs>
          <w:tab w:val="left" w:pos="851"/>
          <w:tab w:val="left" w:pos="1260"/>
          <w:tab w:val="left" w:pos="1890"/>
          <w:tab w:val="left" w:pos="2127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lang w:eastAsia="zh-CN"/>
        </w:rPr>
      </w:pPr>
      <w:r w:rsidRPr="00926A4E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>3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) สนับสนุนการลดการปล่อยก๊าซเรือนกระจก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และเพิ่มขีดความสามารถ</w:t>
      </w:r>
      <w:r w:rsidR="00897895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ในการปรับตัวต่อการเปลี่ยนแปลงสภาพภูมิอากาศ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โดยพัฒนามาตรการและกลไกเพื่อส่งเสริม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สนับสนุน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และสร้างแรงจูงใจให้ทุกภาคส่วนมีส่วนร่วมในการลดการปล่อยก๊าซเรือนกระจกได้อย่างมีประสิทธิภาพ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ส่งเสริ</w:t>
      </w:r>
      <w:r w:rsid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ม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การจัดตั้งกลไกทางเศรษฐศาสตร์และทางการเงิน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ที่สนับสนุนการดำเนินงานด้านการเปลี่ยนแปลงสภาพภูมิอากา</w:t>
      </w:r>
      <w:r w:rsid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ศ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ที่สร้างประโยชน์ร่วมกันระหว่างภาครัฐและเอกชน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อาทิ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ภาษีคาร์บอน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กลไกราคาคาร์บอน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มาตรการทางการเงิน</w:t>
      </w:r>
      <w:r w:rsid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สีเขียวและสิทธิประโยชน์สำหรับการดำเนินการลดก๊าซเรือนกระจก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รวมถึงสร้างความรู้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ความเข้าใจ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ความตระหนัก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และการมีส่วนร่วมของประชาชน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และภาคส่วนต่าง</w:t>
      </w:r>
      <w:r w:rsid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ๆ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ในการรับมือกับการเปลี่ยนแปลง</w:t>
      </w:r>
      <w:r w:rsid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สภาพภูมิอากาศ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สนับสนุนการสร้างองค์ความรู้เกี่ยวกับผลกระทบและความเสี่ยงของการเปลี่ยนแปลง</w:t>
      </w:r>
      <w:r w:rsid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zh-CN"/>
        </w:rPr>
        <w:t>สภาพภูมิอากาศ</w:t>
      </w:r>
      <w:r w:rsidRPr="00926A4E">
        <w:rPr>
          <w:rFonts w:ascii="TH SarabunPSK" w:eastAsia="Times New Roman" w:hAnsi="TH SarabunPSK" w:cs="TH SarabunPSK"/>
          <w:spacing w:val="-6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zh-CN"/>
        </w:rPr>
        <w:t>เสริมสร้างศักยภาพบุคลากรและหน่วยงานในระดับต่าง</w:t>
      </w:r>
      <w:r w:rsidR="00926A4E" w:rsidRPr="00926A4E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zh-CN"/>
        </w:rPr>
        <w:t>ๆ</w:t>
      </w:r>
      <w:r w:rsidRPr="00926A4E">
        <w:rPr>
          <w:rFonts w:ascii="TH SarabunPSK" w:eastAsia="Times New Roman" w:hAnsi="TH SarabunPSK" w:cs="TH SarabunPSK"/>
          <w:spacing w:val="-6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zh-CN"/>
        </w:rPr>
        <w:t>ทั้งส่วนกลาง</w:t>
      </w:r>
      <w:r w:rsidRPr="00926A4E">
        <w:rPr>
          <w:rFonts w:ascii="TH SarabunPSK" w:eastAsia="Times New Roman" w:hAnsi="TH SarabunPSK" w:cs="TH SarabunPSK"/>
          <w:spacing w:val="-6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zh-CN"/>
        </w:rPr>
        <w:t>และท้องถิ่น</w:t>
      </w:r>
      <w:r w:rsidRPr="00926A4E">
        <w:rPr>
          <w:rFonts w:ascii="TH SarabunPSK" w:eastAsia="Times New Roman" w:hAnsi="TH SarabunPSK" w:cs="TH SarabunPSK"/>
          <w:spacing w:val="-6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eastAsia="zh-CN"/>
        </w:rPr>
        <w:t>รวมทั้งชุมชน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ให้มีความรู้ความสามารถในการรับมือกับปัญหาการเปลี่ยนแปลงสภาพภูมิอากาศ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</w:t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และการถ่ายทอดเทคโนโลยี</w:t>
      </w:r>
      <w:r w:rsid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P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ที่ปล่อยคาร์บอนต่ำและเป็นมิตรต่อสิ่งแวดล้อม</w:t>
      </w:r>
    </w:p>
    <w:p w14:paraId="00557BB4" w14:textId="3E7341DA" w:rsidR="00AC605B" w:rsidRPr="009E2642" w:rsidRDefault="00AC605B" w:rsidP="00A60557">
      <w:pPr>
        <w:tabs>
          <w:tab w:val="left" w:pos="851"/>
          <w:tab w:val="left" w:pos="1260"/>
          <w:tab w:val="left" w:pos="1890"/>
          <w:tab w:val="left" w:pos="2127"/>
        </w:tabs>
        <w:spacing w:before="120" w:after="0" w:line="240" w:lineRule="auto"/>
        <w:ind w:right="-29" w:firstLine="16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</w:pP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2.2.</w:t>
      </w:r>
      <w:r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1.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4</w:t>
      </w:r>
      <w:r w:rsidR="00277154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 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เป้าหมาย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ของแผนย่อย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ที่เกี่ยวกับกระทรวงพลังงาน</w:t>
      </w:r>
    </w:p>
    <w:tbl>
      <w:tblPr>
        <w:tblStyle w:val="1"/>
        <w:tblW w:w="5031" w:type="pct"/>
        <w:tblInd w:w="-5" w:type="dxa"/>
        <w:tblLook w:val="04A0" w:firstRow="1" w:lastRow="0" w:firstColumn="1" w:lastColumn="0" w:noHBand="0" w:noVBand="1"/>
      </w:tblPr>
      <w:tblGrid>
        <w:gridCol w:w="1841"/>
        <w:gridCol w:w="2270"/>
        <w:gridCol w:w="1702"/>
        <w:gridCol w:w="1700"/>
        <w:gridCol w:w="1559"/>
      </w:tblGrid>
      <w:tr w:rsidR="00AC605B" w:rsidRPr="009E2642" w14:paraId="3AAB5D6D" w14:textId="77777777" w:rsidTr="007244E5">
        <w:trPr>
          <w:tblHeader/>
        </w:trPr>
        <w:tc>
          <w:tcPr>
            <w:tcW w:w="1015" w:type="pct"/>
            <w:vMerge w:val="restart"/>
            <w:shd w:val="clear" w:color="auto" w:fill="FABF8F"/>
            <w:vAlign w:val="center"/>
          </w:tcPr>
          <w:p w14:paraId="6A7755A5" w14:textId="77777777" w:rsidR="00AC605B" w:rsidRPr="009E2642" w:rsidRDefault="00AC605B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เป้าหมาย</w:t>
            </w:r>
          </w:p>
        </w:tc>
        <w:tc>
          <w:tcPr>
            <w:tcW w:w="1251" w:type="pct"/>
            <w:vMerge w:val="restart"/>
            <w:shd w:val="clear" w:color="auto" w:fill="FABF8F"/>
            <w:vAlign w:val="center"/>
          </w:tcPr>
          <w:p w14:paraId="7F1D900D" w14:textId="77777777" w:rsidR="00AC605B" w:rsidRPr="009E2642" w:rsidRDefault="00AC605B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ตัวชี้วัด</w:t>
            </w:r>
          </w:p>
        </w:tc>
        <w:tc>
          <w:tcPr>
            <w:tcW w:w="2734" w:type="pct"/>
            <w:gridSpan w:val="3"/>
            <w:shd w:val="clear" w:color="auto" w:fill="FABF8F"/>
          </w:tcPr>
          <w:p w14:paraId="2C2C4DA4" w14:textId="77777777" w:rsidR="00AC605B" w:rsidRPr="009E2642" w:rsidRDefault="00AC605B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ค่าเป้าหมาย</w:t>
            </w:r>
          </w:p>
        </w:tc>
      </w:tr>
      <w:tr w:rsidR="00AC605B" w:rsidRPr="009E2642" w14:paraId="71A3E64F" w14:textId="77777777" w:rsidTr="007244E5">
        <w:trPr>
          <w:tblHeader/>
        </w:trPr>
        <w:tc>
          <w:tcPr>
            <w:tcW w:w="1015" w:type="pct"/>
            <w:vMerge/>
            <w:shd w:val="clear" w:color="auto" w:fill="FABF8F"/>
          </w:tcPr>
          <w:p w14:paraId="5B2BF810" w14:textId="77777777" w:rsidR="00AC605B" w:rsidRPr="009E2642" w:rsidRDefault="00AC605B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251" w:type="pct"/>
            <w:vMerge/>
            <w:shd w:val="clear" w:color="auto" w:fill="FABF8F"/>
          </w:tcPr>
          <w:p w14:paraId="40D85302" w14:textId="77777777" w:rsidR="00AC605B" w:rsidRPr="009E2642" w:rsidRDefault="00AC605B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thaiDistribute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938" w:type="pct"/>
            <w:shd w:val="clear" w:color="auto" w:fill="FABF8F"/>
          </w:tcPr>
          <w:p w14:paraId="45F53B5C" w14:textId="187BB18F" w:rsidR="00AC605B" w:rsidRPr="009E2642" w:rsidRDefault="00AC605B" w:rsidP="0060379E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66</w:t>
            </w:r>
            <w:r w:rsidR="0060379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="0060379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 w:rsidR="0060379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70</w:t>
            </w:r>
          </w:p>
        </w:tc>
        <w:tc>
          <w:tcPr>
            <w:tcW w:w="937" w:type="pct"/>
            <w:shd w:val="clear" w:color="auto" w:fill="FABF8F"/>
          </w:tcPr>
          <w:p w14:paraId="6BF304C5" w14:textId="733458A0" w:rsidR="00AC605B" w:rsidRPr="009E2642" w:rsidRDefault="00AC605B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71</w:t>
            </w:r>
            <w:r w:rsidR="0060379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="0060379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 w:rsidR="0060379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75</w:t>
            </w:r>
          </w:p>
        </w:tc>
        <w:tc>
          <w:tcPr>
            <w:tcW w:w="859" w:type="pct"/>
            <w:shd w:val="clear" w:color="auto" w:fill="FABF8F"/>
          </w:tcPr>
          <w:p w14:paraId="650AFD4A" w14:textId="5600CD4C" w:rsidR="00AC605B" w:rsidRPr="009E2642" w:rsidRDefault="00AC605B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ปี 76</w:t>
            </w:r>
            <w:r w:rsidR="0060379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="0060379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–</w:t>
            </w:r>
            <w:r w:rsidR="0060379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80</w:t>
            </w:r>
          </w:p>
        </w:tc>
      </w:tr>
      <w:tr w:rsidR="00FF2100" w:rsidRPr="009E2642" w14:paraId="4C350917" w14:textId="77777777" w:rsidTr="00211469">
        <w:tc>
          <w:tcPr>
            <w:tcW w:w="1015" w:type="pct"/>
          </w:tcPr>
          <w:p w14:paraId="337BC9CD" w14:textId="77777777" w:rsidR="00FF2100" w:rsidRPr="0060379E" w:rsidRDefault="00FF2100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การปล่อยก๊าซ</w:t>
            </w:r>
          </w:p>
          <w:p w14:paraId="2EF99E65" w14:textId="77777777" w:rsidR="00FF2100" w:rsidRPr="0060379E" w:rsidRDefault="00FF2100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เรือนกระจกของ</w:t>
            </w:r>
          </w:p>
          <w:p w14:paraId="1B0A9AA3" w14:textId="2CA19C01" w:rsidR="00FF2100" w:rsidRPr="0060379E" w:rsidRDefault="00FF2100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ประเทศไทยลดลง</w:t>
            </w:r>
          </w:p>
        </w:tc>
        <w:tc>
          <w:tcPr>
            <w:tcW w:w="1251" w:type="pct"/>
          </w:tcPr>
          <w:p w14:paraId="520B6558" w14:textId="77777777" w:rsidR="00FF2100" w:rsidRPr="0060379E" w:rsidRDefault="00FF2100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ปริมาณการปล่อยก๊าซ</w:t>
            </w:r>
          </w:p>
          <w:p w14:paraId="1A3BB471" w14:textId="77777777" w:rsidR="00FF2100" w:rsidRPr="0060379E" w:rsidRDefault="00FF2100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>เรือนกระจกโดยรวม</w:t>
            </w:r>
          </w:p>
          <w:p w14:paraId="73319663" w14:textId="3DF77D7C" w:rsidR="00FF2100" w:rsidRPr="0060379E" w:rsidRDefault="00FF2100" w:rsidP="004B7C42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t xml:space="preserve">ลดลงจากกรณีปกติ </w:t>
            </w:r>
            <w:r w:rsidRPr="0060379E">
              <w:rPr>
                <w:rFonts w:ascii="TH SarabunPSK" w:eastAsia="Times New Roman" w:hAnsi="TH SarabunPSK" w:cs="TH SarabunPSK"/>
                <w:spacing w:val="-8"/>
                <w:sz w:val="30"/>
                <w:szCs w:val="30"/>
                <w:cs/>
                <w:lang w:eastAsia="zh-CN"/>
              </w:rPr>
              <w:t>(ภายในปี พ.ศ. 2570 / 2575 และ 2580)</w:t>
            </w:r>
          </w:p>
        </w:tc>
        <w:tc>
          <w:tcPr>
            <w:tcW w:w="938" w:type="pct"/>
            <w:vAlign w:val="center"/>
          </w:tcPr>
          <w:p w14:paraId="0C6780EF" w14:textId="4F7DAE52" w:rsidR="00FF2100" w:rsidRPr="0060379E" w:rsidRDefault="00FF2100" w:rsidP="00211469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60379E">
              <w:rPr>
                <w:rFonts w:ascii="TH SarabunPSK" w:hAnsi="TH SarabunPSK" w:cs="TH SarabunPSK"/>
                <w:sz w:val="30"/>
                <w:szCs w:val="30"/>
                <w:cs/>
              </w:rPr>
              <w:t>ไม่น้อยกว่า</w:t>
            </w:r>
            <w:r w:rsidRPr="0060379E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ร้อยละ</w:t>
            </w:r>
            <w:r w:rsidRPr="0060379E">
              <w:rPr>
                <w:rFonts w:ascii="TH SarabunPSK" w:hAnsi="TH SarabunPSK" w:cs="TH SarabunPSK"/>
                <w:sz w:val="30"/>
                <w:szCs w:val="30"/>
              </w:rPr>
              <w:t xml:space="preserve"> 20</w:t>
            </w:r>
          </w:p>
        </w:tc>
        <w:tc>
          <w:tcPr>
            <w:tcW w:w="937" w:type="pct"/>
            <w:vAlign w:val="center"/>
          </w:tcPr>
          <w:p w14:paraId="542E0580" w14:textId="23954F5D" w:rsidR="00FF2100" w:rsidRPr="0060379E" w:rsidRDefault="00FF2100" w:rsidP="00211469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60379E">
              <w:rPr>
                <w:rFonts w:ascii="TH SarabunPSK" w:hAnsi="TH SarabunPSK" w:cs="TH SarabunPSK"/>
                <w:sz w:val="30"/>
                <w:szCs w:val="30"/>
                <w:cs/>
              </w:rPr>
              <w:t>ไม่น้อยกว่า</w:t>
            </w:r>
            <w:r w:rsidRPr="0060379E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ร้อยละ</w:t>
            </w:r>
            <w:r w:rsidRPr="0060379E">
              <w:rPr>
                <w:rFonts w:ascii="TH SarabunPSK" w:hAnsi="TH SarabunPSK" w:cs="TH SarabunPSK"/>
                <w:sz w:val="30"/>
                <w:szCs w:val="30"/>
              </w:rPr>
              <w:t xml:space="preserve"> 30</w:t>
            </w:r>
          </w:p>
        </w:tc>
        <w:tc>
          <w:tcPr>
            <w:tcW w:w="859" w:type="pct"/>
            <w:vAlign w:val="center"/>
          </w:tcPr>
          <w:p w14:paraId="049466B6" w14:textId="321278E1" w:rsidR="00FF2100" w:rsidRPr="0060379E" w:rsidRDefault="00FF2100" w:rsidP="00211469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60379E">
              <w:rPr>
                <w:rFonts w:ascii="TH SarabunPSK" w:hAnsi="TH SarabunPSK" w:cs="TH SarabunPSK"/>
                <w:sz w:val="30"/>
                <w:szCs w:val="30"/>
                <w:cs/>
              </w:rPr>
              <w:t>ไม่น้อยกว่า</w:t>
            </w:r>
            <w:r w:rsidRPr="0060379E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ร้อยละ</w:t>
            </w:r>
            <w:r w:rsidRPr="0060379E">
              <w:rPr>
                <w:rFonts w:ascii="TH SarabunPSK" w:hAnsi="TH SarabunPSK" w:cs="TH SarabunPSK"/>
                <w:sz w:val="30"/>
                <w:szCs w:val="30"/>
              </w:rPr>
              <w:t xml:space="preserve"> 40</w:t>
            </w:r>
          </w:p>
        </w:tc>
      </w:tr>
    </w:tbl>
    <w:p w14:paraId="2D6F8859" w14:textId="31D106B3" w:rsidR="008141E2" w:rsidRPr="00926A4E" w:rsidRDefault="008141E2" w:rsidP="00897895">
      <w:pPr>
        <w:tabs>
          <w:tab w:val="left" w:pos="851"/>
          <w:tab w:val="left" w:pos="1260"/>
        </w:tabs>
        <w:spacing w:before="120" w:after="0" w:line="240" w:lineRule="auto"/>
        <w:ind w:right="-29" w:firstLine="1620"/>
        <w:jc w:val="thaiDistribute"/>
        <w:rPr>
          <w:rFonts w:ascii="TH SarabunPSK" w:eastAsia="Times New Roman" w:hAnsi="TH SarabunPSK" w:cs="TH SarabunPSK"/>
          <w:sz w:val="32"/>
          <w:szCs w:val="32"/>
          <w:lang w:eastAsia="zh-CN"/>
        </w:rPr>
      </w:pPr>
      <w:r w:rsidRPr="00926A4E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2.2.1.5</w:t>
      </w:r>
      <w:r w:rsidR="00277154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 </w:t>
      </w:r>
      <w:r w:rsidRPr="00926A4E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การบรรลุเป้าหมายตามแผนย่อยของแผนแม่บท</w:t>
      </w:r>
      <w:commentRangeStart w:id="7"/>
      <w:commentRangeStart w:id="8"/>
      <w:commentRangeStart w:id="9"/>
      <w:r w:rsidRPr="00926A4E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ฯ</w:t>
      </w:r>
      <w:commentRangeEnd w:id="7"/>
      <w:r w:rsidRPr="00926A4E">
        <w:rPr>
          <w:rStyle w:val="CommentReference"/>
          <w:rFonts w:ascii="TH SarabunPSK" w:hAnsi="TH SarabunPSK" w:cs="TH SarabunPSK"/>
          <w:sz w:val="32"/>
          <w:szCs w:val="32"/>
        </w:rPr>
        <w:commentReference w:id="7"/>
      </w:r>
      <w:commentRangeEnd w:id="8"/>
      <w:r w:rsidRPr="00926A4E">
        <w:rPr>
          <w:rStyle w:val="CommentReference"/>
          <w:rFonts w:ascii="TH SarabunPSK" w:hAnsi="TH SarabunPSK" w:cs="TH SarabunPSK"/>
          <w:sz w:val="32"/>
          <w:szCs w:val="32"/>
        </w:rPr>
        <w:commentReference w:id="8"/>
      </w:r>
      <w:commentRangeEnd w:id="9"/>
      <w:r w:rsidRPr="00926A4E">
        <w:rPr>
          <w:rStyle w:val="CommentReference"/>
          <w:rFonts w:ascii="TH SarabunPSK" w:hAnsi="TH SarabunPSK" w:cs="TH SarabunPSK"/>
          <w:sz w:val="32"/>
          <w:szCs w:val="32"/>
        </w:rPr>
        <w:commentReference w:id="9"/>
      </w:r>
      <w:r w:rsidRPr="00926A4E">
        <w:rPr>
          <w:rFonts w:ascii="TH SarabunPSK" w:eastAsia="Times New Roman" w:hAnsi="TH SarabunPSK" w:cs="TH SarabunPSK"/>
          <w:sz w:val="32"/>
          <w:szCs w:val="32"/>
          <w:lang w:eastAsia="zh-CN"/>
        </w:rPr>
        <w:t xml:space="preserve"> </w:t>
      </w:r>
    </w:p>
    <w:p w14:paraId="11F1C913" w14:textId="687D5966" w:rsidR="008B7081" w:rsidRPr="00926A4E" w:rsidRDefault="008141E2" w:rsidP="00897895">
      <w:pPr>
        <w:pStyle w:val="CommentText"/>
        <w:spacing w:after="0"/>
        <w:ind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</w:pPr>
      <w:r w:rsidRPr="00A60557">
        <w:rPr>
          <w:rFonts w:ascii="TH SarabunPSK" w:eastAsia="Times New Roman" w:hAnsi="TH SarabunPSK" w:cs="TH SarabunPSK"/>
          <w:spacing w:val="-6"/>
          <w:sz w:val="32"/>
          <w:szCs w:val="32"/>
          <w:cs/>
          <w:lang w:eastAsia="zh-CN"/>
        </w:rPr>
        <w:t xml:space="preserve">1) </w:t>
      </w:r>
      <w:r w:rsidR="008B7081" w:rsidRPr="00A60557">
        <w:rPr>
          <w:rFonts w:ascii="TH SarabunPSK" w:eastAsia="Times New Roman" w:hAnsi="TH SarabunPSK" w:cs="TH SarabunPSK"/>
          <w:spacing w:val="-6"/>
          <w:sz w:val="32"/>
          <w:szCs w:val="32"/>
          <w:cs/>
          <w:lang w:eastAsia="zh-CN"/>
        </w:rPr>
        <w:t>ส่งเสริมการผลิตและใช้พลังงานที่ปล่อยก๊าซเรือนกระจกต่ำ ตั้งแต่ต้นน้ำ กลางน้ำ</w:t>
      </w:r>
      <w:r w:rsidR="008B7081"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และปลายน้ำ</w:t>
      </w:r>
      <w:r w:rsidR="008B7081" w:rsidRPr="00926A4E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 xml:space="preserve"> </w:t>
      </w:r>
      <w:r w:rsidR="008B7081"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รวมถึงเพิ่มประสิทธิภาพการใช้พลังงานโดย</w:t>
      </w:r>
      <w:r w:rsidR="00D650CD"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การนำ</w:t>
      </w:r>
      <w:r w:rsidR="008B7081"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เทคโนโลยี</w:t>
      </w:r>
      <w:r w:rsidR="00D650CD"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และนวัตกรรมที่เหมาะสม</w:t>
      </w:r>
      <w:r w:rsidR="00070CDC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="00D650CD"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กับบริบทของประเทศไทยมาใช้อย่างทั่วถึง เพื่อให้ปริมาณการปล่อยก๊าซเรือนกระจกจากภาคพลังงาน</w:t>
      </w:r>
      <w:r w:rsid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="00D650CD"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มี</w:t>
      </w:r>
      <w:r w:rsidR="00926A4E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ความ</w:t>
      </w:r>
      <w:r w:rsidR="00D650CD"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สอดคล้องกับยุทธศาสตร์ระยะยาวในการพัฒนาแบบปล่อยก๊าซเรือนกระจกต่ำของประเทศ (</w:t>
      </w:r>
      <w:r w:rsidR="00D650CD" w:rsidRPr="00926A4E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>Thailand's Long-Term Low Greenhouse Gas Emission Development Strategy</w:t>
      </w:r>
      <w:r w:rsidR="00494E4B" w:rsidRPr="00926A4E">
        <w:rPr>
          <w:rFonts w:ascii="TH SarabunPSK" w:eastAsia="Times New Roman" w:hAnsi="TH SarabunPSK" w:cs="TH SarabunPSK"/>
          <w:spacing w:val="-4"/>
          <w:sz w:val="32"/>
          <w:szCs w:val="32"/>
          <w:lang w:eastAsia="zh-CN"/>
        </w:rPr>
        <w:t>: LT-LEDS)</w:t>
      </w:r>
    </w:p>
    <w:p w14:paraId="4FD11FB4" w14:textId="5D257C24" w:rsidR="00D650CD" w:rsidRPr="00926A4E" w:rsidRDefault="008141E2" w:rsidP="00AE7B1E">
      <w:pPr>
        <w:tabs>
          <w:tab w:val="left" w:pos="851"/>
          <w:tab w:val="left" w:pos="1260"/>
          <w:tab w:val="left" w:pos="1890"/>
          <w:tab w:val="left" w:pos="2127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</w:pPr>
      <w:r w:rsidRPr="00AE7B1E">
        <w:rPr>
          <w:rFonts w:ascii="TH SarabunPSK" w:eastAsia="Times New Roman" w:hAnsi="TH SarabunPSK" w:cs="TH SarabunPSK"/>
          <w:spacing w:val="10"/>
          <w:sz w:val="32"/>
          <w:szCs w:val="32"/>
          <w:lang w:eastAsia="zh-CN"/>
        </w:rPr>
        <w:t xml:space="preserve">2) </w:t>
      </w:r>
      <w:r w:rsidR="00D650CD" w:rsidRPr="00AE7B1E">
        <w:rPr>
          <w:rFonts w:ascii="TH SarabunPSK" w:eastAsia="Times New Roman" w:hAnsi="TH SarabunPSK" w:cs="TH SarabunPSK"/>
          <w:spacing w:val="10"/>
          <w:sz w:val="32"/>
          <w:szCs w:val="32"/>
          <w:cs/>
          <w:lang w:eastAsia="zh-CN"/>
        </w:rPr>
        <w:t>พัฒนาเครื่องมือทางการเงินด้านตลาดคาร์บอน อาทิ ภาษีคาร์บอน</w:t>
      </w:r>
      <w:r w:rsidR="00D650CD" w:rsidRPr="00AE7B1E">
        <w:rPr>
          <w:rFonts w:ascii="TH SarabunPSK" w:eastAsia="Times New Roman" w:hAnsi="TH SarabunPSK" w:cs="TH SarabunPSK"/>
          <w:spacing w:val="8"/>
          <w:sz w:val="32"/>
          <w:szCs w:val="32"/>
          <w:cs/>
          <w:lang w:eastAsia="zh-CN"/>
        </w:rPr>
        <w:t xml:space="preserve"> กลไกราคาคาร์บอน</w:t>
      </w:r>
      <w:r w:rsidR="00D650CD"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มาตรการทางการเงินสีเขียวและสิทธิประโยชน์สำหรับการดำเนินการลดก๊าซเรือนกระจก </w:t>
      </w:r>
      <w:r w:rsid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br/>
      </w:r>
      <w:r w:rsidR="00D650CD"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เพื่อส่งเสริมและสร้างแรงจูงใจให้ทุกภาคส่วนให้ความสำคัญต่อการลดก๊าซเรือนกระจกจากภาคพลังงาน </w:t>
      </w:r>
    </w:p>
    <w:p w14:paraId="42E136E9" w14:textId="1EB5B0CE" w:rsidR="00737FEC" w:rsidRPr="00926A4E" w:rsidRDefault="008141E2" w:rsidP="00897895">
      <w:pPr>
        <w:tabs>
          <w:tab w:val="left" w:pos="851"/>
          <w:tab w:val="left" w:pos="1260"/>
          <w:tab w:val="left" w:pos="1890"/>
          <w:tab w:val="left" w:pos="2127"/>
        </w:tabs>
        <w:spacing w:after="0" w:line="240" w:lineRule="auto"/>
        <w:ind w:right="-29" w:firstLine="2430"/>
        <w:jc w:val="thaiDistribute"/>
        <w:rPr>
          <w:rFonts w:ascii="TH SarabunPSK" w:eastAsia="Times New Roman" w:hAnsi="TH SarabunPSK" w:cs="TH SarabunPSK"/>
          <w:b/>
          <w:bCs/>
          <w:spacing w:val="-4"/>
          <w:sz w:val="32"/>
          <w:szCs w:val="32"/>
          <w:cs/>
          <w:lang w:eastAsia="zh-CN"/>
        </w:rPr>
      </w:pP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lastRenderedPageBreak/>
        <w:t>3) พัฒนาเครื่องมือที่สนับสนุนการดำเนินงาน เพื่อให้บุคลากรมีองค์ความรู้            ด้าน</w:t>
      </w:r>
      <w:r w:rsidR="00D650CD"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การลดการปล่อยก๊าซเรือนกระจกจากภาคพลังงาน พร้อมทั้ง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สามารถถ่ายทอด</w:t>
      </w:r>
      <w:r w:rsidR="00D650CD"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>องค์ความรู้</w:t>
      </w:r>
      <w:r w:rsidRPr="00926A4E">
        <w:rPr>
          <w:rFonts w:ascii="TH SarabunPSK" w:eastAsia="Times New Roman" w:hAnsi="TH SarabunPSK" w:cs="TH SarabunPSK"/>
          <w:spacing w:val="-4"/>
          <w:sz w:val="32"/>
          <w:szCs w:val="32"/>
          <w:cs/>
          <w:lang w:eastAsia="zh-CN"/>
        </w:rPr>
        <w:t xml:space="preserve"> เพื่อขยายผลเครือข่ายให้เกิดการพัฒนาอย่างยั่งยืน</w:t>
      </w:r>
    </w:p>
    <w:p w14:paraId="5C0C6796" w14:textId="6C8AF3D0" w:rsidR="001647F5" w:rsidRPr="009E2642" w:rsidRDefault="001647F5" w:rsidP="00BF1E1B">
      <w:pPr>
        <w:shd w:val="clear" w:color="auto" w:fill="FABF8F" w:themeFill="accent6" w:themeFillTint="99"/>
        <w:tabs>
          <w:tab w:val="left" w:pos="1440"/>
        </w:tabs>
        <w:spacing w:before="240" w:after="0" w:line="240" w:lineRule="auto"/>
        <w:ind w:right="-4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EA5A09"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274B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แผนพัฒนาเศรษฐกิจ</w:t>
      </w:r>
      <w:r w:rsidR="001D2686"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>และสังคมแห่งชาติ ฉบับที่ 13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(</w:t>
      </w:r>
      <w:r w:rsidRPr="009E2642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zh-CN"/>
        </w:rPr>
        <w:t xml:space="preserve">พ.ศ. </w:t>
      </w:r>
      <w:r w:rsidR="001D2686"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25</w:t>
      </w:r>
      <w:r w:rsidR="001D2686"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66 </w:t>
      </w:r>
      <w:r w:rsidR="0060379E">
        <w:rPr>
          <w:rFonts w:ascii="TH SarabunPSK" w:eastAsia="Times New Roman" w:hAnsi="TH SarabunPSK" w:cs="TH SarabunPSK"/>
          <w:b/>
          <w:bCs/>
          <w:sz w:val="30"/>
          <w:szCs w:val="30"/>
          <w:cs/>
          <w:lang w:eastAsia="zh-CN"/>
        </w:rPr>
        <w:t>–</w:t>
      </w:r>
      <w:r w:rsidR="001D2686"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 w:rsidR="001D2686" w:rsidRPr="009E2642">
        <w:rPr>
          <w:rFonts w:ascii="TH SarabunPSK" w:eastAsia="Times New Roman" w:hAnsi="TH SarabunPSK" w:cs="TH SarabunPSK"/>
          <w:b/>
          <w:bCs/>
          <w:sz w:val="32"/>
          <w:szCs w:val="32"/>
          <w:lang w:eastAsia="zh-CN"/>
        </w:rPr>
        <w:t>25</w:t>
      </w:r>
      <w:r w:rsidR="001D2686"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70</w:t>
      </w:r>
      <w:r w:rsidRPr="009E2642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eastAsia="zh-CN"/>
        </w:rPr>
        <w:t>)</w:t>
      </w:r>
    </w:p>
    <w:p w14:paraId="2DFA6DCB" w14:textId="0B3A7581" w:rsidR="007D2A34" w:rsidRDefault="008141E2" w:rsidP="001E5E9E">
      <w:pPr>
        <w:autoSpaceDE w:val="0"/>
        <w:autoSpaceDN w:val="0"/>
        <w:adjustRightInd w:val="0"/>
        <w:spacing w:before="120" w:after="0" w:line="240" w:lineRule="auto"/>
        <w:ind w:firstLine="990"/>
        <w:jc w:val="thaiDistribute"/>
        <w:rPr>
          <w:rFonts w:ascii="TH SarabunPSK" w:eastAsia="Calibri" w:hAnsi="TH SarabunPSK" w:cs="TH SarabunPSK"/>
          <w:spacing w:val="-4"/>
          <w:sz w:val="32"/>
          <w:szCs w:val="32"/>
          <w:cs/>
        </w:rPr>
      </w:pP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Pr="00070CDC">
        <w:rPr>
          <w:rFonts w:ascii="TH SarabunPSK" w:hAnsi="TH SarabunPSK" w:cs="TH SarabunPSK"/>
          <w:spacing w:val="-4"/>
          <w:sz w:val="32"/>
          <w:szCs w:val="32"/>
        </w:rPr>
        <w:t>13 (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พ.ศ. </w:t>
      </w:r>
      <w:r w:rsidRPr="00070CDC">
        <w:rPr>
          <w:rFonts w:ascii="TH SarabunPSK" w:hAnsi="TH SarabunPSK" w:cs="TH SarabunPSK"/>
          <w:spacing w:val="-4"/>
          <w:sz w:val="32"/>
          <w:szCs w:val="32"/>
        </w:rPr>
        <w:t>2566 – 2570) (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แผนพัฒนาฯ ฉบับที่ 13) </w:t>
      </w:r>
      <w:r w:rsidR="005939EA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มีสถานะเป็นแผนระดับ </w:t>
      </w:r>
      <w:r w:rsidRPr="00070CDC">
        <w:rPr>
          <w:rFonts w:ascii="TH SarabunPSK" w:hAnsi="TH SarabunPSK" w:cs="TH SarabunPSK"/>
          <w:spacing w:val="-4"/>
          <w:sz w:val="32"/>
          <w:szCs w:val="32"/>
        </w:rPr>
        <w:t xml:space="preserve">2 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ซึ่งเป็นกลไกที่ส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ำ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คัญในการแปลงยุทธศาสตร์ชาติไปสู่การปฏิบัติ และใช้เป็นกรอบส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ำ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หรับการจัดท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ำ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แผนระดับ </w:t>
      </w:r>
      <w:r w:rsidRPr="00070CDC">
        <w:rPr>
          <w:rFonts w:ascii="TH SarabunPSK" w:hAnsi="TH SarabunPSK" w:cs="TH SarabunPSK"/>
          <w:spacing w:val="-4"/>
          <w:sz w:val="32"/>
          <w:szCs w:val="32"/>
        </w:rPr>
        <w:t xml:space="preserve">3 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เพื่อให้การด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ำ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เนินงานของภาคีการพัฒนาที่เกี่ยวข้องสามารถสนับสนุนการบรรลุเป้าหมายตามยุทธศาสตร์ชาติตามกรอบระยะเวลาที่คาดหวังไว้ได้</w:t>
      </w:r>
      <w:r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1D2686"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การวางกรอบทิศทาง</w:t>
      </w:r>
      <w:r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ของ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แผนพัฒนาฯ </w:t>
      </w:r>
      <w:r w:rsidR="005939EA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ฉบับที่ 13</w:t>
      </w:r>
      <w:r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FF687D"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มีจุดมุ่งหมายในการลดความเปราะบาง สร้างความพร้อมในการรับมือกับการเปลี่ยนแปลง </w:t>
      </w:r>
      <w:r w:rsidR="005939EA">
        <w:rPr>
          <w:rFonts w:ascii="TH SarabunPSK" w:eastAsia="Calibri" w:hAnsi="TH SarabunPSK" w:cs="TH SarabunPSK"/>
          <w:spacing w:val="-4"/>
          <w:sz w:val="32"/>
          <w:szCs w:val="32"/>
          <w:cs/>
        </w:rPr>
        <w:br/>
      </w:r>
      <w:r w:rsidR="00FF687D"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สามารถปรับตัวให้อยู่รอดได้ในสภาวะวิกฤติ โดยสร้างภูมิคุ้มกันทั้งในระยะสั้นและระยะยาว เพื่อให้ประเทศ</w:t>
      </w:r>
      <w:r w:rsidR="005939EA">
        <w:rPr>
          <w:rFonts w:ascii="TH SarabunPSK" w:eastAsia="Calibri" w:hAnsi="TH SarabunPSK" w:cs="TH SarabunPSK"/>
          <w:spacing w:val="-4"/>
          <w:sz w:val="32"/>
          <w:szCs w:val="32"/>
          <w:cs/>
        </w:rPr>
        <w:br/>
      </w:r>
      <w:r w:rsidR="00FF687D"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เติบโตได้อย่างยั่งยืน โดยครอบคลุมตั้งแต่การเปลี่ยนแปลงในระดับโครงสร้าง นโยบาย และกลไก ในขณะเดียวกัน</w:t>
      </w:r>
      <w:r w:rsidR="00FF687D" w:rsidRPr="00D125AC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ยังมุ่งกำหนดทิศทางการพัฒนาประเทศให้สอดคล้องกับปรัชญาของเศรษฐกิจพอเพียงผ่านการสร้างความสมดุลใน</w:t>
      </w:r>
      <w:r w:rsidR="00FF687D"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การกระจายผลประโยชน์จากการพัฒนาแก</w:t>
      </w:r>
      <w:r w:rsidR="00D125A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่</w:t>
      </w:r>
      <w:r w:rsidR="00FF687D"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ทุกภาคส่วนเศรษฐกิจและสังคมอย่างเป็นธรรม รวมทั้งการสร้างความสมดุลระหว่างความสามารถในการแข่งขันกับต่างประเทศกับความสามารถในการพึ่งพาตนเอง ในระย</w:t>
      </w:r>
      <w:r w:rsidR="005939EA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ะ</w:t>
      </w:r>
      <w:r w:rsidR="00FF687D"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แผนพัฒนาฯ ฉ</w:t>
      </w:r>
      <w:r w:rsidR="00957D04"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บับที่ 13 จึงมี</w:t>
      </w:r>
      <w:r w:rsidR="00FF687D"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เป้าหมายหลัก</w:t>
      </w:r>
      <w:r w:rsidR="00386211"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เพื่อพลิกโฉมประเทศไปสู่ </w:t>
      </w:r>
      <w:r w:rsidR="00386211" w:rsidRPr="00070CDC">
        <w:rPr>
          <w:rFonts w:ascii="TH SarabunPSK" w:eastAsia="Calibri" w:hAnsi="TH SarabunPSK" w:cs="TH SarabunPSK"/>
          <w:spacing w:val="-4"/>
          <w:sz w:val="32"/>
          <w:szCs w:val="32"/>
        </w:rPr>
        <w:t>“</w:t>
      </w:r>
      <w:r w:rsidR="00386211"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เศรษฐกิจสร้างคุณค่า สังคมเดินหน้า</w:t>
      </w:r>
      <w:r w:rsidR="0060379E">
        <w:rPr>
          <w:rFonts w:ascii="TH SarabunPSK" w:eastAsia="Calibri" w:hAnsi="TH SarabunPSK" w:cs="TH SarabunPSK"/>
          <w:spacing w:val="-4"/>
          <w:sz w:val="32"/>
          <w:szCs w:val="32"/>
          <w:cs/>
        </w:rPr>
        <w:br/>
      </w:r>
      <w:r w:rsidR="00386211"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อย่างยั่งยืน</w:t>
      </w:r>
      <w:r w:rsidR="00386211" w:rsidRPr="00070CDC">
        <w:rPr>
          <w:rFonts w:ascii="TH SarabunPSK" w:eastAsia="Calibri" w:hAnsi="TH SarabunPSK" w:cs="TH SarabunPSK"/>
          <w:spacing w:val="-4"/>
          <w:sz w:val="32"/>
          <w:szCs w:val="32"/>
        </w:rPr>
        <w:t>”</w:t>
      </w:r>
      <w:r w:rsidR="00957D04"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1647F5" w:rsidRPr="00070CDC">
        <w:rPr>
          <w:rFonts w:ascii="TH SarabunPSK" w:eastAsia="Times New Roman" w:hAnsi="TH SarabunPSK" w:cs="TH SarabunPSK" w:hint="cs"/>
          <w:spacing w:val="-4"/>
          <w:sz w:val="32"/>
          <w:szCs w:val="32"/>
          <w:cs/>
          <w:lang w:eastAsia="zh-CN"/>
        </w:rPr>
        <w:t>โดย</w:t>
      </w:r>
      <w:r w:rsidR="001647F5"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มีความ</w:t>
      </w:r>
      <w:r w:rsidR="001647F5" w:rsidRPr="00070CDC">
        <w:rPr>
          <w:rFonts w:ascii="TH SarabunPSK" w:eastAsia="Calibri" w:hAnsi="TH SarabunPSK" w:cs="TH SarabunPSK"/>
          <w:spacing w:val="-4"/>
          <w:sz w:val="32"/>
          <w:szCs w:val="32"/>
          <w:cs/>
        </w:rPr>
        <w:t>เชื่อมโยง</w:t>
      </w:r>
      <w:r w:rsidR="001647F5"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ระหว่างภารกิจของกระทรวงพลังงานและ</w:t>
      </w:r>
      <w:r w:rsidR="001647F5" w:rsidRPr="00070CDC">
        <w:rPr>
          <w:rFonts w:ascii="TH SarabunPSK" w:eastAsia="Calibri" w:hAnsi="TH SarabunPSK" w:cs="TH SarabunPSK"/>
          <w:spacing w:val="-4"/>
          <w:sz w:val="32"/>
          <w:szCs w:val="32"/>
          <w:cs/>
        </w:rPr>
        <w:t>ยุทธศาสตร์การพัฒนาประเทศ</w:t>
      </w:r>
      <w:r w:rsidR="0060379E">
        <w:rPr>
          <w:rFonts w:ascii="TH SarabunPSK" w:eastAsia="Calibri" w:hAnsi="TH SarabunPSK" w:cs="TH SarabunPSK"/>
          <w:spacing w:val="-4"/>
          <w:sz w:val="32"/>
          <w:szCs w:val="32"/>
          <w:cs/>
        </w:rPr>
        <w:br/>
      </w:r>
      <w:r w:rsidR="001647F5" w:rsidRPr="00070CDC">
        <w:rPr>
          <w:rFonts w:ascii="TH SarabunPSK" w:eastAsia="Calibri" w:hAnsi="TH SarabunPSK" w:cs="TH SarabunPSK"/>
          <w:spacing w:val="-4"/>
          <w:sz w:val="32"/>
          <w:szCs w:val="32"/>
          <w:cs/>
        </w:rPr>
        <w:t>ตามแผนพัฒนาฯ</w:t>
      </w:r>
      <w:r w:rsidR="001647F5" w:rsidRPr="00070CDC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  <w:r w:rsidR="001647F5" w:rsidRPr="00070CDC">
        <w:rPr>
          <w:rFonts w:ascii="TH SarabunPSK" w:eastAsia="Calibri" w:hAnsi="TH SarabunPSK" w:cs="TH SarabunPSK"/>
          <w:spacing w:val="-4"/>
          <w:sz w:val="32"/>
          <w:szCs w:val="32"/>
          <w:cs/>
        </w:rPr>
        <w:t>ฉบับที่</w:t>
      </w:r>
      <w:r w:rsidR="00386211" w:rsidRPr="00070CDC">
        <w:rPr>
          <w:rFonts w:ascii="TH SarabunPSK" w:eastAsia="Calibri" w:hAnsi="TH SarabunPSK" w:cs="TH SarabunPSK"/>
          <w:spacing w:val="-4"/>
          <w:sz w:val="32"/>
          <w:szCs w:val="32"/>
        </w:rPr>
        <w:t xml:space="preserve"> 13 </w:t>
      </w:r>
      <w:r w:rsidR="001647F5" w:rsidRPr="00070CDC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  <w:r w:rsidR="001647F5" w:rsidRPr="00070CD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ดังนี้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4059"/>
      </w:tblGrid>
      <w:tr w:rsidR="009E2642" w:rsidRPr="009E2642" w14:paraId="630DAE19" w14:textId="77777777" w:rsidTr="00211469">
        <w:trPr>
          <w:trHeight w:val="403"/>
          <w:tblHeader/>
        </w:trPr>
        <w:tc>
          <w:tcPr>
            <w:tcW w:w="2127" w:type="dxa"/>
            <w:shd w:val="clear" w:color="auto" w:fill="FABF8F" w:themeFill="accent6" w:themeFillTint="99"/>
            <w:vAlign w:val="center"/>
          </w:tcPr>
          <w:p w14:paraId="4BB1CB28" w14:textId="1087D3FE" w:rsidR="00386211" w:rsidRPr="009E2642" w:rsidRDefault="00386211" w:rsidP="0021146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องค์ประกอบ</w:t>
            </w:r>
          </w:p>
        </w:tc>
        <w:tc>
          <w:tcPr>
            <w:tcW w:w="2835" w:type="dxa"/>
            <w:shd w:val="clear" w:color="auto" w:fill="FABF8F" w:themeFill="accent6" w:themeFillTint="99"/>
            <w:vAlign w:val="center"/>
          </w:tcPr>
          <w:p w14:paraId="3A8225A1" w14:textId="415D141A" w:rsidR="00386211" w:rsidRPr="009E2642" w:rsidRDefault="00386211" w:rsidP="0021146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หมุดหมาย</w:t>
            </w:r>
          </w:p>
        </w:tc>
        <w:tc>
          <w:tcPr>
            <w:tcW w:w="4059" w:type="dxa"/>
            <w:shd w:val="clear" w:color="auto" w:fill="FABF8F" w:themeFill="accent6" w:themeFillTint="99"/>
            <w:vAlign w:val="center"/>
          </w:tcPr>
          <w:p w14:paraId="7ECB9485" w14:textId="6FCBEEA9" w:rsidR="00386211" w:rsidRPr="009E2642" w:rsidRDefault="00386211" w:rsidP="0021146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ขอบเขต</w:t>
            </w:r>
          </w:p>
        </w:tc>
      </w:tr>
      <w:tr w:rsidR="009E2642" w:rsidRPr="009E2642" w14:paraId="0564ED83" w14:textId="77777777" w:rsidTr="00386211">
        <w:trPr>
          <w:trHeight w:val="764"/>
        </w:trPr>
        <w:tc>
          <w:tcPr>
            <w:tcW w:w="2127" w:type="dxa"/>
            <w:vMerge w:val="restart"/>
          </w:tcPr>
          <w:p w14:paraId="763D2173" w14:textId="2D33D129" w:rsidR="00957D04" w:rsidRPr="009E2642" w:rsidRDefault="00957D04" w:rsidP="004B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องค์ประกอบที่ 1</w:t>
            </w:r>
          </w:p>
          <w:p w14:paraId="1EDCD19F" w14:textId="7917D3A0" w:rsidR="00386211" w:rsidRPr="009E2642" w:rsidRDefault="00386211" w:rsidP="004B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เศรษฐกิจมูลค่าสูง</w:t>
            </w:r>
            <w:r w:rsidR="0060379E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br/>
            </w: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ที่เป็นมิตรต่อสิ่งแวดล้อม</w:t>
            </w:r>
          </w:p>
          <w:p w14:paraId="296E0010" w14:textId="77777777" w:rsidR="00386211" w:rsidRPr="009E2642" w:rsidRDefault="00DD209C" w:rsidP="004B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(</w:t>
            </w: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>High Value-Added</w:t>
            </w:r>
          </w:p>
          <w:p w14:paraId="186280C1" w14:textId="4DD5E006" w:rsidR="00DD209C" w:rsidRPr="009E2642" w:rsidRDefault="00DD209C" w:rsidP="004B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  <w:t>Economy</w:t>
            </w: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)</w:t>
            </w:r>
          </w:p>
        </w:tc>
        <w:tc>
          <w:tcPr>
            <w:tcW w:w="2835" w:type="dxa"/>
          </w:tcPr>
          <w:p w14:paraId="1297C48C" w14:textId="09EF5E69" w:rsidR="00386211" w:rsidRPr="009E2642" w:rsidRDefault="00CA1F90" w:rsidP="00603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หมุดหมายที่ 1</w:t>
            </w: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 </w:t>
            </w:r>
            <w:r w:rsidR="00DD209C"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ไทยเป็นประเทศชั้นนำด้านสินค้าเกษตรแล</w:t>
            </w:r>
            <w:r w:rsidR="0060379E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ะ</w:t>
            </w:r>
            <w:r w:rsidR="00DD209C"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เกษตรแปรรูปมูลค่าสูง</w:t>
            </w:r>
          </w:p>
        </w:tc>
        <w:tc>
          <w:tcPr>
            <w:tcW w:w="4059" w:type="dxa"/>
          </w:tcPr>
          <w:p w14:paraId="15F2243D" w14:textId="2167BFB7" w:rsidR="00E91722" w:rsidRPr="009E2642" w:rsidRDefault="00DD209C" w:rsidP="0098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- เทค</w:t>
            </w:r>
            <w:r w:rsidR="00957D04"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โน</w:t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โลยีชีวภาพ</w:t>
            </w:r>
            <w:r w:rsidR="00957D04"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เพื่อแปรรูป</w:t>
            </w:r>
            <w:r w:rsidR="00CA1F90"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และสร้างมูลค่าเพิ่มให้แก่ผลผลิตและวัสดุเหลือใช้</w:t>
            </w:r>
            <w:r w:rsidR="0098098A">
              <w:rPr>
                <w:rFonts w:ascii="TH SarabunPSK" w:eastAsia="Calibri" w:hAnsi="TH SarabunPSK" w:cs="TH SarabunPSK"/>
                <w:sz w:val="30"/>
                <w:szCs w:val="30"/>
                <w:cs/>
                <w:lang w:eastAsia="zh-CN"/>
              </w:rPr>
              <w:br/>
            </w:r>
            <w:r w:rsidR="00CA1F90"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ทางการเกษตรได้รับการวิจัยและพัฒนา</w:t>
            </w:r>
            <w:r w:rsidR="0098098A">
              <w:rPr>
                <w:rFonts w:ascii="TH SarabunPSK" w:eastAsia="Calibri" w:hAnsi="TH SarabunPSK" w:cs="TH SarabunPSK"/>
                <w:sz w:val="30"/>
                <w:szCs w:val="30"/>
                <w:cs/>
                <w:lang w:eastAsia="zh-CN"/>
              </w:rPr>
              <w:br/>
            </w:r>
            <w:r w:rsidR="00CA1F90"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 xml:space="preserve">อย่างต่อเนื่อง และมีกลไกการถ่ายทอดเทคโนโลยีส่งเสริมให้เกิดการนำไปใช้ประโยชน์ในเชิงพาณิชย์ เพื่อสนับสนุนการพัฒนาเศรษฐกิจชีวภาพ </w:t>
            </w:r>
            <w:r w:rsidR="0098098A">
              <w:rPr>
                <w:rFonts w:ascii="TH SarabunPSK" w:eastAsia="Calibri" w:hAnsi="TH SarabunPSK" w:cs="TH SarabunPSK"/>
                <w:sz w:val="30"/>
                <w:szCs w:val="30"/>
                <w:cs/>
                <w:lang w:eastAsia="zh-CN"/>
              </w:rPr>
              <w:br/>
            </w:r>
            <w:r w:rsidR="00CA1F90"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(</w:t>
            </w:r>
            <w:r w:rsidR="00CA1F90" w:rsidRPr="009E2642">
              <w:rPr>
                <w:rFonts w:ascii="TH SarabunPSK" w:eastAsia="Calibri" w:hAnsi="TH SarabunPSK" w:cs="TH SarabunPSK"/>
                <w:sz w:val="30"/>
                <w:szCs w:val="30"/>
                <w:lang w:eastAsia="zh-CN"/>
              </w:rPr>
              <w:t>Bio</w:t>
            </w:r>
            <w:r w:rsidR="00A82AF9"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 xml:space="preserve"> </w:t>
            </w:r>
            <w:r w:rsidR="00CA1F90" w:rsidRPr="009E2642">
              <w:rPr>
                <w:rFonts w:ascii="TH SarabunPSK" w:eastAsia="Calibri" w:hAnsi="TH SarabunPSK" w:cs="TH SarabunPSK"/>
                <w:sz w:val="30"/>
                <w:szCs w:val="30"/>
                <w:lang w:eastAsia="zh-CN"/>
              </w:rPr>
              <w:t>economy</w:t>
            </w:r>
            <w:r w:rsidR="00CA1F90"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)</w:t>
            </w:r>
          </w:p>
        </w:tc>
      </w:tr>
      <w:tr w:rsidR="009E2642" w:rsidRPr="009E2642" w14:paraId="770A02DA" w14:textId="77777777" w:rsidTr="00386211">
        <w:trPr>
          <w:trHeight w:val="1130"/>
        </w:trPr>
        <w:tc>
          <w:tcPr>
            <w:tcW w:w="2127" w:type="dxa"/>
            <w:vMerge/>
          </w:tcPr>
          <w:p w14:paraId="0BF87AA8" w14:textId="1597BCEB" w:rsidR="00386211" w:rsidRPr="009E2642" w:rsidRDefault="00386211" w:rsidP="004B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2835" w:type="dxa"/>
          </w:tcPr>
          <w:p w14:paraId="592BD636" w14:textId="40E801E6" w:rsidR="00386211" w:rsidRPr="009E2642" w:rsidRDefault="00CA1F90" w:rsidP="004B7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หมุดหมายที่ 3</w:t>
            </w:r>
            <w:r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 xml:space="preserve"> </w:t>
            </w:r>
            <w:r w:rsidR="00DD209C"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ไทยเป็นฐาน</w:t>
            </w:r>
            <w:r w:rsidR="0098098A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br/>
            </w:r>
            <w:r w:rsidR="00DD209C"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การผลิตยานยนต์ไฟฟ้า</w:t>
            </w:r>
            <w:r w:rsidR="0098098A">
              <w:rPr>
                <w:rFonts w:ascii="TH SarabunPSK" w:eastAsia="Times New Roman" w:hAnsi="TH SarabunPSK" w:cs="TH SarabunPSK"/>
                <w:sz w:val="30"/>
                <w:szCs w:val="30"/>
                <w:cs/>
                <w:lang w:eastAsia="zh-CN"/>
              </w:rPr>
              <w:br/>
            </w:r>
            <w:r w:rsidR="00DD209C" w:rsidRPr="009E2642">
              <w:rPr>
                <w:rFonts w:ascii="TH SarabunPSK" w:eastAsia="Times New Roman" w:hAnsi="TH SarabunPSK" w:cs="TH SarabunPSK" w:hint="cs"/>
                <w:sz w:val="30"/>
                <w:szCs w:val="30"/>
                <w:cs/>
                <w:lang w:eastAsia="zh-CN"/>
              </w:rPr>
              <w:t>ของอาเซียน</w:t>
            </w:r>
          </w:p>
        </w:tc>
        <w:tc>
          <w:tcPr>
            <w:tcW w:w="4059" w:type="dxa"/>
          </w:tcPr>
          <w:p w14:paraId="7790C85C" w14:textId="1F9DBB95" w:rsidR="00386211" w:rsidRPr="009E2642" w:rsidRDefault="00CA1F90" w:rsidP="004B7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- อุตสาหกรรมยานยนต์ของไทยปรับตัวสู่</w:t>
            </w:r>
            <w:r w:rsidR="0098098A">
              <w:rPr>
                <w:rFonts w:ascii="TH SarabunPSK" w:eastAsia="Calibri" w:hAnsi="TH SarabunPSK" w:cs="TH SarabunPSK"/>
                <w:sz w:val="30"/>
                <w:szCs w:val="30"/>
                <w:cs/>
                <w:lang w:eastAsia="zh-CN"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การเป็นฐานการผลิตยานยนต์ไฟฟ้าของอาเซียน</w:t>
            </w:r>
          </w:p>
          <w:p w14:paraId="6FDBEDDE" w14:textId="7926D7EE" w:rsidR="00CA1F90" w:rsidRPr="009E2642" w:rsidRDefault="00CA1F90" w:rsidP="004B7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- ประเทศไทยมีขีดความสามารถในการแข่งขันของอุตสาหกรรมยานยนต์สูง มีการสนับสนุน</w:t>
            </w:r>
            <w:r w:rsidR="0098098A">
              <w:rPr>
                <w:rFonts w:ascii="TH SarabunPSK" w:eastAsia="Calibri" w:hAnsi="TH SarabunPSK" w:cs="TH SarabunPSK"/>
                <w:sz w:val="30"/>
                <w:szCs w:val="30"/>
                <w:cs/>
                <w:lang w:eastAsia="zh-CN"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การลงทุนพัฒนาเทคโนโลยีและนวัตกรรม</w:t>
            </w:r>
            <w:r w:rsidR="0098098A">
              <w:rPr>
                <w:rFonts w:ascii="TH SarabunPSK" w:eastAsia="Calibri" w:hAnsi="TH SarabunPSK" w:cs="TH SarabunPSK"/>
                <w:sz w:val="30"/>
                <w:szCs w:val="30"/>
                <w:cs/>
                <w:lang w:eastAsia="zh-CN"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ที่เกี่ยวข้องกับยานยนต์</w:t>
            </w:r>
            <w:r w:rsidR="00DC7AA0"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ไฟฟ้ารวมถึงการพัฒนาทักษะแรงงานอย่างต่อเนื่อง</w:t>
            </w:r>
          </w:p>
          <w:p w14:paraId="43A4CE34" w14:textId="74173556" w:rsidR="00DC7AA0" w:rsidRPr="009E2642" w:rsidRDefault="00DC7AA0" w:rsidP="004B7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- หน่วยงานที่เกี่ยวข้องมีมาตรการลดผลกระทบ</w:t>
            </w:r>
            <w:r w:rsidR="0098098A">
              <w:rPr>
                <w:rFonts w:ascii="TH SarabunPSK" w:eastAsia="Calibri" w:hAnsi="TH SarabunPSK" w:cs="TH SarabunPSK"/>
                <w:sz w:val="30"/>
                <w:szCs w:val="30"/>
                <w:cs/>
                <w:lang w:eastAsia="zh-CN"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 xml:space="preserve">ที่จะมีต่อผู้ประกอบการในอุตสาหกรรมยานยนต์ดั้งเดิมและภาคการผลิตอื่นที่เกี่ยวข้อง </w:t>
            </w:r>
            <w:r w:rsidR="0098098A">
              <w:rPr>
                <w:rFonts w:ascii="TH SarabunPSK" w:eastAsia="Calibri" w:hAnsi="TH SarabunPSK" w:cs="TH SarabunPSK"/>
                <w:sz w:val="30"/>
                <w:szCs w:val="30"/>
                <w:cs/>
                <w:lang w:eastAsia="zh-CN"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อาทิ เกษตรกรผู้ผลิตพืชพลังงาน</w:t>
            </w:r>
          </w:p>
          <w:p w14:paraId="4B2DF24C" w14:textId="64174020" w:rsidR="00DC7AA0" w:rsidRPr="009E2642" w:rsidRDefault="00DC7AA0" w:rsidP="004B7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- ปริมาณการใช้ยานยนต์ไฟฟ้าภายในประเทศไทยเพิ่มขึ้นในทุกภาคส่วน ทั้งภาครัฐ ภาคเอกชน และ</w:t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lastRenderedPageBreak/>
              <w:t>ประชาชนทั่วไป รถโดยสารสาธารณะในเมืองหลักปรับสู่ระบบการขับเคลื่อนด้านพลังงานไฟฟ้าทั้งหมด</w:t>
            </w:r>
          </w:p>
          <w:p w14:paraId="56863E1F" w14:textId="10DFC863" w:rsidR="00DC7AA0" w:rsidRPr="009E2642" w:rsidRDefault="00DC7AA0" w:rsidP="004B7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-</w:t>
            </w:r>
            <w:r w:rsidR="0098098A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ประเทศไทยมีสถานีอัดประจุไฟฟ้าอย่างเพียงพอครอบคลุมเส้นทางคมนาคมสำคัญทั่วประเทศ</w:t>
            </w:r>
          </w:p>
        </w:tc>
      </w:tr>
      <w:tr w:rsidR="009E2642" w:rsidRPr="009E2642" w14:paraId="0311EEE3" w14:textId="77777777" w:rsidTr="00386211">
        <w:trPr>
          <w:trHeight w:val="834"/>
        </w:trPr>
        <w:tc>
          <w:tcPr>
            <w:tcW w:w="2127" w:type="dxa"/>
          </w:tcPr>
          <w:p w14:paraId="691A9014" w14:textId="77777777" w:rsidR="00386211" w:rsidRPr="009E2642" w:rsidRDefault="00957D04" w:rsidP="004B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lastRenderedPageBreak/>
              <w:t>องค์ประกอบที่ 4</w:t>
            </w:r>
          </w:p>
          <w:p w14:paraId="169C5792" w14:textId="3C9F7A68" w:rsidR="00CA1F90" w:rsidRPr="009E2642" w:rsidRDefault="00CA1F90" w:rsidP="004B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eastAsia="Calibri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วิถีชีวิตที่ยั่งยืน          (</w:t>
            </w:r>
            <w:r w:rsidRPr="009E2642">
              <w:rPr>
                <w:rFonts w:ascii="TH SarabunPSK" w:eastAsia="Calibri" w:hAnsi="TH SarabunPSK" w:cs="TH SarabunPSK"/>
                <w:sz w:val="30"/>
                <w:szCs w:val="30"/>
                <w:lang w:eastAsia="zh-CN"/>
              </w:rPr>
              <w:t>Eco-Friendly Living</w:t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)</w:t>
            </w:r>
          </w:p>
        </w:tc>
        <w:tc>
          <w:tcPr>
            <w:tcW w:w="2835" w:type="dxa"/>
          </w:tcPr>
          <w:p w14:paraId="1A9DAE03" w14:textId="533E28ED" w:rsidR="00386211" w:rsidRPr="009E2642" w:rsidRDefault="00DC7AA0" w:rsidP="004B7C42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หมุดหมายที่ 10</w:t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ไทยมีเศรษฐกิจและสังคมคาร์บอนต่ำ</w:t>
            </w:r>
          </w:p>
        </w:tc>
        <w:tc>
          <w:tcPr>
            <w:tcW w:w="4059" w:type="dxa"/>
          </w:tcPr>
          <w:p w14:paraId="09BE1558" w14:textId="1A274E10" w:rsidR="00386211" w:rsidRPr="009E2642" w:rsidRDefault="00386211" w:rsidP="0098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9E2642">
              <w:rPr>
                <w:rFonts w:ascii="TH SarabunPSK" w:eastAsia="Calibri" w:hAnsi="TH SarabunPSK" w:cs="TH SarabunPSK"/>
                <w:sz w:val="30"/>
                <w:szCs w:val="30"/>
              </w:rPr>
              <w:t xml:space="preserve"> </w:t>
            </w:r>
            <w:r w:rsidR="00DC7AA0"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- พลังงานหมุนเวียนเป็นแหล่งพลังงานหลักสำหรับการพัฒนากำลังการผลิตไฟฟ้าใหม่</w:t>
            </w:r>
            <w:r w:rsidR="0098098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="00DC7AA0"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ของประเทศ โดยการปรับเปลี่ยนตลาดการซื้อขายไฟฟ้าไปสู่รูปแบบตลาดเสรี เพื่อส่งเสริมการผลิตไฟฟ้าจากพลังงานหมุนเวียนของผู้ผลิตรายย่อยและภาคประชาชน และการปรับปรุงระบบสายส่งไฟฟ้าและการจัดการให้สามารถรองรับไฟฟ้า</w:t>
            </w:r>
            <w:r w:rsidR="0098098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="00DC7AA0"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ที่ผลิตจากพลังงานทดแทนในสัดส่วนที่สูงขึ้น</w:t>
            </w:r>
          </w:p>
          <w:p w14:paraId="30F6B1DB" w14:textId="664FEE3B" w:rsidR="00E91722" w:rsidRPr="009E2642" w:rsidRDefault="00DC7AA0" w:rsidP="0098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- การใช้งานยานยนต์ไฟฟ้ามีสัดส่วนที่สูงขึ้น</w:t>
            </w:r>
            <w:r w:rsidR="0098098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ทั้งในระบบขนส่งมวลชนและย</w:t>
            </w:r>
            <w:r w:rsidR="00A82AF9"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า</w:t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นพาหนะ</w:t>
            </w:r>
            <w:r w:rsidR="0098098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ส่วนบุคคล</w:t>
            </w:r>
          </w:p>
        </w:tc>
      </w:tr>
      <w:tr w:rsidR="009E2642" w:rsidRPr="009E2642" w14:paraId="68C40C3B" w14:textId="77777777" w:rsidTr="00293AD2">
        <w:trPr>
          <w:trHeight w:val="1093"/>
        </w:trPr>
        <w:tc>
          <w:tcPr>
            <w:tcW w:w="2127" w:type="dxa"/>
          </w:tcPr>
          <w:p w14:paraId="78AF874A" w14:textId="77777777" w:rsidR="00386211" w:rsidRPr="009E2642" w:rsidRDefault="00DC7AA0" w:rsidP="004B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องค์ประกอบที่ 4</w:t>
            </w:r>
          </w:p>
          <w:p w14:paraId="7210C9ED" w14:textId="482BB80E" w:rsidR="00DC7AA0" w:rsidRPr="009E2642" w:rsidRDefault="00DC7AA0" w:rsidP="004B7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  <w:lang w:eastAsia="zh-CN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การพลิกโฉมประเทศ (</w:t>
            </w:r>
            <w:r w:rsidRPr="009E2642">
              <w:rPr>
                <w:rFonts w:ascii="TH SarabunPSK" w:eastAsia="Calibri" w:hAnsi="TH SarabunPSK" w:cs="TH SarabunPSK"/>
                <w:sz w:val="30"/>
                <w:szCs w:val="30"/>
                <w:lang w:eastAsia="zh-CN"/>
              </w:rPr>
              <w:t>Key</w:t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 xml:space="preserve"> </w:t>
            </w:r>
            <w:r w:rsidRPr="009E2642">
              <w:rPr>
                <w:rFonts w:ascii="TH SarabunPSK" w:eastAsia="Calibri" w:hAnsi="TH SarabunPSK" w:cs="TH SarabunPSK"/>
                <w:sz w:val="30"/>
                <w:szCs w:val="30"/>
                <w:lang w:eastAsia="zh-CN"/>
              </w:rPr>
              <w:t>Enablers for Thailand</w:t>
            </w:r>
            <w:r w:rsidR="008F6523">
              <w:rPr>
                <w:rFonts w:ascii="TH SarabunPSK" w:eastAsia="Calibri" w:hAnsi="TH SarabunPSK" w:cs="TH SarabunPSK"/>
                <w:sz w:val="30"/>
                <w:szCs w:val="30"/>
                <w:lang w:eastAsia="zh-CN"/>
              </w:rPr>
              <w:t xml:space="preserve">'s </w:t>
            </w:r>
            <w:r w:rsidRPr="009E2642">
              <w:rPr>
                <w:rFonts w:ascii="TH SarabunPSK" w:eastAsia="Calibri" w:hAnsi="TH SarabunPSK" w:cs="TH SarabunPSK"/>
                <w:sz w:val="30"/>
                <w:szCs w:val="30"/>
                <w:lang w:eastAsia="zh-CN"/>
              </w:rPr>
              <w:t>Transformation</w:t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  <w:lang w:eastAsia="zh-CN"/>
              </w:rPr>
              <w:t>)</w:t>
            </w:r>
          </w:p>
        </w:tc>
        <w:tc>
          <w:tcPr>
            <w:tcW w:w="2835" w:type="dxa"/>
          </w:tcPr>
          <w:p w14:paraId="091F85DB" w14:textId="23734300" w:rsidR="00386211" w:rsidRPr="009E2642" w:rsidRDefault="00905638" w:rsidP="0098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หมุดหมายที่ 13 </w:t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ไทยมีภาครัฐ</w:t>
            </w:r>
            <w:r w:rsidR="0098098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ที่มีสมรรถนะสูง</w:t>
            </w:r>
          </w:p>
        </w:tc>
        <w:tc>
          <w:tcPr>
            <w:tcW w:w="4059" w:type="dxa"/>
          </w:tcPr>
          <w:p w14:paraId="51C66246" w14:textId="165BCF61" w:rsidR="00905638" w:rsidRPr="009E2642" w:rsidRDefault="00905638" w:rsidP="0098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- การทำงานของภาครัฐมีความบูรณาการและเป็นเอกภาพ ตั้งแต่ระดับนโยบาย ระดับปฏิบัติ จนถึงการติดตามและประเมินผล ทั้งระหว่างหน่วยงานภาครัฐ ภาครัฐและเอกชน รวมถึงการดำเนินงานร่วมกับภาคีการพัฒนาอื่น</w:t>
            </w:r>
            <w:r w:rsidR="00A82AF9"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ๆ</w:t>
            </w:r>
          </w:p>
          <w:p w14:paraId="1221A470" w14:textId="25BF8291" w:rsidR="00905638" w:rsidRPr="009E2642" w:rsidRDefault="00905638" w:rsidP="0098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- </w:t>
            </w:r>
            <w:bookmarkStart w:id="10" w:name="_Hlk147919789"/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โครงสร้างของหน่วยงานภาครัฐที่มีความยืดหยุ่น สามารถปรับเปลี่ยน ควบรวม หรือยกเลิกภารกิจให้มีความเหมาะสมและสอดคล้องกับทิศทาง</w:t>
            </w:r>
            <w:r w:rsidR="0098098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การพัฒนาประเทศ ได้อย่างรวดเร็ว</w:t>
            </w:r>
            <w:r w:rsidR="0098098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และมีประสิทธิภาพ </w:t>
            </w:r>
            <w:bookmarkEnd w:id="10"/>
          </w:p>
          <w:p w14:paraId="20B25667" w14:textId="4C884E8F" w:rsidR="00905638" w:rsidRPr="0098098A" w:rsidRDefault="00905638" w:rsidP="0098098A">
            <w:pPr>
              <w:spacing w:after="0"/>
              <w:rPr>
                <w:spacing w:val="-6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- </w:t>
            </w:r>
            <w:r w:rsidR="0098098A" w:rsidRPr="000017B2">
              <w:rPr>
                <w:rFonts w:ascii="TH SarabunPSK" w:eastAsia="Calibri" w:hAnsi="TH SarabunPSK" w:cs="TH SarabunPSK" w:hint="cs"/>
                <w:spacing w:val="-6"/>
                <w:sz w:val="30"/>
                <w:szCs w:val="30"/>
                <w:cs/>
              </w:rPr>
              <w:t>ภาครัฐมีความยั่งยืนทางการคลัง มีความสามารถในการจัดเก็บรายได้เพิ่มขึ้น และมีการบริหารจัดการรายจ่ายอย่างมีประสิทธิภาพ โดยการปรับบทบาทและลดภารกิจเหลือเพียงเท่าที่จำเป็น</w:t>
            </w:r>
          </w:p>
          <w:p w14:paraId="7F9498B3" w14:textId="3F00B1BE" w:rsidR="00905638" w:rsidRPr="009E2642" w:rsidRDefault="00905638" w:rsidP="0098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- การบริหารงานภาครัฐและการให้บริการสาธารณะปรับเปลี่ยนสู่การเป็นรัฐบาลดิจิทัล</w:t>
            </w:r>
            <w:r w:rsidR="0098098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เต็มรูปแบบ</w:t>
            </w:r>
          </w:p>
          <w:p w14:paraId="67C61878" w14:textId="497F7EC2" w:rsidR="00905638" w:rsidRPr="009E2642" w:rsidRDefault="00905638" w:rsidP="0098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- กฎหมาย ระเบียบ และมาตรการภาครัฐ</w:t>
            </w:r>
            <w:r w:rsidR="0098098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มีความทันสมัย ไม่ซ้ำซ้อน มีการบังคับใช้</w:t>
            </w:r>
            <w:r w:rsidR="0098098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ที่มีประสิทธิภาพ เพื่อเพิ่มขีดความสามารถในการแข่งขันและสนับสนุนการพลิกโฉมประเทศไปสู่การเป็น</w:t>
            </w:r>
            <w:r w:rsidR="0098098A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 w:rsidRPr="009E2642">
              <w:rPr>
                <w:rFonts w:ascii="TH SarabunPSK" w:eastAsia="Calibri" w:hAnsi="TH SarabunPSK" w:cs="TH SarabunPSK"/>
                <w:sz w:val="30"/>
                <w:szCs w:val="30"/>
              </w:rPr>
              <w:t>Hi-Value and Sustainable Thailand</w:t>
            </w:r>
          </w:p>
          <w:p w14:paraId="195EE6AC" w14:textId="4FE551D3" w:rsidR="00F361CB" w:rsidRPr="009E2642" w:rsidRDefault="00905638" w:rsidP="00980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eastAsia="Calibri" w:hAnsi="TH SarabunPSK" w:cs="TH SarabunPSK"/>
                <w:sz w:val="30"/>
                <w:szCs w:val="30"/>
              </w:rPr>
              <w:lastRenderedPageBreak/>
              <w:t xml:space="preserve">- </w:t>
            </w:r>
            <w:r w:rsidR="00F361CB"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ทุกภาคส่วน ทั้งภาคเอกชน ภาคประชาสังคมและภาคประชาชน มีบทบาทในการออกแบบ จัดทำและขับเคลื่อนการพัฒนาประเทศไปสู่</w:t>
            </w:r>
            <w:r w:rsidR="0098098A">
              <w:rPr>
                <w:rFonts w:ascii="TH SarabunPSK" w:eastAsia="Calibri" w:hAnsi="TH SarabunPSK" w:cs="TH SarabunPSK"/>
                <w:sz w:val="30"/>
                <w:szCs w:val="30"/>
                <w:cs/>
              </w:rPr>
              <w:br/>
            </w:r>
            <w:r w:rsidR="00F361CB"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การเป็น </w:t>
            </w:r>
            <w:r w:rsidR="00F361CB" w:rsidRPr="009E2642">
              <w:rPr>
                <w:rFonts w:ascii="TH SarabunPSK" w:eastAsia="Calibri" w:hAnsi="TH SarabunPSK" w:cs="TH SarabunPSK"/>
                <w:sz w:val="30"/>
                <w:szCs w:val="30"/>
              </w:rPr>
              <w:t>Hi-Value and Sustainable Thailand</w:t>
            </w:r>
            <w:r w:rsidR="0098098A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 w:rsidR="00F361CB" w:rsidRPr="009E2642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รวมถึงมีบทบาทในการติดตามตรวจสอบ</w:t>
            </w:r>
            <w:r w:rsidR="00293AD2">
              <w:rPr>
                <w:rFonts w:ascii="TH SarabunPSK" w:eastAsia="Calibri" w:hAnsi="TH SarabunPSK" w:cs="TH SarabunPSK"/>
                <w:sz w:val="30"/>
                <w:szCs w:val="30"/>
              </w:rPr>
              <w:br/>
            </w:r>
            <w:r w:rsidR="00F361CB" w:rsidRPr="00293AD2">
              <w:rPr>
                <w:rFonts w:ascii="TH SarabunPSK" w:eastAsia="Calibri" w:hAnsi="TH SarabunPSK" w:cs="TH SarabunPSK" w:hint="cs"/>
                <w:spacing w:val="-4"/>
                <w:sz w:val="30"/>
                <w:szCs w:val="30"/>
                <w:cs/>
              </w:rPr>
              <w:t>การทำงานของภาครัฐในทุกระดับอย่างเป็นรูปธรรม</w:t>
            </w:r>
          </w:p>
        </w:tc>
      </w:tr>
    </w:tbl>
    <w:p w14:paraId="727078EB" w14:textId="01C85B7D" w:rsidR="001647F5" w:rsidRPr="009E2642" w:rsidRDefault="001647F5" w:rsidP="002A61B8">
      <w:pPr>
        <w:shd w:val="clear" w:color="auto" w:fill="C2D69B" w:themeFill="accent3" w:themeFillTint="99"/>
        <w:tabs>
          <w:tab w:val="left" w:pos="1440"/>
        </w:tabs>
        <w:spacing w:before="240" w:after="0" w:line="240" w:lineRule="auto"/>
        <w:ind w:right="-4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="00EA5A09"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E917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แผนปฏิบัติราชการ</w:t>
      </w:r>
      <w:r w:rsidR="00E91722">
        <w:rPr>
          <w:rFonts w:ascii="TH SarabunPSK" w:hAnsi="TH SarabunPSK" w:cs="TH SarabunPSK" w:hint="cs"/>
          <w:b/>
          <w:bCs/>
          <w:sz w:val="32"/>
          <w:szCs w:val="32"/>
          <w:cs/>
        </w:rPr>
        <w:t>ระยะ 5 ปี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172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9E2642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F97692" w:rsidRPr="009E2642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F97692"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070C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11" w:name="_Hlk147914104"/>
      <w:r w:rsidR="00070CDC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bookmarkEnd w:id="11"/>
      <w:r w:rsidR="00070C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97692" w:rsidRPr="009E2642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F97692"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70</w:t>
      </w:r>
      <w:r w:rsidR="00E9172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9E26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ของกระทรวงพลังงาน</w:t>
      </w:r>
    </w:p>
    <w:p w14:paraId="0C03F6B8" w14:textId="2319315D" w:rsidR="00174F17" w:rsidRPr="00070CDC" w:rsidRDefault="001647F5" w:rsidP="005939EA">
      <w:pPr>
        <w:autoSpaceDE w:val="0"/>
        <w:autoSpaceDN w:val="0"/>
        <w:adjustRightInd w:val="0"/>
        <w:spacing w:before="120" w:after="0" w:line="240" w:lineRule="auto"/>
        <w:ind w:firstLine="99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กระทรวงพลังงานได้จัดทำแผนปฏิบัติราชการ</w:t>
      </w:r>
      <w:r w:rsidR="00E91722"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ระยะ 5 ปี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E91722"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พ.ศ. </w:t>
      </w:r>
      <w:r w:rsidR="00A82AF9" w:rsidRPr="00070CDC">
        <w:rPr>
          <w:rFonts w:ascii="TH SarabunPSK" w:hAnsi="TH SarabunPSK" w:cs="TH SarabunPSK"/>
          <w:spacing w:val="-4"/>
          <w:sz w:val="32"/>
          <w:szCs w:val="32"/>
        </w:rPr>
        <w:t>256</w:t>
      </w:r>
      <w:r w:rsidR="00A82AF9"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6</w:t>
      </w:r>
      <w:r w:rsidR="00070CDC"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070CDC" w:rsidRPr="00070CDC">
        <w:rPr>
          <w:rFonts w:ascii="TH SarabunPSK" w:hAnsi="TH SarabunPSK" w:cs="TH SarabunPSK"/>
          <w:spacing w:val="-4"/>
          <w:sz w:val="32"/>
          <w:szCs w:val="32"/>
          <w:cs/>
        </w:rPr>
        <w:t>–</w:t>
      </w:r>
      <w:r w:rsidR="00070CDC"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A82AF9" w:rsidRPr="00070CDC">
        <w:rPr>
          <w:rFonts w:ascii="TH SarabunPSK" w:hAnsi="TH SarabunPSK" w:cs="TH SarabunPSK"/>
          <w:spacing w:val="-4"/>
          <w:sz w:val="32"/>
          <w:szCs w:val="32"/>
        </w:rPr>
        <w:t>25</w:t>
      </w:r>
      <w:r w:rsidR="00A82AF9"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70</w:t>
      </w:r>
      <w:r w:rsidR="00E91722"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โดยได้รับ</w:t>
      </w:r>
      <w:r w:rsidR="00211469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ความเห็นชอบ</w:t>
      </w:r>
      <w:r w:rsidR="00153C7A"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จาก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ปลัดกระทรวงพลังงาน มีคำสั่งกระทรวงพลังงานที่ </w:t>
      </w:r>
      <w:r w:rsidR="00A82AF9"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36</w:t>
      </w:r>
      <w:r w:rsidR="00A82AF9" w:rsidRPr="00070CDC">
        <w:rPr>
          <w:rFonts w:ascii="TH SarabunPSK" w:hAnsi="TH SarabunPSK" w:cs="TH SarabunPSK"/>
          <w:spacing w:val="-4"/>
          <w:sz w:val="32"/>
          <w:szCs w:val="32"/>
        </w:rPr>
        <w:t>/25</w:t>
      </w:r>
      <w:r w:rsidR="00A82AF9"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64 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สั่ง ณ วันที่ </w:t>
      </w:r>
      <w:r w:rsidR="00A82AF9"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8</w:t>
      </w:r>
      <w:r w:rsidR="00A82AF9"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 พ</w:t>
      </w:r>
      <w:r w:rsidR="00A82AF9"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>ฤศจิกายน 2564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 xml:space="preserve"> เพื่อให้หน่วยงานในสังกัดกระทรวงพลังงานใช้แผนดังกล่าวเป็นกรอบในการปฏิบัติราชการ โดยมีวิสัยทัศน์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คือ </w:t>
      </w:r>
      <w:r w:rsidRPr="00070CDC">
        <w:rPr>
          <w:rFonts w:ascii="TH SarabunPSK" w:hAnsi="TH SarabunPSK" w:cs="TH SarabunPSK"/>
          <w:spacing w:val="-4"/>
          <w:sz w:val="32"/>
          <w:szCs w:val="32"/>
        </w:rPr>
        <w:t>“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ประเทศไทยมีความมั่นคงด้านพลังงาน เป็นศูนย์กลางพลังงานในภูมิภาคเอเชีย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070CDC">
        <w:rPr>
          <w:rFonts w:ascii="TH SarabunPSK" w:hAnsi="TH SarabunPSK" w:cs="TH SarabunPSK"/>
          <w:spacing w:val="-4"/>
          <w:sz w:val="32"/>
          <w:szCs w:val="32"/>
          <w:cs/>
        </w:rPr>
        <w:t>เศรษฐกิจฐานรากมีความเข้มแข็งจากภาคพลังงาน”</w:t>
      </w:r>
      <w:r w:rsidRPr="00070CD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และมีสาระสำคัญดังนี้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9E2642" w:rsidRPr="009E2642" w14:paraId="07E7D98F" w14:textId="77777777" w:rsidTr="00BF1E1B">
        <w:trPr>
          <w:tblHeader/>
        </w:trPr>
        <w:tc>
          <w:tcPr>
            <w:tcW w:w="3261" w:type="dxa"/>
            <w:shd w:val="clear" w:color="auto" w:fill="C2D69B" w:themeFill="accent3" w:themeFillTint="99"/>
            <w:vAlign w:val="center"/>
          </w:tcPr>
          <w:p w14:paraId="69C28393" w14:textId="77777777" w:rsidR="001647F5" w:rsidRPr="009E2642" w:rsidRDefault="001647F5" w:rsidP="004B7C42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แผนปฏิบัติราชการ</w:t>
            </w:r>
            <w:r w:rsidRPr="009E264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  <w:t>ของกระทรวงพลังงาน</w:t>
            </w:r>
          </w:p>
        </w:tc>
        <w:tc>
          <w:tcPr>
            <w:tcW w:w="5811" w:type="dxa"/>
            <w:shd w:val="clear" w:color="auto" w:fill="C2D69B" w:themeFill="accent3" w:themeFillTint="99"/>
            <w:vAlign w:val="center"/>
          </w:tcPr>
          <w:p w14:paraId="663E87AD" w14:textId="77777777" w:rsidR="001647F5" w:rsidRPr="009E2642" w:rsidRDefault="001647F5" w:rsidP="004B7C42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</w:tr>
      <w:tr w:rsidR="009E2642" w:rsidRPr="009E2642" w14:paraId="07E2B955" w14:textId="77777777" w:rsidTr="00F4325A">
        <w:tc>
          <w:tcPr>
            <w:tcW w:w="3261" w:type="dxa"/>
          </w:tcPr>
          <w:p w14:paraId="6491F107" w14:textId="7EAB9861" w:rsidR="001647F5" w:rsidRPr="009E2642" w:rsidRDefault="001647F5" w:rsidP="004B7C42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888" w:right="-29" w:hanging="859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1D11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เรื่องที่ </w:t>
            </w:r>
            <w:r w:rsidRPr="001D11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9E264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>การสร้างความมั่นคง</w:t>
            </w:r>
            <w:r w:rsidR="00293AD2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>ด้านพลังงาน</w:t>
            </w:r>
          </w:p>
        </w:tc>
        <w:tc>
          <w:tcPr>
            <w:tcW w:w="5811" w:type="dxa"/>
          </w:tcPr>
          <w:p w14:paraId="4DD88E95" w14:textId="504200D1" w:rsidR="001647F5" w:rsidRPr="009E2642" w:rsidRDefault="001647F5" w:rsidP="004B7C42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0" w:right="-29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>ประเทศไทยมีพลังงานเพียงพอ</w:t>
            </w:r>
            <w:r w:rsidR="00174F17"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การวางโครงสร้างพื้นฐานมีประสิทธิภาพ </w:t>
            </w:r>
            <w:r w:rsidR="00174F17" w:rsidRPr="00293AD2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ส่งเสริมเทคโนโลยีพลังงานสร้างมูลค่าเพิ่มและมีระบบบริหารจัดการ</w:t>
            </w:r>
            <w:r w:rsidR="00174F17"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>พลังงานที่มีประสิทธิภาพ สามารถรองรับการเปลี่ยนผ่าน</w:t>
            </w:r>
            <w:r w:rsidR="00923CAC"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ด้านพลังงานในอนาคต </w:t>
            </w:r>
          </w:p>
        </w:tc>
      </w:tr>
      <w:tr w:rsidR="009E2642" w:rsidRPr="009E2642" w14:paraId="5B179DC5" w14:textId="77777777" w:rsidTr="00F4325A">
        <w:tc>
          <w:tcPr>
            <w:tcW w:w="3261" w:type="dxa"/>
          </w:tcPr>
          <w:p w14:paraId="5487C61E" w14:textId="21AC2248" w:rsidR="001647F5" w:rsidRPr="009E2642" w:rsidRDefault="001647F5" w:rsidP="004B7C42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888" w:right="-29" w:hanging="859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1D11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เรื่องที่ 2</w:t>
            </w: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22582B" w:rsidRPr="009E264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การกำกับดูแล 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22582B"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และการ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>สร้างการแข่งขัน เพิ่มประสิทธิภาพ</w:t>
            </w:r>
          </w:p>
        </w:tc>
        <w:tc>
          <w:tcPr>
            <w:tcW w:w="5811" w:type="dxa"/>
          </w:tcPr>
          <w:p w14:paraId="77C852A6" w14:textId="296B1ABB" w:rsidR="001647F5" w:rsidRPr="009E2642" w:rsidRDefault="00923CAC" w:rsidP="004B7C42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0" w:right="-29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การกำกับกิจการพลังงานเป็นไปอย่างมีประสิทธิภาพ ตามมาตรฐาน คุณภาพ และความปลอดภัย เตรียมการเพื่อรองรับอุตสาหกรรมพลังงานในอนาคต และสร้างบริบทสนับสนุนการแข่งขันกิจการพลังงาน</w:t>
            </w:r>
          </w:p>
        </w:tc>
      </w:tr>
      <w:tr w:rsidR="009E2642" w:rsidRPr="009E2642" w14:paraId="61FE1C4D" w14:textId="77777777" w:rsidTr="00F4325A">
        <w:tc>
          <w:tcPr>
            <w:tcW w:w="3261" w:type="dxa"/>
          </w:tcPr>
          <w:p w14:paraId="340C64F6" w14:textId="77777777" w:rsidR="001647F5" w:rsidRPr="009E2642" w:rsidRDefault="001647F5" w:rsidP="004B7C42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888" w:right="-29" w:hanging="859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1D11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เรื่องที่ </w:t>
            </w:r>
            <w:r w:rsidRPr="001D11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E264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>การสร้างความยั่งยืนและเข้าถึงประชาชน</w:t>
            </w:r>
          </w:p>
          <w:p w14:paraId="5A89F567" w14:textId="77777777" w:rsidR="001647F5" w:rsidRPr="009E2642" w:rsidRDefault="001647F5" w:rsidP="004B7C42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888" w:right="-29" w:hanging="859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811" w:type="dxa"/>
          </w:tcPr>
          <w:p w14:paraId="7998478E" w14:textId="3E9865CB" w:rsidR="001647F5" w:rsidRPr="009E2642" w:rsidRDefault="0022582B" w:rsidP="004B7C42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0" w:right="-29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>ส่งเสริมการใช้พลังงานทดแทนในประเทศ การใช้พลังงานอย่างมีประสิทธิภาพ ตลอดจนสนับสนุนเศรษฐกิจฐานรากด้วยเทคโนโลยีพลังงาน</w:t>
            </w:r>
          </w:p>
        </w:tc>
      </w:tr>
      <w:tr w:rsidR="009E2642" w:rsidRPr="009E2642" w14:paraId="32B8073B" w14:textId="77777777" w:rsidTr="00F4325A">
        <w:tc>
          <w:tcPr>
            <w:tcW w:w="3261" w:type="dxa"/>
          </w:tcPr>
          <w:p w14:paraId="6C90B0C7" w14:textId="77777777" w:rsidR="001647F5" w:rsidRPr="009E2642" w:rsidRDefault="001647F5" w:rsidP="004B7C42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888" w:right="-29" w:hanging="859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1D114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เรื่องที่ </w:t>
            </w:r>
            <w:r w:rsidRPr="001D1147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9E264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การสร้างความโปร่งใส 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เป็นองค์กรที่มีธรรมาภิบาลให้สังคมเชื่อถือ</w:t>
            </w:r>
          </w:p>
        </w:tc>
        <w:tc>
          <w:tcPr>
            <w:tcW w:w="5811" w:type="dxa"/>
          </w:tcPr>
          <w:p w14:paraId="05DAB756" w14:textId="2C44F9EA" w:rsidR="001647F5" w:rsidRPr="009E2642" w:rsidRDefault="001647F5" w:rsidP="004B7C42">
            <w:pPr>
              <w:pStyle w:val="ListParagraph"/>
              <w:tabs>
                <w:tab w:val="left" w:pos="1843"/>
                <w:tab w:val="left" w:pos="1985"/>
                <w:tab w:val="left" w:pos="2268"/>
                <w:tab w:val="left" w:pos="2410"/>
              </w:tabs>
              <w:spacing w:after="0" w:line="240" w:lineRule="auto"/>
              <w:ind w:left="0" w:right="-29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t>กระทรวงพลังงานเป็นองค์กรสมรรถนะสูง บริหารงานตามหลัก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ธรรมาภิบาล และเป็นศูนย์ข้อมูลพลังงานของประเทศที่น่าเชื่อถือ</w:t>
            </w:r>
          </w:p>
        </w:tc>
      </w:tr>
    </w:tbl>
    <w:p w14:paraId="226F594E" w14:textId="0D11856C" w:rsidR="00B64577" w:rsidRPr="009E2642" w:rsidRDefault="00B64577" w:rsidP="004B7C42">
      <w:pPr>
        <w:tabs>
          <w:tab w:val="left" w:pos="1418"/>
        </w:tabs>
        <w:spacing w:after="0" w:line="240" w:lineRule="auto"/>
        <w:ind w:right="425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52AD34C4" w14:textId="4365B65F" w:rsidR="00847785" w:rsidRPr="009E2642" w:rsidRDefault="00847785" w:rsidP="004B7C42">
      <w:pPr>
        <w:tabs>
          <w:tab w:val="left" w:pos="1418"/>
        </w:tabs>
        <w:spacing w:after="0" w:line="240" w:lineRule="auto"/>
        <w:ind w:right="425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775B5FD5" w14:textId="655F3EF8" w:rsidR="00847785" w:rsidRPr="009E2642" w:rsidRDefault="00847785" w:rsidP="004B7C42">
      <w:pPr>
        <w:tabs>
          <w:tab w:val="left" w:pos="1418"/>
        </w:tabs>
        <w:spacing w:after="0" w:line="240" w:lineRule="auto"/>
        <w:ind w:right="425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0E505C9B" w14:textId="723596A8" w:rsidR="00847785" w:rsidRPr="009E2642" w:rsidRDefault="00847785" w:rsidP="004B7C42">
      <w:pPr>
        <w:tabs>
          <w:tab w:val="left" w:pos="1418"/>
        </w:tabs>
        <w:spacing w:after="0" w:line="240" w:lineRule="auto"/>
        <w:ind w:right="425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sectPr w:rsidR="00847785" w:rsidRPr="009E2642" w:rsidSect="005A214A">
          <w:footerReference w:type="default" r:id="rId13"/>
          <w:pgSz w:w="11906" w:h="16838"/>
          <w:pgMar w:top="994" w:right="1440" w:bottom="1253" w:left="1440" w:header="706" w:footer="706" w:gutter="0"/>
          <w:cols w:space="708"/>
          <w:docGrid w:linePitch="360"/>
        </w:sectPr>
      </w:pPr>
    </w:p>
    <w:p w14:paraId="39275676" w14:textId="438392C1" w:rsidR="00B31195" w:rsidRDefault="00EB6362" w:rsidP="005939EA">
      <w:pPr>
        <w:spacing w:after="120" w:line="240" w:lineRule="auto"/>
        <w:ind w:right="42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264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ความเชื่อมโยงของแผนปฏิบัติราชการ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2642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256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 </w:t>
      </w:r>
      <w:r w:rsidR="00070CDC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70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2642">
        <w:rPr>
          <w:rFonts w:ascii="TH SarabunPSK" w:hAnsi="TH SarabunPSK" w:cs="TH SarabunPSK"/>
          <w:b/>
          <w:bCs/>
          <w:sz w:val="32"/>
          <w:szCs w:val="32"/>
          <w:cs/>
        </w:rPr>
        <w:t>ของกระทรวงพลังงาน</w:t>
      </w:r>
      <w:r w:rsidR="00501B2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77C93E6B" w14:textId="54FA4F47" w:rsidR="00B31195" w:rsidRPr="009E2642" w:rsidRDefault="00501B2F" w:rsidP="004B7C42">
      <w:pPr>
        <w:tabs>
          <w:tab w:val="left" w:pos="0"/>
        </w:tabs>
        <w:spacing w:after="120" w:line="240" w:lineRule="auto"/>
        <w:ind w:right="425"/>
        <w:jc w:val="center"/>
        <w:rPr>
          <w:rFonts w:ascii="TH SarabunPSK" w:hAnsi="TH SarabunPSK" w:cs="TH SarabunPSK"/>
          <w:sz w:val="32"/>
          <w:szCs w:val="32"/>
          <w:highlight w:val="cyan"/>
        </w:rPr>
      </w:pPr>
      <w:r w:rsidRPr="00501B2F">
        <w:rPr>
          <w:noProof/>
          <w:highlight w:val="cyan"/>
        </w:rPr>
        <w:drawing>
          <wp:inline distT="0" distB="0" distL="0" distR="0" wp14:anchorId="21C03B6D" wp14:editId="138041A6">
            <wp:extent cx="7813232" cy="5063706"/>
            <wp:effectExtent l="0" t="0" r="0" b="3810"/>
            <wp:docPr id="1683901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90182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6639" cy="506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C7D1C" w14:textId="0AC2148E" w:rsidR="00847785" w:rsidRPr="009E2642" w:rsidRDefault="00847785" w:rsidP="004B7C42">
      <w:pPr>
        <w:tabs>
          <w:tab w:val="left" w:pos="1418"/>
        </w:tabs>
        <w:spacing w:after="0" w:line="240" w:lineRule="auto"/>
        <w:ind w:right="425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sectPr w:rsidR="00847785" w:rsidRPr="009E2642" w:rsidSect="00D84520">
          <w:pgSz w:w="16838" w:h="11906" w:orient="landscape" w:code="9"/>
          <w:pgMar w:top="1440" w:right="1247" w:bottom="1440" w:left="992" w:header="709" w:footer="709" w:gutter="0"/>
          <w:cols w:space="708"/>
          <w:docGrid w:linePitch="360"/>
        </w:sectPr>
      </w:pPr>
    </w:p>
    <w:p w14:paraId="36A70DC5" w14:textId="5A1C1C53" w:rsidR="00B64577" w:rsidRPr="009E2642" w:rsidRDefault="00B64577" w:rsidP="00BF1E1B">
      <w:pPr>
        <w:shd w:val="clear" w:color="auto" w:fill="FFCC00"/>
        <w:spacing w:before="240" w:after="0" w:line="240" w:lineRule="auto"/>
        <w:ind w:right="-43"/>
        <w:rPr>
          <w:rFonts w:ascii="TH SarabunPSK" w:hAnsi="TH SarabunPSK" w:cs="TH SarabunPSK"/>
          <w:sz w:val="32"/>
          <w:szCs w:val="32"/>
          <w:cs/>
        </w:rPr>
      </w:pPr>
      <w:r w:rsidRPr="00BF1E1B">
        <w:rPr>
          <w:rFonts w:ascii="TH SarabunPSK" w:eastAsia="Calibri" w:hAnsi="TH SarabunPSK" w:cs="TH SarabunPSK" w:hint="cs"/>
          <w:b/>
          <w:bCs/>
          <w:sz w:val="36"/>
          <w:szCs w:val="36"/>
          <w:shd w:val="clear" w:color="auto" w:fill="FFCC00"/>
          <w:cs/>
        </w:rPr>
        <w:lastRenderedPageBreak/>
        <w:t>ส่ว</w:t>
      </w:r>
      <w:r w:rsidRPr="009E264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นที่ </w:t>
      </w:r>
      <w:r w:rsidRPr="009E2642">
        <w:rPr>
          <w:rFonts w:ascii="TH SarabunPSK" w:eastAsia="Calibri" w:hAnsi="TH SarabunPSK" w:cs="TH SarabunPSK"/>
          <w:b/>
          <w:bCs/>
          <w:sz w:val="36"/>
          <w:szCs w:val="36"/>
        </w:rPr>
        <w:t>3</w:t>
      </w:r>
      <w:r w:rsidRPr="009E264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="0077519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Pr="009E264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สาระสำคัญแผนปฏิบัติราชการรายปี (พ.ศ. </w:t>
      </w:r>
      <w:r w:rsidRPr="009E2642">
        <w:rPr>
          <w:rFonts w:ascii="TH SarabunPSK" w:eastAsia="Calibri" w:hAnsi="TH SarabunPSK" w:cs="TH SarabunPSK"/>
          <w:b/>
          <w:bCs/>
          <w:sz w:val="36"/>
          <w:szCs w:val="36"/>
        </w:rPr>
        <w:t>256</w:t>
      </w:r>
      <w:r w:rsidR="00D9549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8</w:t>
      </w:r>
      <w:r w:rsidRPr="009E2642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) ของกระทรวงพลังงาน </w:t>
      </w:r>
    </w:p>
    <w:p w14:paraId="41C81569" w14:textId="6B962DE2" w:rsidR="00B64577" w:rsidRPr="009E2642" w:rsidRDefault="00B64577" w:rsidP="005939EA">
      <w:pPr>
        <w:spacing w:before="120" w:after="0" w:line="240" w:lineRule="auto"/>
        <w:ind w:right="432" w:firstLine="1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1</w:t>
      </w:r>
      <w:r w:rsidR="001A6F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ภาพรวม</w:t>
      </w:r>
    </w:p>
    <w:p w14:paraId="33EA24A1" w14:textId="77777777" w:rsidR="00B64577" w:rsidRDefault="00B64577" w:rsidP="00383785">
      <w:pPr>
        <w:pStyle w:val="ListParagraph"/>
        <w:tabs>
          <w:tab w:val="left" w:pos="2127"/>
        </w:tabs>
        <w:spacing w:before="120" w:after="0" w:line="240" w:lineRule="auto"/>
        <w:ind w:left="0" w:right="432" w:firstLine="99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E264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วิสัยทัศน์ของส่วนราชการ</w:t>
      </w:r>
    </w:p>
    <w:p w14:paraId="3B09D51E" w14:textId="7C22702E" w:rsidR="00501B2F" w:rsidRPr="00070CDC" w:rsidRDefault="00501B2F" w:rsidP="00383785">
      <w:pPr>
        <w:pStyle w:val="ListParagraph"/>
        <w:spacing w:after="0" w:line="240" w:lineRule="auto"/>
        <w:ind w:left="1620" w:right="432"/>
        <w:contextualSpacing w:val="0"/>
        <w:jc w:val="center"/>
        <w:rPr>
          <w:rFonts w:ascii="TH SarabunPSK" w:hAnsi="TH SarabunPSK" w:cs="TH SarabunPSK"/>
          <w:b/>
          <w:bCs/>
          <w:spacing w:val="4"/>
          <w:sz w:val="32"/>
          <w:szCs w:val="32"/>
        </w:rPr>
      </w:pPr>
      <w:r w:rsidRPr="00070CDC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 xml:space="preserve">“ประเทศไทยมีความมั่นคงด้านพลังงาน มุ่งเน้นพลังงานสะอาด </w:t>
      </w:r>
      <w:r w:rsidR="00070CDC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br/>
      </w:r>
      <w:r w:rsidRPr="00070CDC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เพื่อขับเคลื่อนเศรษฐกิจทุกภาคส่วนอย่างยั่งยืน”</w:t>
      </w:r>
    </w:p>
    <w:p w14:paraId="0EB5AAE8" w14:textId="46A3F97E" w:rsidR="00B64577" w:rsidRPr="009E2642" w:rsidRDefault="00B64577" w:rsidP="00383785">
      <w:pPr>
        <w:pStyle w:val="ListParagraph"/>
        <w:tabs>
          <w:tab w:val="left" w:pos="2127"/>
        </w:tabs>
        <w:spacing w:before="120" w:after="0" w:line="240" w:lineRule="auto"/>
        <w:ind w:left="0" w:right="432" w:firstLine="990"/>
        <w:contextualSpacing w:val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E264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A6FD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พันธกิจของส่วนราชการ</w:t>
      </w:r>
    </w:p>
    <w:p w14:paraId="7BA3E98D" w14:textId="2630C7FA" w:rsidR="00B64577" w:rsidRPr="00775198" w:rsidRDefault="00971E0E" w:rsidP="00383785">
      <w:pPr>
        <w:pStyle w:val="ListParagraph"/>
        <w:numPr>
          <w:ilvl w:val="0"/>
          <w:numId w:val="19"/>
        </w:numPr>
        <w:tabs>
          <w:tab w:val="left" w:pos="1890"/>
        </w:tabs>
        <w:spacing w:after="0" w:line="240" w:lineRule="auto"/>
        <w:ind w:left="0" w:right="-46" w:firstLine="16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775198">
        <w:rPr>
          <w:rFonts w:ascii="TH SarabunPSK" w:hAnsi="TH SarabunPSK" w:cs="TH SarabunPSK" w:hint="cs"/>
          <w:sz w:val="32"/>
          <w:szCs w:val="32"/>
          <w:cs/>
        </w:rPr>
        <w:t>จัดหาพลังงานให้เพียงพอต่อความต้องการ</w:t>
      </w:r>
      <w:r w:rsidRPr="007751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5198">
        <w:rPr>
          <w:rFonts w:ascii="TH SarabunPSK" w:hAnsi="TH SarabunPSK" w:cs="TH SarabunPSK" w:hint="cs"/>
          <w:sz w:val="32"/>
          <w:szCs w:val="32"/>
          <w:cs/>
        </w:rPr>
        <w:t>และกำหนดโครงสร้างราคาพลังงาน</w:t>
      </w:r>
      <w:r w:rsidR="00383785">
        <w:rPr>
          <w:rFonts w:ascii="TH SarabunPSK" w:hAnsi="TH SarabunPSK" w:cs="TH SarabunPSK"/>
          <w:sz w:val="32"/>
          <w:szCs w:val="32"/>
          <w:cs/>
        </w:rPr>
        <w:br/>
      </w:r>
      <w:r w:rsidRPr="00775198">
        <w:rPr>
          <w:rFonts w:ascii="TH SarabunPSK" w:hAnsi="TH SarabunPSK" w:cs="TH SarabunPSK" w:hint="cs"/>
          <w:sz w:val="32"/>
          <w:szCs w:val="32"/>
          <w:cs/>
        </w:rPr>
        <w:t>ให้มีความเหมาะสม</w:t>
      </w:r>
    </w:p>
    <w:p w14:paraId="310E536F" w14:textId="2376178E" w:rsidR="00971E0E" w:rsidRPr="00775198" w:rsidRDefault="00971E0E" w:rsidP="00383785">
      <w:pPr>
        <w:pStyle w:val="ListParagraph"/>
        <w:numPr>
          <w:ilvl w:val="0"/>
          <w:numId w:val="19"/>
        </w:numPr>
        <w:tabs>
          <w:tab w:val="left" w:pos="1890"/>
        </w:tabs>
        <w:spacing w:after="0" w:line="240" w:lineRule="auto"/>
        <w:ind w:left="0" w:right="-46"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75198">
        <w:rPr>
          <w:rFonts w:ascii="TH SarabunPSK" w:hAnsi="TH SarabunPSK" w:cs="TH SarabunPSK" w:hint="cs"/>
          <w:sz w:val="32"/>
          <w:szCs w:val="32"/>
          <w:cs/>
        </w:rPr>
        <w:t>พัฒนาระบบโครงสร้างพื้นฐานพลังงานให้ครอบคลุม</w:t>
      </w:r>
      <w:r w:rsidRPr="007751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5198">
        <w:rPr>
          <w:rFonts w:ascii="TH SarabunPSK" w:hAnsi="TH SarabunPSK" w:cs="TH SarabunPSK" w:hint="cs"/>
          <w:sz w:val="32"/>
          <w:szCs w:val="32"/>
          <w:cs/>
        </w:rPr>
        <w:t>และมีประสิทธิภาพ</w:t>
      </w:r>
      <w:r w:rsidRPr="0077519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DA3A364" w14:textId="04726068" w:rsidR="00971E0E" w:rsidRPr="00775198" w:rsidRDefault="00971E0E" w:rsidP="00383785">
      <w:pPr>
        <w:pStyle w:val="ListParagraph"/>
        <w:numPr>
          <w:ilvl w:val="0"/>
          <w:numId w:val="19"/>
        </w:numPr>
        <w:tabs>
          <w:tab w:val="left" w:pos="1890"/>
        </w:tabs>
        <w:spacing w:after="0" w:line="240" w:lineRule="auto"/>
        <w:ind w:left="0" w:right="-46"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75198">
        <w:rPr>
          <w:rFonts w:ascii="TH SarabunPSK" w:hAnsi="TH SarabunPSK" w:cs="TH SarabunPSK" w:hint="cs"/>
          <w:sz w:val="32"/>
          <w:szCs w:val="32"/>
          <w:cs/>
        </w:rPr>
        <w:t>กำกับกิจการพลังงาน</w:t>
      </w:r>
      <w:r w:rsidRPr="007751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5198">
        <w:rPr>
          <w:rFonts w:ascii="TH SarabunPSK" w:hAnsi="TH SarabunPSK" w:cs="TH SarabunPSK" w:hint="cs"/>
          <w:sz w:val="32"/>
          <w:szCs w:val="32"/>
          <w:cs/>
        </w:rPr>
        <w:t>ให้มีมาตรฐานคุณภาพและความปลอดภัย</w:t>
      </w:r>
    </w:p>
    <w:p w14:paraId="59BFF38A" w14:textId="44C5F43F" w:rsidR="00971E0E" w:rsidRPr="00775198" w:rsidRDefault="00971E0E" w:rsidP="00383785">
      <w:pPr>
        <w:pStyle w:val="ListParagraph"/>
        <w:numPr>
          <w:ilvl w:val="0"/>
          <w:numId w:val="19"/>
        </w:numPr>
        <w:tabs>
          <w:tab w:val="left" w:pos="1890"/>
        </w:tabs>
        <w:spacing w:after="0" w:line="240" w:lineRule="auto"/>
        <w:ind w:left="0" w:right="-46"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75198">
        <w:rPr>
          <w:rFonts w:ascii="TH SarabunPSK" w:hAnsi="TH SarabunPSK" w:cs="TH SarabunPSK" w:hint="cs"/>
          <w:sz w:val="32"/>
          <w:szCs w:val="32"/>
          <w:cs/>
        </w:rPr>
        <w:t>ส่งเสริมการผลิต</w:t>
      </w:r>
      <w:r w:rsidRPr="007751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5198">
        <w:rPr>
          <w:rFonts w:ascii="TH SarabunPSK" w:hAnsi="TH SarabunPSK" w:cs="TH SarabunPSK" w:hint="cs"/>
          <w:sz w:val="32"/>
          <w:szCs w:val="32"/>
          <w:cs/>
        </w:rPr>
        <w:t>การใช้พลังงานสะอาด</w:t>
      </w:r>
      <w:r w:rsidRPr="007751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5198">
        <w:rPr>
          <w:rFonts w:ascii="TH SarabunPSK" w:hAnsi="TH SarabunPSK" w:cs="TH SarabunPSK" w:hint="cs"/>
          <w:sz w:val="32"/>
          <w:szCs w:val="32"/>
          <w:cs/>
        </w:rPr>
        <w:t>และการอนุรักษ์พลังงาน</w:t>
      </w:r>
      <w:r w:rsidRPr="007751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5198">
        <w:rPr>
          <w:rFonts w:ascii="TH SarabunPSK" w:hAnsi="TH SarabunPSK" w:cs="TH SarabunPSK" w:hint="cs"/>
          <w:sz w:val="32"/>
          <w:szCs w:val="32"/>
          <w:cs/>
        </w:rPr>
        <w:t>เพื่อสอดรั</w:t>
      </w:r>
      <w:r w:rsidR="00070CDC" w:rsidRPr="00775198">
        <w:rPr>
          <w:rFonts w:ascii="TH SarabunPSK" w:hAnsi="TH SarabunPSK" w:cs="TH SarabunPSK" w:hint="cs"/>
          <w:sz w:val="32"/>
          <w:szCs w:val="32"/>
          <w:cs/>
        </w:rPr>
        <w:t>บ</w:t>
      </w:r>
      <w:r w:rsidRPr="00775198"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 w:rsidR="005939EA">
        <w:rPr>
          <w:rFonts w:ascii="TH SarabunPSK" w:hAnsi="TH SarabunPSK" w:cs="TH SarabunPSK"/>
          <w:sz w:val="32"/>
          <w:szCs w:val="32"/>
          <w:cs/>
        </w:rPr>
        <w:br/>
      </w:r>
      <w:r w:rsidRPr="00775198">
        <w:rPr>
          <w:rFonts w:ascii="TH SarabunPSK" w:hAnsi="TH SarabunPSK" w:cs="TH SarabunPSK" w:hint="cs"/>
          <w:sz w:val="32"/>
          <w:szCs w:val="32"/>
          <w:cs/>
        </w:rPr>
        <w:t>ความเป็นกลางทางคาร์บอน</w:t>
      </w:r>
    </w:p>
    <w:p w14:paraId="33EEE886" w14:textId="38748329" w:rsidR="00971E0E" w:rsidRPr="00775198" w:rsidRDefault="00971E0E" w:rsidP="00383785">
      <w:pPr>
        <w:pStyle w:val="ListParagraph"/>
        <w:numPr>
          <w:ilvl w:val="0"/>
          <w:numId w:val="19"/>
        </w:numPr>
        <w:tabs>
          <w:tab w:val="left" w:pos="1890"/>
        </w:tabs>
        <w:spacing w:after="0" w:line="240" w:lineRule="auto"/>
        <w:ind w:left="0" w:right="-46"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775198">
        <w:rPr>
          <w:rFonts w:ascii="TH SarabunPSK" w:hAnsi="TH SarabunPSK" w:cs="TH SarabunPSK" w:hint="cs"/>
          <w:sz w:val="32"/>
          <w:szCs w:val="32"/>
          <w:cs/>
        </w:rPr>
        <w:t>ส่งเสริมการลงทุนด้านพลังงาน</w:t>
      </w:r>
      <w:r w:rsidRPr="007751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5198">
        <w:rPr>
          <w:rFonts w:ascii="TH SarabunPSK" w:hAnsi="TH SarabunPSK" w:cs="TH SarabunPSK" w:hint="cs"/>
          <w:sz w:val="32"/>
          <w:szCs w:val="32"/>
          <w:cs/>
        </w:rPr>
        <w:t>และเตรียมความพร้อม</w:t>
      </w:r>
      <w:r w:rsidRPr="007751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5198">
        <w:rPr>
          <w:rFonts w:ascii="TH SarabunPSK" w:hAnsi="TH SarabunPSK" w:cs="TH SarabunPSK" w:hint="cs"/>
          <w:sz w:val="32"/>
          <w:szCs w:val="32"/>
          <w:cs/>
        </w:rPr>
        <w:t>รองรับโอกาสธุรกิจพลังงาน</w:t>
      </w:r>
      <w:r w:rsidR="00383785">
        <w:rPr>
          <w:rFonts w:ascii="TH SarabunPSK" w:hAnsi="TH SarabunPSK" w:cs="TH SarabunPSK"/>
          <w:sz w:val="32"/>
          <w:szCs w:val="32"/>
          <w:cs/>
        </w:rPr>
        <w:br/>
      </w:r>
      <w:r w:rsidRPr="00775198">
        <w:rPr>
          <w:rFonts w:ascii="TH SarabunPSK" w:hAnsi="TH SarabunPSK" w:cs="TH SarabunPSK" w:hint="cs"/>
          <w:sz w:val="32"/>
          <w:szCs w:val="32"/>
          <w:cs/>
        </w:rPr>
        <w:t>ในอนาคต</w:t>
      </w:r>
    </w:p>
    <w:p w14:paraId="5DA3FD18" w14:textId="40C73BD1" w:rsidR="00971E0E" w:rsidRPr="00775198" w:rsidRDefault="00971E0E" w:rsidP="00383785">
      <w:pPr>
        <w:pStyle w:val="ListParagraph"/>
        <w:numPr>
          <w:ilvl w:val="0"/>
          <w:numId w:val="19"/>
        </w:numPr>
        <w:tabs>
          <w:tab w:val="left" w:pos="1890"/>
        </w:tabs>
        <w:spacing w:after="0" w:line="240" w:lineRule="auto"/>
        <w:ind w:left="0" w:right="-46" w:firstLine="16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775198">
        <w:rPr>
          <w:rFonts w:ascii="TH SarabunPSK" w:hAnsi="TH SarabunPSK" w:cs="TH SarabunPSK" w:hint="cs"/>
          <w:sz w:val="32"/>
          <w:szCs w:val="32"/>
          <w:cs/>
        </w:rPr>
        <w:t>บริหารงานอย่างโปร่งใส</w:t>
      </w:r>
      <w:r w:rsidRPr="007751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5198">
        <w:rPr>
          <w:rFonts w:ascii="TH SarabunPSK" w:hAnsi="TH SarabunPSK" w:cs="TH SarabunPSK" w:hint="cs"/>
          <w:sz w:val="32"/>
          <w:szCs w:val="32"/>
          <w:cs/>
        </w:rPr>
        <w:t>มีธรรมาภิบาล</w:t>
      </w:r>
    </w:p>
    <w:p w14:paraId="5A43C9DF" w14:textId="77777777" w:rsidR="00B64577" w:rsidRPr="009E2642" w:rsidRDefault="00B64577" w:rsidP="005939EA">
      <w:pPr>
        <w:pStyle w:val="ListParagraph"/>
        <w:spacing w:before="120" w:after="0" w:line="240" w:lineRule="auto"/>
        <w:ind w:left="0" w:right="432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แผนปฏิบัติราชการ</w:t>
      </w:r>
    </w:p>
    <w:p w14:paraId="75A44F64" w14:textId="62E4280E" w:rsidR="00B64577" w:rsidRPr="009E2642" w:rsidRDefault="00B64577" w:rsidP="00383785">
      <w:pPr>
        <w:pStyle w:val="ListParagraph"/>
        <w:spacing w:before="120" w:after="0" w:line="240" w:lineRule="auto"/>
        <w:ind w:left="0" w:right="432" w:firstLine="99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 xml:space="preserve">1 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แผนปฏิบัติราชการ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การสร้างความมั่นคงด้านพลังงาน</w:t>
      </w:r>
      <w:r w:rsidR="001540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735FDD0" w14:textId="313E1A52" w:rsidR="00A84126" w:rsidRPr="00070CDC" w:rsidRDefault="00B64577" w:rsidP="00383785">
      <w:pPr>
        <w:pStyle w:val="ListParagraph"/>
        <w:spacing w:after="0" w:line="240" w:lineRule="auto"/>
        <w:ind w:left="0" w:right="-46" w:firstLine="16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70C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70C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3837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519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เป้าหมาย</w:t>
      </w:r>
      <w:r w:rsidRPr="0077519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28603D" w:rsidRPr="00775198">
        <w:rPr>
          <w:rFonts w:ascii="TH SarabunPSK" w:hAnsi="TH SarabunPSK" w:cs="TH SarabunPSK" w:hint="cs"/>
          <w:spacing w:val="-4"/>
          <w:sz w:val="32"/>
          <w:szCs w:val="32"/>
          <w:cs/>
        </w:rPr>
        <w:t>ประเทศมีพลังงานเพียงพอ</w:t>
      </w:r>
      <w:r w:rsidR="0028603D" w:rsidRPr="0077519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28603D" w:rsidRPr="00775198">
        <w:rPr>
          <w:rFonts w:ascii="TH SarabunPSK" w:hAnsi="TH SarabunPSK" w:cs="TH SarabunPSK" w:hint="cs"/>
          <w:spacing w:val="-4"/>
          <w:sz w:val="32"/>
          <w:szCs w:val="32"/>
          <w:cs/>
        </w:rPr>
        <w:t>และการวางโครงสร้างพื้นฐานมีประสิทธิภาพ</w:t>
      </w:r>
      <w:r w:rsidR="0028603D" w:rsidRPr="0077519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28603D" w:rsidRPr="00775198">
        <w:rPr>
          <w:rFonts w:ascii="TH SarabunPSK" w:hAnsi="TH SarabunPSK" w:cs="TH SarabunPSK" w:hint="cs"/>
          <w:spacing w:val="-4"/>
          <w:sz w:val="32"/>
          <w:szCs w:val="32"/>
          <w:cs/>
        </w:rPr>
        <w:t>ส่งเสริมเทคโนโลยีพลังงานสร้างมูลค่าเพิ่ม</w:t>
      </w:r>
      <w:r w:rsidR="0028603D" w:rsidRPr="0077519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28603D" w:rsidRPr="00775198">
        <w:rPr>
          <w:rFonts w:ascii="TH SarabunPSK" w:hAnsi="TH SarabunPSK" w:cs="TH SarabunPSK" w:hint="cs"/>
          <w:spacing w:val="-4"/>
          <w:sz w:val="32"/>
          <w:szCs w:val="32"/>
          <w:cs/>
        </w:rPr>
        <w:t>และมีระบบบริหารจัดการพลังงานที่มีประสิทธิภาพ</w:t>
      </w:r>
      <w:r w:rsidR="0028603D" w:rsidRPr="0077519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28603D" w:rsidRPr="00775198">
        <w:rPr>
          <w:rFonts w:ascii="TH SarabunPSK" w:hAnsi="TH SarabunPSK" w:cs="TH SarabunPSK" w:hint="cs"/>
          <w:spacing w:val="-4"/>
          <w:sz w:val="32"/>
          <w:szCs w:val="32"/>
          <w:cs/>
        </w:rPr>
        <w:t>สามารถรองรับ</w:t>
      </w:r>
      <w:r w:rsidR="005939EA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28603D" w:rsidRPr="00775198">
        <w:rPr>
          <w:rFonts w:ascii="TH SarabunPSK" w:hAnsi="TH SarabunPSK" w:cs="TH SarabunPSK" w:hint="cs"/>
          <w:spacing w:val="-4"/>
          <w:sz w:val="32"/>
          <w:szCs w:val="32"/>
          <w:cs/>
        </w:rPr>
        <w:t>กา</w:t>
      </w:r>
      <w:r w:rsidR="001A6FD8" w:rsidRPr="00775198">
        <w:rPr>
          <w:rFonts w:ascii="TH SarabunPSK" w:hAnsi="TH SarabunPSK" w:cs="TH SarabunPSK" w:hint="cs"/>
          <w:spacing w:val="-4"/>
          <w:sz w:val="32"/>
          <w:szCs w:val="32"/>
          <w:cs/>
        </w:rPr>
        <w:t>ร</w:t>
      </w:r>
      <w:r w:rsidR="0028603D" w:rsidRPr="00775198">
        <w:rPr>
          <w:rFonts w:ascii="TH SarabunPSK" w:hAnsi="TH SarabunPSK" w:cs="TH SarabunPSK" w:hint="cs"/>
          <w:spacing w:val="-4"/>
          <w:sz w:val="32"/>
          <w:szCs w:val="32"/>
          <w:cs/>
        </w:rPr>
        <w:t>เปลี่ยนผ่านด้านพลังงานในอนาคต</w:t>
      </w:r>
      <w:r w:rsidR="0028603D" w:rsidRPr="00070CD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CBC7E99" w14:textId="7FED7A6F" w:rsidR="00B64577" w:rsidRDefault="00B64577" w:rsidP="00383785">
      <w:pPr>
        <w:spacing w:after="0" w:line="240" w:lineRule="auto"/>
        <w:ind w:right="-43" w:firstLine="16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7519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751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3837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75198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ตัวชี้วัดและค่าเป้าหมาย</w:t>
      </w:r>
    </w:p>
    <w:p w14:paraId="547EECF5" w14:textId="77777777" w:rsidR="000F7125" w:rsidRPr="00775198" w:rsidRDefault="000F7125" w:rsidP="00383785">
      <w:pPr>
        <w:spacing w:after="0" w:line="240" w:lineRule="auto"/>
        <w:ind w:right="-43" w:firstLine="16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4354"/>
        <w:gridCol w:w="1838"/>
      </w:tblGrid>
      <w:tr w:rsidR="009E2642" w:rsidRPr="009E2642" w14:paraId="7AB70F55" w14:textId="77777777" w:rsidTr="00BF1E1B">
        <w:trPr>
          <w:tblHeader/>
        </w:trPr>
        <w:tc>
          <w:tcPr>
            <w:tcW w:w="2880" w:type="dxa"/>
            <w:shd w:val="clear" w:color="auto" w:fill="FFCC00"/>
            <w:vAlign w:val="center"/>
          </w:tcPr>
          <w:p w14:paraId="26519391" w14:textId="45599839" w:rsidR="00B64577" w:rsidRPr="009E2642" w:rsidRDefault="00B64577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4354" w:type="dxa"/>
            <w:shd w:val="clear" w:color="auto" w:fill="FFCC00"/>
            <w:vAlign w:val="center"/>
          </w:tcPr>
          <w:p w14:paraId="2296EF4E" w14:textId="77777777" w:rsidR="00B64577" w:rsidRPr="009E2642" w:rsidRDefault="00B64577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1838" w:type="dxa"/>
            <w:shd w:val="clear" w:color="auto" w:fill="FFCC00"/>
            <w:vAlign w:val="center"/>
          </w:tcPr>
          <w:p w14:paraId="13673DB5" w14:textId="2B9902B2" w:rsidR="00B64577" w:rsidRPr="009E2642" w:rsidRDefault="00B64577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ค่าเป้าหมาย</w:t>
            </w: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 256</w:t>
            </w:r>
            <w:r w:rsidR="005A214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8</w:t>
            </w:r>
          </w:p>
        </w:tc>
      </w:tr>
      <w:tr w:rsidR="0028603D" w:rsidRPr="009E2642" w14:paraId="370B7C8D" w14:textId="77777777" w:rsidTr="00D12BBB">
        <w:tc>
          <w:tcPr>
            <w:tcW w:w="2880" w:type="dxa"/>
          </w:tcPr>
          <w:p w14:paraId="40F0AE11" w14:textId="7A568DD7" w:rsidR="0028603D" w:rsidRPr="00D12BBB" w:rsidRDefault="00D12BBB" w:rsidP="00D12BBB">
            <w:pPr>
              <w:spacing w:after="0"/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</w:pPr>
            <w:r w:rsidRPr="00816136">
              <w:rPr>
                <w:rFonts w:ascii="TH SarabunPSK" w:hAnsi="TH SarabunPSK" w:cs="TH SarabunPSK" w:hint="cs"/>
                <w:b/>
                <w:bCs/>
                <w:spacing w:val="-6"/>
                <w:sz w:val="28"/>
              </w:rPr>
              <w:t xml:space="preserve">การจัดหาไฟฟ้าเป็นไปตามแผน </w:t>
            </w:r>
            <w:r w:rsidRPr="00816136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PDP</w:t>
            </w:r>
          </w:p>
        </w:tc>
        <w:tc>
          <w:tcPr>
            <w:tcW w:w="4354" w:type="dxa"/>
          </w:tcPr>
          <w:p w14:paraId="6C52AAC6" w14:textId="7B1FD9BA" w:rsidR="0028603D" w:rsidRPr="00396867" w:rsidRDefault="00396867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</w:t>
            </w:r>
            <w:r w:rsidR="00D12BB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B77EB" w:rsidRPr="00396867">
              <w:rPr>
                <w:rFonts w:ascii="TH SarabunPSK" w:hAnsi="TH SarabunPSK" w:cs="TH SarabunPSK" w:hint="cs"/>
                <w:sz w:val="30"/>
                <w:szCs w:val="30"/>
                <w:cs/>
              </w:rPr>
              <w:t>สัดส่วนกำลังผลิตติดตั้งของการผลิตไฟฟ้ารวมเป็นไปตามแผน</w:t>
            </w:r>
          </w:p>
        </w:tc>
        <w:tc>
          <w:tcPr>
            <w:tcW w:w="1838" w:type="dxa"/>
          </w:tcPr>
          <w:p w14:paraId="3A6E5DA6" w14:textId="5DCEC851" w:rsidR="0028603D" w:rsidRPr="004567F6" w:rsidRDefault="001B77EB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567F6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="007C5023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4567F6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="007C5023">
              <w:rPr>
                <w:rFonts w:ascii="TH SarabunPSK" w:hAnsi="TH SarabunPSK" w:cs="TH SarabunPSK"/>
                <w:sz w:val="28"/>
                <w:szCs w:val="28"/>
              </w:rPr>
              <w:t>845</w:t>
            </w:r>
            <w:r w:rsidRPr="004567F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567F6">
              <w:rPr>
                <w:rFonts w:ascii="TH SarabunPSK" w:hAnsi="TH SarabunPSK" w:cs="TH SarabunPSK"/>
                <w:sz w:val="28"/>
                <w:szCs w:val="28"/>
              </w:rPr>
              <w:t>MW</w:t>
            </w:r>
          </w:p>
        </w:tc>
      </w:tr>
      <w:tr w:rsidR="004567F6" w:rsidRPr="009E2642" w14:paraId="5A543A6F" w14:textId="77777777" w:rsidTr="00D12BBB">
        <w:trPr>
          <w:trHeight w:val="900"/>
        </w:trPr>
        <w:tc>
          <w:tcPr>
            <w:tcW w:w="2880" w:type="dxa"/>
          </w:tcPr>
          <w:p w14:paraId="4EB5FF7E" w14:textId="4D73906D" w:rsidR="004567F6" w:rsidRPr="004567F6" w:rsidRDefault="004567F6" w:rsidP="004B7C42">
            <w:pPr>
              <w:spacing w:before="120" w:after="120" w:line="240" w:lineRule="auto"/>
              <w:ind w:right="-15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567F6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การจัดหาก๊าซธรรมชาติ</w:t>
            </w:r>
            <w:r w:rsidR="00D12BB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 w:rsidRPr="004567F6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จากแหล่งในประเทศอย่างต่อเนื่อง</w:t>
            </w:r>
            <w:r w:rsidRPr="004567F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54" w:type="dxa"/>
          </w:tcPr>
          <w:p w14:paraId="37176F8C" w14:textId="66F7BE06" w:rsidR="004567F6" w:rsidRPr="00396867" w:rsidRDefault="00396867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="00D12BB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4567F6" w:rsidRPr="00396867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มีความคืบหน้าในการแก้ปัญหา</w:t>
            </w:r>
            <w:r w:rsidR="004567F6" w:rsidRPr="0039686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4567F6" w:rsidRPr="00396867">
              <w:rPr>
                <w:rFonts w:ascii="TH SarabunPSK" w:hAnsi="TH SarabunPSK" w:cs="TH SarabunPSK" w:hint="cs"/>
                <w:sz w:val="30"/>
                <w:szCs w:val="30"/>
                <w:cs/>
              </w:rPr>
              <w:t>พื้นที่อ้างสิทธิ</w:t>
            </w:r>
            <w:r w:rsidR="00744CA8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="004567F6" w:rsidRPr="00396867">
              <w:rPr>
                <w:rFonts w:ascii="TH SarabunPSK" w:hAnsi="TH SarabunPSK" w:cs="TH SarabunPSK" w:hint="cs"/>
                <w:sz w:val="30"/>
                <w:szCs w:val="30"/>
                <w:cs/>
              </w:rPr>
              <w:t>ไหล่ทวีปทับซ้อน</w:t>
            </w:r>
            <w:r w:rsidR="004567F6" w:rsidRPr="0039686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4567F6" w:rsidRPr="00396867">
              <w:rPr>
                <w:rFonts w:ascii="TH SarabunPSK" w:hAnsi="TH SarabunPSK" w:cs="TH SarabunPSK" w:hint="cs"/>
                <w:sz w:val="30"/>
                <w:szCs w:val="30"/>
                <w:cs/>
              </w:rPr>
              <w:t>ไทย</w:t>
            </w:r>
            <w:r w:rsidR="004567F6" w:rsidRPr="00396867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="004567F6" w:rsidRPr="00396867">
              <w:rPr>
                <w:rFonts w:ascii="TH SarabunPSK" w:hAnsi="TH SarabunPSK" w:cs="TH SarabunPSK" w:hint="cs"/>
                <w:sz w:val="30"/>
                <w:szCs w:val="30"/>
                <w:cs/>
              </w:rPr>
              <w:t>กัมพูชา</w:t>
            </w:r>
          </w:p>
        </w:tc>
        <w:tc>
          <w:tcPr>
            <w:tcW w:w="1838" w:type="dxa"/>
          </w:tcPr>
          <w:p w14:paraId="191F217B" w14:textId="5970B0E8" w:rsidR="004567F6" w:rsidRPr="004567F6" w:rsidRDefault="00A74623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74623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มีการจัดประชุมร่วมกับหน่วยงาน</w:t>
            </w:r>
            <w:r w:rsidR="00D12BBB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A74623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ที่เกี่ยวข้อง</w:t>
            </w:r>
            <w:r w:rsidRPr="00A7462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396867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A74623">
              <w:rPr>
                <w:rFonts w:ascii="TH SarabunPSK" w:hAnsi="TH SarabunPSK" w:cs="TH SarabunPSK" w:hint="cs"/>
                <w:sz w:val="28"/>
                <w:szCs w:val="28"/>
                <w:cs/>
              </w:rPr>
              <w:t>อย่างน้อยปีละ</w:t>
            </w:r>
            <w:r w:rsidRPr="00A7462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A74623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A74623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ครั้ง</w:t>
            </w:r>
          </w:p>
        </w:tc>
      </w:tr>
      <w:tr w:rsidR="007C5023" w:rsidRPr="009E2642" w14:paraId="795F835C" w14:textId="77777777" w:rsidTr="00D12BBB">
        <w:trPr>
          <w:trHeight w:val="900"/>
        </w:trPr>
        <w:tc>
          <w:tcPr>
            <w:tcW w:w="2880" w:type="dxa"/>
          </w:tcPr>
          <w:p w14:paraId="102C34C1" w14:textId="7864A111" w:rsidR="007C5023" w:rsidRPr="00396867" w:rsidRDefault="007C5023" w:rsidP="004B7C42">
            <w:pPr>
              <w:spacing w:before="120" w:after="120" w:line="240" w:lineRule="auto"/>
              <w:ind w:right="-15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ปัจจัยแวดล้อม</w:t>
            </w:r>
          </w:p>
        </w:tc>
        <w:tc>
          <w:tcPr>
            <w:tcW w:w="4354" w:type="dxa"/>
          </w:tcPr>
          <w:p w14:paraId="0AF0774E" w14:textId="0FC487C3" w:rsidR="007C5023" w:rsidRPr="007C5023" w:rsidRDefault="007C5023" w:rsidP="007C5023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44CA8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1. มีความร่วมมือ</w:t>
            </w:r>
            <w:r w:rsidR="00744CA8" w:rsidRPr="00744CA8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กับ</w:t>
            </w:r>
            <w:r w:rsidRPr="00744CA8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ต่างประเทศ สนับสนุนความมั่นคง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พลังงาน มี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MOU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สะสมรวม 3 ฉบับ ภายในปี 2570</w:t>
            </w:r>
          </w:p>
        </w:tc>
        <w:tc>
          <w:tcPr>
            <w:tcW w:w="1838" w:type="dxa"/>
          </w:tcPr>
          <w:p w14:paraId="461D9EBD" w14:textId="42C58642" w:rsidR="007C5023" w:rsidRPr="00396867" w:rsidRDefault="007C5023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มี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MOU 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สะสมรวม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ฉบับ</w:t>
            </w:r>
          </w:p>
        </w:tc>
      </w:tr>
      <w:tr w:rsidR="00396867" w:rsidRPr="009E2642" w14:paraId="02BE5E43" w14:textId="77777777" w:rsidTr="00D12BBB">
        <w:trPr>
          <w:trHeight w:val="900"/>
        </w:trPr>
        <w:tc>
          <w:tcPr>
            <w:tcW w:w="2880" w:type="dxa"/>
          </w:tcPr>
          <w:p w14:paraId="19983685" w14:textId="0198F333" w:rsidR="00396867" w:rsidRPr="004567F6" w:rsidRDefault="00396867" w:rsidP="004B7C42">
            <w:pPr>
              <w:spacing w:before="120" w:after="120" w:line="240" w:lineRule="auto"/>
              <w:ind w:right="-15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686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ขยายโครงสร้างพื้นฐาน</w:t>
            </w:r>
            <w:r w:rsidR="00744CA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 w:rsidR="0037180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ก๊าซธรรมชาติ</w:t>
            </w:r>
          </w:p>
        </w:tc>
        <w:tc>
          <w:tcPr>
            <w:tcW w:w="4354" w:type="dxa"/>
          </w:tcPr>
          <w:p w14:paraId="7F704136" w14:textId="63B69735" w:rsidR="00396867" w:rsidRPr="00396867" w:rsidRDefault="00396867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="0037180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มีแผนโครงสร้างพื้นฐานก๊าซธรรมชาติของประเทศภายในปี 2570 </w:t>
            </w:r>
          </w:p>
        </w:tc>
        <w:tc>
          <w:tcPr>
            <w:tcW w:w="1838" w:type="dxa"/>
          </w:tcPr>
          <w:p w14:paraId="1082BDF7" w14:textId="0F6C93CF" w:rsidR="00396867" w:rsidRPr="00396867" w:rsidRDefault="00396867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</w:pPr>
            <w:r w:rsidRPr="003968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szCs w:val="28"/>
                <w:cs/>
              </w:rPr>
              <w:t>มีแนวทาง</w:t>
            </w:r>
            <w:r w:rsidRPr="003968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szCs w:val="28"/>
                <w:cs/>
              </w:rPr>
              <w:br/>
              <w:t>การเพิ่มประสิทธิภาพ การขนส่งน้ำมันทางท่อ</w:t>
            </w:r>
          </w:p>
        </w:tc>
      </w:tr>
      <w:tr w:rsidR="00E15C64" w:rsidRPr="009E2642" w14:paraId="3E04B862" w14:textId="77777777" w:rsidTr="00D12BBB">
        <w:trPr>
          <w:trHeight w:val="900"/>
        </w:trPr>
        <w:tc>
          <w:tcPr>
            <w:tcW w:w="2880" w:type="dxa"/>
            <w:vMerge w:val="restart"/>
          </w:tcPr>
          <w:p w14:paraId="76A7404E" w14:textId="21FE85C1" w:rsidR="00E15C64" w:rsidRPr="005D0071" w:rsidRDefault="00E15C64" w:rsidP="004B7C42">
            <w:pPr>
              <w:spacing w:before="120" w:after="120" w:line="240" w:lineRule="auto"/>
              <w:ind w:right="-15"/>
              <w:rPr>
                <w:rFonts w:ascii="TH SarabunPSK" w:eastAsia="Georgia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ส่งเสริมการลงทุนอุตสาหกรรม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พลังงานเป็นฐานเศรษฐกิจใหม่ </w:t>
            </w:r>
            <w:r w:rsidR="00D12BB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และสร้างโอกาสเป็นศูนย์กลาง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ธุรกิจพลังงานภูมิภาค</w:t>
            </w:r>
          </w:p>
        </w:tc>
        <w:tc>
          <w:tcPr>
            <w:tcW w:w="4354" w:type="dxa"/>
          </w:tcPr>
          <w:p w14:paraId="095AE5FA" w14:textId="22EE6EDD" w:rsidR="00E15C64" w:rsidRPr="00E15C64" w:rsidRDefault="00E15C64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 </w:t>
            </w:r>
            <w:r w:rsidRPr="00E15C64">
              <w:rPr>
                <w:rFonts w:ascii="TH SarabunPSK" w:hAnsi="TH SarabunPSK" w:cs="TH SarabunPSK" w:hint="cs"/>
                <w:sz w:val="30"/>
                <w:szCs w:val="30"/>
                <w:cs/>
              </w:rPr>
              <w:t>มีแนวทางส่งเสริมการพัฒนาปิโตรเคมีใน</w:t>
            </w:r>
            <w:r w:rsidRPr="00E15C6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E15C64">
              <w:rPr>
                <w:rFonts w:ascii="TH SarabunPSK" w:hAnsi="TH SarabunPSK" w:cs="TH SarabunPSK"/>
                <w:sz w:val="30"/>
                <w:szCs w:val="30"/>
              </w:rPr>
              <w:t xml:space="preserve">EEC </w:t>
            </w:r>
            <w:r w:rsidRPr="00E15C64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และลงทุนในปี</w:t>
            </w:r>
            <w:r w:rsidRPr="00E15C6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2570  </w:t>
            </w:r>
          </w:p>
        </w:tc>
        <w:tc>
          <w:tcPr>
            <w:tcW w:w="1838" w:type="dxa"/>
          </w:tcPr>
          <w:p w14:paraId="7F356230" w14:textId="33AB008D" w:rsidR="00E15C64" w:rsidRPr="00A74623" w:rsidRDefault="00E15C64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15C64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มีการลงทุนเพื่อให้เกิดการลงทุนที่</w:t>
            </w:r>
            <w:r w:rsidRPr="00E15C6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E15C64">
              <w:rPr>
                <w:rFonts w:ascii="TH SarabunPSK" w:hAnsi="TH SarabunPSK" w:cs="TH SarabunPSK" w:hint="cs"/>
                <w:sz w:val="28"/>
                <w:szCs w:val="28"/>
                <w:cs/>
              </w:rPr>
              <w:t>เกี่ยวข้องกับปิโตรเคมี</w:t>
            </w:r>
            <w:r w:rsidRPr="00E15C6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E15C64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ในพื้นที่</w:t>
            </w:r>
            <w:r w:rsidRPr="00E15C6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E15C64">
              <w:rPr>
                <w:rFonts w:ascii="TH SarabunPSK" w:hAnsi="TH SarabunPSK" w:cs="TH SarabunPSK"/>
                <w:sz w:val="28"/>
                <w:szCs w:val="28"/>
              </w:rPr>
              <w:t xml:space="preserve">EEC </w:t>
            </w:r>
            <w:r w:rsidRPr="00E15C64">
              <w:rPr>
                <w:rFonts w:ascii="TH SarabunPSK" w:hAnsi="TH SarabunPSK" w:cs="TH SarabunPSK" w:hint="cs"/>
                <w:sz w:val="28"/>
                <w:szCs w:val="28"/>
                <w:cs/>
              </w:rPr>
              <w:t>อย่างน้อย</w:t>
            </w:r>
            <w:r w:rsidR="0024347E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E15C6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 </w:t>
            </w:r>
            <w:r w:rsidRPr="00E15C64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</w:t>
            </w:r>
          </w:p>
        </w:tc>
      </w:tr>
      <w:tr w:rsidR="00E15C64" w:rsidRPr="009E2642" w14:paraId="35CDF62A" w14:textId="77777777" w:rsidTr="00D12BBB">
        <w:trPr>
          <w:trHeight w:val="900"/>
        </w:trPr>
        <w:tc>
          <w:tcPr>
            <w:tcW w:w="2880" w:type="dxa"/>
            <w:vMerge/>
          </w:tcPr>
          <w:p w14:paraId="562265A3" w14:textId="77777777" w:rsidR="00E15C64" w:rsidRDefault="00E15C64" w:rsidP="004B7C42">
            <w:pPr>
              <w:spacing w:before="120" w:after="120" w:line="240" w:lineRule="auto"/>
              <w:ind w:right="-15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354" w:type="dxa"/>
          </w:tcPr>
          <w:p w14:paraId="00A1F67C" w14:textId="13725194" w:rsidR="00E15C64" w:rsidRDefault="00E15C64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มีแนวทางพัฒนาไทยเป็น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</w:rPr>
              <w:t>Regional LNG Hub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ส่งออก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</w:rPr>
              <w:t>LNG commercial cargo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1838" w:type="dxa"/>
          </w:tcPr>
          <w:p w14:paraId="6079A579" w14:textId="5043FF4E" w:rsidR="00E15C64" w:rsidRPr="00A74623" w:rsidRDefault="00E15C64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มีแนวทางการพัฒนาไทยเป็นศูนย์กลาง</w:t>
            </w:r>
            <w:r w:rsidR="0024347E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การส่งออก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LNG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ในภูมิภาค</w:t>
            </w:r>
          </w:p>
        </w:tc>
      </w:tr>
      <w:tr w:rsidR="00E15C64" w:rsidRPr="009E2642" w14:paraId="3D849E25" w14:textId="77777777" w:rsidTr="00D12BBB">
        <w:trPr>
          <w:trHeight w:val="1248"/>
        </w:trPr>
        <w:tc>
          <w:tcPr>
            <w:tcW w:w="2880" w:type="dxa"/>
          </w:tcPr>
          <w:p w14:paraId="1D939714" w14:textId="0D0F332B" w:rsidR="00E15C64" w:rsidRPr="00E15C64" w:rsidRDefault="00E15C64" w:rsidP="004B7C42">
            <w:pPr>
              <w:spacing w:before="120" w:after="120" w:line="240" w:lineRule="auto"/>
              <w:ind w:right="-15"/>
              <w:rPr>
                <w:rFonts w:ascii="TH SarabunPSK" w:eastAsia="Georgia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วางระบบบริหารจัดการไฟฟ้า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เพื่อรองรับการกระจายศูนย์การผลิต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และการกระจายศูนย์การผลิต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พลังงานหมุนเวียน</w:t>
            </w:r>
          </w:p>
        </w:tc>
        <w:tc>
          <w:tcPr>
            <w:tcW w:w="4354" w:type="dxa"/>
          </w:tcPr>
          <w:p w14:paraId="4217A44C" w14:textId="32EA2480" w:rsidR="00E15C64" w:rsidRDefault="00E15C64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A509D">
              <w:rPr>
                <w:rFonts w:ascii="TH SarabunPSK" w:hAnsi="TH SarabunPSK" w:cs="TH SarabunPSK" w:hint="cs"/>
                <w:spacing w:val="2"/>
                <w:sz w:val="30"/>
                <w:szCs w:val="30"/>
                <w:cs/>
              </w:rPr>
              <w:t xml:space="preserve">1.  </w:t>
            </w:r>
            <w:r w:rsidRPr="001A509D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>มีแผนบูรณาการการลงทุนและมีการดำเนินงาน</w:t>
            </w:r>
            <w:r w:rsidR="001A509D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br/>
            </w:r>
            <w:r w:rsidRPr="001A509D">
              <w:rPr>
                <w:rFonts w:ascii="TH SarabunPSK" w:hAnsi="TH SarabunPSK" w:cs="TH SarabunPSK"/>
                <w:spacing w:val="2"/>
                <w:sz w:val="28"/>
                <w:szCs w:val="28"/>
                <w:cs/>
              </w:rPr>
              <w:t>เพื่อ</w:t>
            </w:r>
            <w:r w:rsidRPr="00E15C64">
              <w:rPr>
                <w:rFonts w:ascii="TH SarabunPSK" w:hAnsi="TH SarabunPSK" w:cs="TH SarabunPSK"/>
                <w:sz w:val="28"/>
                <w:szCs w:val="28"/>
                <w:cs/>
              </w:rPr>
              <w:t>พัฒนาโครงสร้างพื้นฐาน</w:t>
            </w:r>
            <w:r w:rsidRPr="00E15C6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15C64">
              <w:rPr>
                <w:rFonts w:ascii="TH SarabunPSK" w:hAnsi="TH SarabunPSK" w:cs="TH SarabunPSK"/>
                <w:sz w:val="28"/>
                <w:szCs w:val="28"/>
                <w:cs/>
              </w:rPr>
              <w:t>และลงทุนระบบ</w:t>
            </w:r>
            <w:r w:rsidRPr="00E15C6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15C64">
              <w:rPr>
                <w:rFonts w:ascii="TH SarabunPSK" w:hAnsi="TH SarabunPSK" w:cs="TH SarabunPSK" w:hint="cs"/>
                <w:sz w:val="28"/>
                <w:szCs w:val="28"/>
              </w:rPr>
              <w:t>smart grid</w:t>
            </w:r>
            <w:r w:rsidRPr="00E15C6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15C64">
              <w:rPr>
                <w:rFonts w:ascii="TH SarabunPSK" w:hAnsi="TH SarabunPSK" w:cs="TH SarabunPSK"/>
                <w:sz w:val="28"/>
                <w:szCs w:val="28"/>
                <w:cs/>
              </w:rPr>
              <w:t>และพัฒนา</w:t>
            </w:r>
            <w:r w:rsidRPr="00E15C6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15C64">
              <w:rPr>
                <w:rFonts w:ascii="TH SarabunPSK" w:hAnsi="TH SarabunPSK" w:cs="TH SarabunPSK" w:hint="cs"/>
                <w:sz w:val="28"/>
                <w:szCs w:val="28"/>
              </w:rPr>
              <w:t>Grid Modernization</w:t>
            </w:r>
            <w:r w:rsidRPr="00E15C6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15C64">
              <w:rPr>
                <w:rFonts w:ascii="TH SarabunPSK" w:hAnsi="TH SarabunPSK" w:cs="TH SarabunPSK"/>
                <w:sz w:val="28"/>
                <w:szCs w:val="28"/>
                <w:cs/>
              </w:rPr>
              <w:t>มีแผนงาน/โครงการพัฒนาโครงสร้างพื้นฐาน</w:t>
            </w:r>
            <w:r w:rsidRPr="00E15C6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15C64">
              <w:rPr>
                <w:rFonts w:ascii="TH SarabunPSK" w:hAnsi="TH SarabunPSK" w:cs="TH SarabunPSK" w:hint="cs"/>
                <w:sz w:val="28"/>
                <w:szCs w:val="28"/>
              </w:rPr>
              <w:t>Grid</w:t>
            </w:r>
            <w:r w:rsidRPr="00E15C6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1838" w:type="dxa"/>
          </w:tcPr>
          <w:p w14:paraId="2006BCC5" w14:textId="1011B52E" w:rsidR="00E15C64" w:rsidRDefault="00E15C64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15C64">
              <w:rPr>
                <w:rFonts w:ascii="TH SarabunPSK" w:hAnsi="TH SarabunPSK" w:cs="TH SarabunPSK"/>
                <w:sz w:val="28"/>
                <w:szCs w:val="28"/>
                <w:cs/>
              </w:rPr>
              <w:t>มีแผนงาน/โครงการพัฒนาโครงสร้างพื้นฐาน</w:t>
            </w:r>
            <w:r w:rsidRPr="00E15C6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15C64">
              <w:rPr>
                <w:rFonts w:ascii="TH SarabunPSK" w:hAnsi="TH SarabunPSK" w:cs="TH SarabunPSK" w:hint="cs"/>
                <w:sz w:val="28"/>
                <w:szCs w:val="28"/>
              </w:rPr>
              <w:t>Grid</w:t>
            </w:r>
            <w:r w:rsidRPr="00E15C6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E15C64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 xml:space="preserve">ไม่น้อยกว่า </w:t>
            </w:r>
            <w:r w:rsidR="0024347E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br/>
            </w:r>
            <w:r w:rsidR="0016079B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10</w:t>
            </w:r>
            <w:r w:rsidRPr="00E15C64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 xml:space="preserve"> โครงการ</w:t>
            </w:r>
          </w:p>
        </w:tc>
      </w:tr>
    </w:tbl>
    <w:p w14:paraId="431E56DC" w14:textId="172AF623" w:rsidR="00B64577" w:rsidRPr="009E2642" w:rsidRDefault="00B64577" w:rsidP="00383785">
      <w:pPr>
        <w:pStyle w:val="ListParagraph"/>
        <w:spacing w:before="120" w:after="0" w:line="240" w:lineRule="auto"/>
        <w:ind w:left="0" w:right="-45" w:firstLine="162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3837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แนวทางการพัฒนา</w:t>
      </w:r>
    </w:p>
    <w:p w14:paraId="1723F255" w14:textId="24555DEE" w:rsidR="00E15C64" w:rsidRPr="009E2642" w:rsidRDefault="00B64577" w:rsidP="00383785">
      <w:pPr>
        <w:tabs>
          <w:tab w:val="left" w:pos="851"/>
        </w:tabs>
        <w:spacing w:after="0" w:line="240" w:lineRule="auto"/>
        <w:ind w:right="-29"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9E2642">
        <w:rPr>
          <w:rFonts w:ascii="TH SarabunPSK" w:hAnsi="TH SarabunPSK" w:cs="TH SarabunPSK"/>
          <w:sz w:val="32"/>
          <w:szCs w:val="32"/>
          <w:cs/>
        </w:rPr>
        <w:t>แผนงาน/โครงการ</w:t>
      </w:r>
      <w:r w:rsidRPr="009E2642">
        <w:rPr>
          <w:rFonts w:ascii="TH SarabunPSK" w:hAnsi="TH SarabunPSK" w:cs="TH SarabunPSK" w:hint="cs"/>
          <w:sz w:val="32"/>
          <w:szCs w:val="32"/>
          <w:cs/>
        </w:rPr>
        <w:t>สำคัญของ</w:t>
      </w:r>
      <w:r w:rsidRPr="009E2642">
        <w:rPr>
          <w:rFonts w:ascii="TH SarabunPSK" w:hAnsi="TH SarabunPSK" w:cs="TH SarabunPSK"/>
          <w:sz w:val="32"/>
          <w:szCs w:val="32"/>
          <w:cs/>
        </w:rPr>
        <w:t>แผนปฏิบัติราชการเรื่องที่ 1</w:t>
      </w:r>
      <w:r w:rsidRPr="009E2642">
        <w:rPr>
          <w:rFonts w:ascii="TH SarabunPSK" w:hAnsi="TH SarabunPSK" w:cs="TH SarabunPSK" w:hint="cs"/>
          <w:sz w:val="32"/>
          <w:szCs w:val="32"/>
          <w:cs/>
        </w:rPr>
        <w:t xml:space="preserve"> การสร้างความมั่นคง</w:t>
      </w:r>
      <w:r w:rsidR="00383785">
        <w:rPr>
          <w:rFonts w:ascii="TH SarabunPSK" w:hAnsi="TH SarabunPSK" w:cs="TH SarabunPSK"/>
          <w:sz w:val="32"/>
          <w:szCs w:val="32"/>
          <w:cs/>
        </w:rPr>
        <w:br/>
      </w:r>
      <w:r w:rsidRPr="009E2642">
        <w:rPr>
          <w:rFonts w:ascii="TH SarabunPSK" w:hAnsi="TH SarabunPSK" w:cs="TH SarabunPSK" w:hint="cs"/>
          <w:sz w:val="32"/>
          <w:szCs w:val="32"/>
          <w:cs/>
        </w:rPr>
        <w:t>ด้า</w:t>
      </w:r>
      <w:r w:rsidR="00383785">
        <w:rPr>
          <w:rFonts w:ascii="TH SarabunPSK" w:hAnsi="TH SarabunPSK" w:cs="TH SarabunPSK" w:hint="cs"/>
          <w:sz w:val="32"/>
          <w:szCs w:val="32"/>
          <w:cs/>
        </w:rPr>
        <w:t>น</w:t>
      </w:r>
      <w:r w:rsidRPr="009E2642">
        <w:rPr>
          <w:rFonts w:ascii="TH SarabunPSK" w:hAnsi="TH SarabunPSK" w:cs="TH SarabunPSK" w:hint="cs"/>
          <w:sz w:val="32"/>
          <w:szCs w:val="32"/>
          <w:cs/>
        </w:rPr>
        <w:t xml:space="preserve">พลังงาน </w:t>
      </w:r>
      <w:r w:rsidRPr="00B34064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7125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D53893" w:rsidRPr="000F7125"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  <w:r w:rsidRPr="000F712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โครงการ</w:t>
      </w:r>
      <w:r w:rsidRPr="000F71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75F0" w:rsidRPr="000F7125">
        <w:rPr>
          <w:rFonts w:ascii="TH SarabunPSK" w:hAnsi="TH SarabunPSK" w:cs="TH SarabunPSK" w:hint="cs"/>
          <w:sz w:val="32"/>
          <w:szCs w:val="32"/>
          <w:cs/>
        </w:rPr>
        <w:t xml:space="preserve">โดยเป็นโครงการจากงบประมาณแผ่นดิน (งปม.) </w:t>
      </w:r>
      <w:r w:rsidR="00061876" w:rsidRPr="000F7125">
        <w:rPr>
          <w:rFonts w:ascii="TH SarabunPSK" w:hAnsi="TH SarabunPSK" w:cs="TH SarabunPSK" w:hint="cs"/>
          <w:sz w:val="32"/>
          <w:szCs w:val="32"/>
          <w:cs/>
        </w:rPr>
        <w:t>จากสำนัก</w:t>
      </w:r>
      <w:r w:rsidR="00332BB0" w:rsidRPr="000F7125">
        <w:rPr>
          <w:rFonts w:ascii="TH SarabunPSK" w:hAnsi="TH SarabunPSK" w:cs="TH SarabunPSK" w:hint="cs"/>
          <w:sz w:val="32"/>
          <w:szCs w:val="32"/>
          <w:cs/>
        </w:rPr>
        <w:t xml:space="preserve">งบประมาณ </w:t>
      </w:r>
      <w:r w:rsidR="00332BB0" w:rsidRPr="000F712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(สงป.) </w:t>
      </w:r>
      <w:r w:rsidR="007475F0" w:rsidRPr="000F7125">
        <w:rPr>
          <w:rFonts w:ascii="TH SarabunPSK" w:hAnsi="TH SarabunPSK" w:cs="TH SarabunPSK" w:hint="cs"/>
          <w:spacing w:val="-4"/>
          <w:sz w:val="32"/>
          <w:szCs w:val="32"/>
          <w:cs/>
        </w:rPr>
        <w:t>จำนวน</w:t>
      </w:r>
      <w:r w:rsidR="00D53893" w:rsidRPr="000F7125">
        <w:rPr>
          <w:rFonts w:ascii="TH SarabunPSK" w:hAnsi="TH SarabunPSK" w:cs="TH SarabunPSK" w:hint="cs"/>
          <w:spacing w:val="-4"/>
          <w:sz w:val="32"/>
          <w:szCs w:val="32"/>
          <w:cs/>
        </w:rPr>
        <w:t>ทั้งหมด</w:t>
      </w:r>
      <w:r w:rsidR="007475F0" w:rsidRPr="000F712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B6B13" w:rsidRPr="000F7125">
        <w:rPr>
          <w:rFonts w:ascii="TH SarabunPSK" w:hAnsi="TH SarabunPSK" w:cs="TH SarabunPSK" w:hint="cs"/>
          <w:spacing w:val="-4"/>
          <w:sz w:val="32"/>
          <w:szCs w:val="32"/>
          <w:cs/>
        </w:rPr>
        <w:t>1</w:t>
      </w:r>
      <w:r w:rsidR="00D53893" w:rsidRPr="000F7125">
        <w:rPr>
          <w:rFonts w:ascii="TH SarabunPSK" w:hAnsi="TH SarabunPSK" w:cs="TH SarabunPSK" w:hint="cs"/>
          <w:spacing w:val="-4"/>
          <w:sz w:val="32"/>
          <w:szCs w:val="32"/>
          <w:cs/>
        </w:rPr>
        <w:t>8</w:t>
      </w:r>
      <w:r w:rsidR="00B34064" w:rsidRPr="000F712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7475F0" w:rsidRPr="000F712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โครงการ </w:t>
      </w:r>
      <w:r w:rsidRPr="000F7125"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วงเงินรวม</w:t>
      </w:r>
      <w:r w:rsidR="00B34064" w:rsidRPr="000F712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D53893" w:rsidRPr="000F7125">
        <w:rPr>
          <w:rFonts w:ascii="TH SarabunPSK" w:hAnsi="TH SarabunPSK" w:cs="TH SarabunPSK"/>
          <w:spacing w:val="-4"/>
          <w:sz w:val="32"/>
          <w:szCs w:val="32"/>
          <w:cs/>
        </w:rPr>
        <w:t>85.5467</w:t>
      </w:r>
      <w:r w:rsidRPr="000F712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ล้านบาท</w:t>
      </w:r>
      <w:r w:rsidR="007475F0" w:rsidRPr="000F712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0F7125">
        <w:rPr>
          <w:rFonts w:ascii="TH SarabunPSK" w:hAnsi="TH SarabunPSK" w:cs="TH SarabunPSK" w:hint="cs"/>
          <w:spacing w:val="-4"/>
          <w:sz w:val="32"/>
          <w:szCs w:val="32"/>
          <w:cs/>
        </w:rPr>
        <w:t>รายละเอียดแบ่งตามแนวทางการพัฒนาได้ ดังนี้</w:t>
      </w:r>
      <w:r w:rsidRPr="002A61B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31B2B2F2" w14:textId="14BBEAA1" w:rsidR="00E15C64" w:rsidRPr="00383785" w:rsidRDefault="00B64577" w:rsidP="00383785">
      <w:pPr>
        <w:pStyle w:val="ListParagraph"/>
        <w:spacing w:after="0" w:line="240" w:lineRule="auto"/>
        <w:ind w:left="0" w:right="-43" w:firstLine="198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83785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383785">
        <w:rPr>
          <w:rFonts w:ascii="TH SarabunPSK" w:hAnsi="TH SarabunPSK" w:cs="TH SarabunPSK" w:hint="cs"/>
          <w:b/>
          <w:bCs/>
          <w:sz w:val="32"/>
          <w:szCs w:val="32"/>
          <w:cs/>
        </w:rPr>
        <w:t>) การจัดหาพลังงานเพียงพอความต้องการ</w:t>
      </w:r>
      <w:r w:rsidR="0015407E" w:rsidRPr="0038378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5407E" w:rsidRPr="00383785">
        <w:rPr>
          <w:rFonts w:ascii="TH SarabunPSK" w:hAnsi="TH SarabunPSK" w:cs="TH SarabunPSK" w:hint="cs"/>
          <w:b/>
          <w:bCs/>
          <w:sz w:val="32"/>
          <w:szCs w:val="32"/>
          <w:cs/>
        </w:rPr>
        <w:t>มีความมั่นคงและส่งเสริมการลงทุน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399"/>
        <w:gridCol w:w="1436"/>
      </w:tblGrid>
      <w:tr w:rsidR="008D2CA4" w:rsidRPr="009E2642" w14:paraId="42C99184" w14:textId="45962B56" w:rsidTr="009A6F4A">
        <w:trPr>
          <w:trHeight w:val="357"/>
          <w:tblHeader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4D3826F" w14:textId="77777777" w:rsidR="008D2CA4" w:rsidRPr="009E2642" w:rsidRDefault="008D2CA4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13FB8C9" w14:textId="77777777" w:rsidR="008D2CA4" w:rsidRPr="009E2642" w:rsidRDefault="008D2CA4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C00"/>
          </w:tcPr>
          <w:p w14:paraId="14A0D668" w14:textId="59B908E9" w:rsidR="008D2CA4" w:rsidRPr="009E2642" w:rsidRDefault="008D2CA4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794E1005" w14:textId="77777777" w:rsidR="008D2CA4" w:rsidRPr="009E2642" w:rsidRDefault="008D2CA4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C00"/>
          </w:tcPr>
          <w:p w14:paraId="517A28F0" w14:textId="389CD62C" w:rsidR="008D2CA4" w:rsidRPr="009E2642" w:rsidRDefault="008D2CA4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</w:t>
            </w:r>
            <w:r w:rsidR="009A6F4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ๆ</w:t>
            </w:r>
          </w:p>
          <w:p w14:paraId="2D095557" w14:textId="568159DA" w:rsidR="008D2CA4" w:rsidRPr="009E2642" w:rsidRDefault="008D2CA4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310C71" w:rsidRPr="009E2642" w14:paraId="0EBE0722" w14:textId="5A1BAEF0" w:rsidTr="000F7125">
        <w:tc>
          <w:tcPr>
            <w:tcW w:w="5098" w:type="dxa"/>
            <w:shd w:val="clear" w:color="auto" w:fill="auto"/>
          </w:tcPr>
          <w:p w14:paraId="49E05EFA" w14:textId="4BE1D486" w:rsidR="00310C71" w:rsidRPr="000F7125" w:rsidRDefault="00F515E8" w:rsidP="0021146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0" w:right="-29" w:hanging="295"/>
              <w:rPr>
                <w:rFonts w:ascii="TH SarabunPSK" w:hAnsi="TH SarabunPSK" w:cs="TH SarabunPSK"/>
                <w:sz w:val="30"/>
                <w:szCs w:val="30"/>
              </w:rPr>
            </w:pPr>
            <w:r w:rsidRPr="000F712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โครงการเตรียมพร้อมแก้ไขสถานการณ์และบริหารวิกฤตการณ์ด้านพลังงาน</w:t>
            </w:r>
          </w:p>
        </w:tc>
        <w:tc>
          <w:tcPr>
            <w:tcW w:w="1418" w:type="dxa"/>
            <w:shd w:val="clear" w:color="auto" w:fill="auto"/>
          </w:tcPr>
          <w:p w14:paraId="3FA8777C" w14:textId="31948419" w:rsidR="00310C71" w:rsidRPr="000F7125" w:rsidRDefault="00310C71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สป.พน.</w:t>
            </w:r>
          </w:p>
        </w:tc>
        <w:tc>
          <w:tcPr>
            <w:tcW w:w="1399" w:type="dxa"/>
            <w:shd w:val="clear" w:color="auto" w:fill="auto"/>
          </w:tcPr>
          <w:p w14:paraId="42D2095D" w14:textId="6BA45D2D" w:rsidR="00310C71" w:rsidRPr="000F7125" w:rsidRDefault="00310C71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0.</w:t>
            </w:r>
            <w:r w:rsidR="00F515E8"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2586</w:t>
            </w:r>
          </w:p>
        </w:tc>
        <w:tc>
          <w:tcPr>
            <w:tcW w:w="1436" w:type="dxa"/>
          </w:tcPr>
          <w:p w14:paraId="73132033" w14:textId="77777777" w:rsidR="00310C71" w:rsidRPr="009E2642" w:rsidRDefault="00310C71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B6405" w:rsidRPr="009E2642" w14:paraId="5EDADC7C" w14:textId="3FC73DC3" w:rsidTr="000F7125">
        <w:tc>
          <w:tcPr>
            <w:tcW w:w="5098" w:type="dxa"/>
            <w:shd w:val="clear" w:color="auto" w:fill="auto"/>
          </w:tcPr>
          <w:p w14:paraId="2B246EBB" w14:textId="2B2E7F24" w:rsidR="00CB6405" w:rsidRPr="000F7125" w:rsidRDefault="00310C71" w:rsidP="00211469">
            <w:pPr>
              <w:pStyle w:val="ListParagraph"/>
              <w:numPr>
                <w:ilvl w:val="0"/>
                <w:numId w:val="2"/>
              </w:numPr>
              <w:tabs>
                <w:tab w:val="left" w:pos="447"/>
              </w:tabs>
              <w:spacing w:after="0" w:line="240" w:lineRule="auto"/>
              <w:ind w:left="33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โครงการเจรจาและประชุมนานาชาติ</w:t>
            </w:r>
          </w:p>
        </w:tc>
        <w:tc>
          <w:tcPr>
            <w:tcW w:w="1418" w:type="dxa"/>
            <w:shd w:val="clear" w:color="auto" w:fill="auto"/>
          </w:tcPr>
          <w:p w14:paraId="2FB8CB6F" w14:textId="3D47838D" w:rsidR="00CB6405" w:rsidRPr="000F7125" w:rsidRDefault="00310C71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สป.พน.</w:t>
            </w:r>
          </w:p>
        </w:tc>
        <w:tc>
          <w:tcPr>
            <w:tcW w:w="1399" w:type="dxa"/>
            <w:shd w:val="clear" w:color="auto" w:fill="auto"/>
          </w:tcPr>
          <w:p w14:paraId="2E8C7E6D" w14:textId="44B2E739" w:rsidR="00CB6405" w:rsidRPr="000F7125" w:rsidRDefault="003648E8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14.6099</w:t>
            </w:r>
          </w:p>
        </w:tc>
        <w:tc>
          <w:tcPr>
            <w:tcW w:w="1436" w:type="dxa"/>
          </w:tcPr>
          <w:p w14:paraId="599937C8" w14:textId="77777777" w:rsidR="00CB6405" w:rsidRPr="00753AE2" w:rsidRDefault="00CB6405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highlight w:val="green"/>
                <w:cs/>
              </w:rPr>
            </w:pPr>
          </w:p>
        </w:tc>
      </w:tr>
      <w:tr w:rsidR="00CB6405" w:rsidRPr="009E2642" w14:paraId="0F6A65DA" w14:textId="65FDDA9B" w:rsidTr="000F7125">
        <w:tc>
          <w:tcPr>
            <w:tcW w:w="5098" w:type="dxa"/>
            <w:shd w:val="clear" w:color="auto" w:fill="auto"/>
          </w:tcPr>
          <w:p w14:paraId="0D49666E" w14:textId="627C805C" w:rsidR="00CB6405" w:rsidRPr="000F7125" w:rsidRDefault="000A2D5A" w:rsidP="00211469">
            <w:pPr>
              <w:pStyle w:val="ListParagraph"/>
              <w:numPr>
                <w:ilvl w:val="0"/>
                <w:numId w:val="2"/>
              </w:numPr>
              <w:tabs>
                <w:tab w:val="left" w:pos="447"/>
              </w:tabs>
              <w:spacing w:after="0" w:line="240" w:lineRule="auto"/>
              <w:ind w:left="33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โครงการประสานความร่วมมือกับประเทศที่มีศักยภาพ</w:t>
            </w:r>
            <w:r w:rsidR="00211469" w:rsidRPr="000F712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br/>
            </w:r>
            <w:r w:rsidRPr="000F712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ด้านพลังงานเพื่อขับเคลื่อนศักยภาพพลังงานของไทย</w:t>
            </w:r>
            <w:r w:rsidR="00D12BBB" w:rsidRPr="000F712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br/>
            </w:r>
            <w:r w:rsidRPr="000F712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และส่งเสริมเศรษฐกิจระหว่างประเทศ</w:t>
            </w:r>
          </w:p>
        </w:tc>
        <w:tc>
          <w:tcPr>
            <w:tcW w:w="1418" w:type="dxa"/>
            <w:shd w:val="clear" w:color="auto" w:fill="auto"/>
          </w:tcPr>
          <w:p w14:paraId="53EB3438" w14:textId="4DAD3D7B" w:rsidR="00CB6405" w:rsidRPr="000F7125" w:rsidRDefault="000A2D5A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สป.พน.</w:t>
            </w:r>
          </w:p>
        </w:tc>
        <w:tc>
          <w:tcPr>
            <w:tcW w:w="1399" w:type="dxa"/>
            <w:shd w:val="clear" w:color="auto" w:fill="auto"/>
          </w:tcPr>
          <w:p w14:paraId="709E9942" w14:textId="68F65864" w:rsidR="00CB6405" w:rsidRPr="000F7125" w:rsidRDefault="00753AE2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4.3822</w:t>
            </w:r>
          </w:p>
        </w:tc>
        <w:tc>
          <w:tcPr>
            <w:tcW w:w="1436" w:type="dxa"/>
          </w:tcPr>
          <w:p w14:paraId="56B85C2D" w14:textId="77777777" w:rsidR="00CB6405" w:rsidRPr="009E2642" w:rsidRDefault="00CB6405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B6405" w:rsidRPr="009E2642" w14:paraId="480FB8B4" w14:textId="79B50B74" w:rsidTr="000F7125">
        <w:tc>
          <w:tcPr>
            <w:tcW w:w="5098" w:type="dxa"/>
            <w:shd w:val="clear" w:color="auto" w:fill="auto"/>
          </w:tcPr>
          <w:p w14:paraId="7FD2185C" w14:textId="2D0229DE" w:rsidR="00CB6405" w:rsidRPr="000F7125" w:rsidRDefault="000A2D5A" w:rsidP="00211469">
            <w:pPr>
              <w:pStyle w:val="ListParagraph"/>
              <w:numPr>
                <w:ilvl w:val="0"/>
                <w:numId w:val="2"/>
              </w:numPr>
              <w:tabs>
                <w:tab w:val="left" w:pos="447"/>
              </w:tabs>
              <w:spacing w:after="0" w:line="240" w:lineRule="auto"/>
              <w:ind w:left="33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โครงการศูนย์ความร่วมมือด้านพลังงานระหว่างประเทศ</w:t>
            </w:r>
          </w:p>
        </w:tc>
        <w:tc>
          <w:tcPr>
            <w:tcW w:w="1418" w:type="dxa"/>
            <w:shd w:val="clear" w:color="auto" w:fill="auto"/>
          </w:tcPr>
          <w:p w14:paraId="39FD7C28" w14:textId="7DD00528" w:rsidR="00CB6405" w:rsidRPr="000F7125" w:rsidRDefault="000A2D5A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สป.พน.</w:t>
            </w:r>
          </w:p>
        </w:tc>
        <w:tc>
          <w:tcPr>
            <w:tcW w:w="1399" w:type="dxa"/>
            <w:shd w:val="clear" w:color="auto" w:fill="auto"/>
          </w:tcPr>
          <w:p w14:paraId="6AE40138" w14:textId="0C083C8F" w:rsidR="00CB6405" w:rsidRPr="000F7125" w:rsidRDefault="00753AE2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0A2D5A"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0A2D5A"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000</w:t>
            </w:r>
          </w:p>
        </w:tc>
        <w:tc>
          <w:tcPr>
            <w:tcW w:w="1436" w:type="dxa"/>
          </w:tcPr>
          <w:p w14:paraId="31854A91" w14:textId="77777777" w:rsidR="00CB6405" w:rsidRPr="009E2642" w:rsidRDefault="00CB6405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23C95" w:rsidRPr="009E2642" w14:paraId="1C800DD5" w14:textId="77777777" w:rsidTr="000F7125">
        <w:tc>
          <w:tcPr>
            <w:tcW w:w="5098" w:type="dxa"/>
            <w:shd w:val="clear" w:color="auto" w:fill="auto"/>
          </w:tcPr>
          <w:p w14:paraId="58CBDD5A" w14:textId="261519BE" w:rsidR="00723C95" w:rsidRPr="000F7125" w:rsidRDefault="00723C95" w:rsidP="004449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0" w:right="-29" w:hanging="28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ค่าบำรุงองค์การพลังงานหมุนเวียนระหว่างประเทศ</w:t>
            </w:r>
            <w:r w:rsidRPr="000F71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0F7125">
              <w:rPr>
                <w:rFonts w:ascii="TH SarabunPSK" w:hAnsi="TH SarabunPSK" w:cs="TH SarabunPSK"/>
                <w:sz w:val="30"/>
                <w:szCs w:val="30"/>
              </w:rPr>
              <w:t>International Renewable Energy Agency : IRENA)</w:t>
            </w:r>
          </w:p>
        </w:tc>
        <w:tc>
          <w:tcPr>
            <w:tcW w:w="1418" w:type="dxa"/>
            <w:shd w:val="clear" w:color="auto" w:fill="auto"/>
          </w:tcPr>
          <w:p w14:paraId="1FF79E43" w14:textId="28EFD645" w:rsidR="00723C95" w:rsidRPr="000F7125" w:rsidRDefault="00723C95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สป.พน.</w:t>
            </w:r>
          </w:p>
        </w:tc>
        <w:tc>
          <w:tcPr>
            <w:tcW w:w="1399" w:type="dxa"/>
            <w:shd w:val="clear" w:color="auto" w:fill="auto"/>
          </w:tcPr>
          <w:p w14:paraId="797F3EA3" w14:textId="09612A10" w:rsidR="00723C95" w:rsidRPr="000F7125" w:rsidRDefault="00674D4E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2.8769</w:t>
            </w:r>
          </w:p>
        </w:tc>
        <w:tc>
          <w:tcPr>
            <w:tcW w:w="1436" w:type="dxa"/>
          </w:tcPr>
          <w:p w14:paraId="2192EC4D" w14:textId="77777777" w:rsidR="00723C95" w:rsidRPr="009E2642" w:rsidRDefault="00723C95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23C95" w:rsidRPr="009E2642" w14:paraId="551DD8E9" w14:textId="77777777" w:rsidTr="000F7125">
        <w:tc>
          <w:tcPr>
            <w:tcW w:w="5098" w:type="dxa"/>
            <w:shd w:val="clear" w:color="auto" w:fill="auto"/>
          </w:tcPr>
          <w:p w14:paraId="779F5F45" w14:textId="1B16E3C2" w:rsidR="00723C95" w:rsidRPr="000F7125" w:rsidRDefault="00674D4E" w:rsidP="004449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0" w:right="-29" w:hanging="28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ค่าบำรุงองค์การพลังงานโลก</w:t>
            </w:r>
            <w:r w:rsidRPr="000F71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0F7125">
              <w:rPr>
                <w:rFonts w:ascii="TH SarabunPSK" w:hAnsi="TH SarabunPSK" w:cs="TH SarabunPSK"/>
                <w:sz w:val="30"/>
                <w:szCs w:val="30"/>
              </w:rPr>
              <w:t>World Energy Council)</w:t>
            </w:r>
          </w:p>
        </w:tc>
        <w:tc>
          <w:tcPr>
            <w:tcW w:w="1418" w:type="dxa"/>
            <w:shd w:val="clear" w:color="auto" w:fill="auto"/>
          </w:tcPr>
          <w:p w14:paraId="3816D16E" w14:textId="13FBED43" w:rsidR="00723C95" w:rsidRPr="000F7125" w:rsidRDefault="00723C95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สป.พน.</w:t>
            </w:r>
          </w:p>
        </w:tc>
        <w:tc>
          <w:tcPr>
            <w:tcW w:w="1399" w:type="dxa"/>
            <w:shd w:val="clear" w:color="auto" w:fill="auto"/>
          </w:tcPr>
          <w:p w14:paraId="5E6D2A12" w14:textId="10492A78" w:rsidR="00723C95" w:rsidRPr="000F7125" w:rsidRDefault="00674D4E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2.0398</w:t>
            </w:r>
          </w:p>
        </w:tc>
        <w:tc>
          <w:tcPr>
            <w:tcW w:w="1436" w:type="dxa"/>
          </w:tcPr>
          <w:p w14:paraId="1CF3EED3" w14:textId="77777777" w:rsidR="00723C95" w:rsidRPr="009E2642" w:rsidRDefault="00723C95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444993" w:rsidRPr="009E2642" w14:paraId="31CD382D" w14:textId="77777777" w:rsidTr="000F7125">
        <w:tc>
          <w:tcPr>
            <w:tcW w:w="5098" w:type="dxa"/>
            <w:shd w:val="clear" w:color="auto" w:fill="auto"/>
          </w:tcPr>
          <w:p w14:paraId="5C918D90" w14:textId="5B87137F" w:rsidR="00444993" w:rsidRPr="000F7125" w:rsidRDefault="00444993" w:rsidP="004449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0" w:right="-29" w:hanging="28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ค่าใช้จ่ายในการเฝ้าระวังผลกระทบด้านสิ่งแวดล้อม</w:t>
            </w:r>
            <w:r w:rsidR="001A509D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จากการประกอบกิจการปิโตรเลียมในอ่าวไทย</w:t>
            </w:r>
          </w:p>
        </w:tc>
        <w:tc>
          <w:tcPr>
            <w:tcW w:w="1418" w:type="dxa"/>
            <w:shd w:val="clear" w:color="auto" w:fill="auto"/>
          </w:tcPr>
          <w:p w14:paraId="56F0A773" w14:textId="359BC95C" w:rsidR="00444993" w:rsidRPr="000F7125" w:rsidRDefault="00444993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ชธ.</w:t>
            </w:r>
          </w:p>
        </w:tc>
        <w:tc>
          <w:tcPr>
            <w:tcW w:w="1399" w:type="dxa"/>
            <w:shd w:val="clear" w:color="auto" w:fill="auto"/>
          </w:tcPr>
          <w:p w14:paraId="6954D452" w14:textId="6C89898A" w:rsidR="00444993" w:rsidRPr="000F7125" w:rsidRDefault="00444993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4.6720</w:t>
            </w:r>
          </w:p>
        </w:tc>
        <w:tc>
          <w:tcPr>
            <w:tcW w:w="1436" w:type="dxa"/>
          </w:tcPr>
          <w:p w14:paraId="76623D0E" w14:textId="77777777" w:rsidR="00444993" w:rsidRPr="009E2642" w:rsidRDefault="00444993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444993" w:rsidRPr="009E2642" w14:paraId="40FCEFDF" w14:textId="77777777" w:rsidTr="000F7125">
        <w:tc>
          <w:tcPr>
            <w:tcW w:w="5098" w:type="dxa"/>
            <w:shd w:val="clear" w:color="auto" w:fill="auto"/>
          </w:tcPr>
          <w:p w14:paraId="05019F7D" w14:textId="0A9E501A" w:rsidR="00444993" w:rsidRPr="000F7125" w:rsidRDefault="00444993" w:rsidP="0044499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0" w:right="-29" w:hanging="28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ค่าใช้จ่ายในการจัดทำฐานข้อมูลสินทรัพย์ที่เป็นของรัฐ</w:t>
            </w:r>
            <w:r w:rsidRPr="000F71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ภายใต้ระบบสัญญาแบ่งปันผลผลิตในรูปแบบดิจิทัล</w:t>
            </w:r>
          </w:p>
        </w:tc>
        <w:tc>
          <w:tcPr>
            <w:tcW w:w="1418" w:type="dxa"/>
            <w:shd w:val="clear" w:color="auto" w:fill="auto"/>
          </w:tcPr>
          <w:p w14:paraId="2A5032F0" w14:textId="4D2742C9" w:rsidR="00444993" w:rsidRPr="000F7125" w:rsidRDefault="00444993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ชธ.</w:t>
            </w:r>
          </w:p>
        </w:tc>
        <w:tc>
          <w:tcPr>
            <w:tcW w:w="1399" w:type="dxa"/>
            <w:shd w:val="clear" w:color="auto" w:fill="auto"/>
          </w:tcPr>
          <w:p w14:paraId="61BEE153" w14:textId="4E8F91C0" w:rsidR="00444993" w:rsidRPr="000F7125" w:rsidRDefault="00444993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6.8772</w:t>
            </w:r>
          </w:p>
        </w:tc>
        <w:tc>
          <w:tcPr>
            <w:tcW w:w="1436" w:type="dxa"/>
          </w:tcPr>
          <w:p w14:paraId="72D71992" w14:textId="77777777" w:rsidR="00444993" w:rsidRPr="009E2642" w:rsidRDefault="00444993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444993" w:rsidRPr="009E2642" w14:paraId="6BD5CBF6" w14:textId="77777777" w:rsidTr="000F7125">
        <w:tc>
          <w:tcPr>
            <w:tcW w:w="5098" w:type="dxa"/>
            <w:shd w:val="clear" w:color="auto" w:fill="auto"/>
          </w:tcPr>
          <w:p w14:paraId="428B2557" w14:textId="29332B4A" w:rsidR="00444993" w:rsidRPr="000F7125" w:rsidRDefault="00D62725" w:rsidP="00DB7F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0" w:right="-29" w:hanging="27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ค่าใช้จ่ายในการเพิ่มประสิทธิภาพระบบดิจิทัลในการกำกับดูแลการประกอบกิจการปิโตรเลียม</w:t>
            </w:r>
            <w:r w:rsidRPr="000F71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สำหรับกำกับดูแล</w:t>
            </w:r>
            <w:r w:rsidR="00DB7F80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สิ่งติดตั้งที่ใช้ในกิจการปิโตรเลียม</w:t>
            </w:r>
            <w:r w:rsidRPr="000F71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ระยะที่</w:t>
            </w:r>
            <w:r w:rsidRPr="000F71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3</w:t>
            </w:r>
          </w:p>
        </w:tc>
        <w:tc>
          <w:tcPr>
            <w:tcW w:w="1418" w:type="dxa"/>
            <w:shd w:val="clear" w:color="auto" w:fill="auto"/>
          </w:tcPr>
          <w:p w14:paraId="6F244096" w14:textId="737DA718" w:rsidR="00444993" w:rsidRPr="000F7125" w:rsidRDefault="00D62725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ชธ.</w:t>
            </w:r>
          </w:p>
        </w:tc>
        <w:tc>
          <w:tcPr>
            <w:tcW w:w="1399" w:type="dxa"/>
            <w:shd w:val="clear" w:color="auto" w:fill="auto"/>
          </w:tcPr>
          <w:p w14:paraId="5CCEAD5B" w14:textId="01118F43" w:rsidR="00444993" w:rsidRPr="000F7125" w:rsidRDefault="00D62725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8.1144</w:t>
            </w:r>
          </w:p>
        </w:tc>
        <w:tc>
          <w:tcPr>
            <w:tcW w:w="1436" w:type="dxa"/>
          </w:tcPr>
          <w:p w14:paraId="7FDD676D" w14:textId="77777777" w:rsidR="00444993" w:rsidRPr="009E2642" w:rsidRDefault="00444993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62725" w:rsidRPr="009E2642" w14:paraId="39F1A039" w14:textId="77777777" w:rsidTr="000F7125">
        <w:tc>
          <w:tcPr>
            <w:tcW w:w="5098" w:type="dxa"/>
            <w:shd w:val="clear" w:color="auto" w:fill="auto"/>
          </w:tcPr>
          <w:p w14:paraId="411D6597" w14:textId="77777777" w:rsidR="00912CD6" w:rsidRDefault="00912CD6" w:rsidP="00DB7F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0" w:right="-29" w:hanging="373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ค่าใช้จ่ายใน</w:t>
            </w:r>
            <w:r w:rsidRPr="00912CD6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การตรวจสอบการจัดเก็บรายได้</w:t>
            </w:r>
          </w:p>
          <w:p w14:paraId="390BDE52" w14:textId="3EBF0486" w:rsidR="00D62725" w:rsidRPr="000F7125" w:rsidRDefault="00912CD6" w:rsidP="00912CD6">
            <w:pPr>
              <w:pStyle w:val="ListParagraph"/>
              <w:spacing w:after="0" w:line="240" w:lineRule="auto"/>
              <w:ind w:left="420" w:right="-2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06F79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จากผลประโยชน์ตอบแทนพิเศษ</w:t>
            </w:r>
            <w:r w:rsidRPr="00506F79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506F79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และสัญญาแบ่งปันผลผลิต</w:t>
            </w:r>
            <w:r w:rsidRPr="00912CD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Pr="00912CD6">
              <w:rPr>
                <w:rFonts w:ascii="TH SarabunPSK" w:hAnsi="TH SarabunPSK" w:cs="TH SarabunPSK"/>
                <w:sz w:val="30"/>
                <w:szCs w:val="30"/>
              </w:rPr>
              <w:t>Audit Field Work)</w:t>
            </w:r>
          </w:p>
        </w:tc>
        <w:tc>
          <w:tcPr>
            <w:tcW w:w="1418" w:type="dxa"/>
            <w:shd w:val="clear" w:color="auto" w:fill="auto"/>
          </w:tcPr>
          <w:p w14:paraId="175CB0AE" w14:textId="2AB60972" w:rsidR="00D62725" w:rsidRPr="000F7125" w:rsidRDefault="00D62725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ชธ.</w:t>
            </w:r>
          </w:p>
        </w:tc>
        <w:tc>
          <w:tcPr>
            <w:tcW w:w="1399" w:type="dxa"/>
            <w:shd w:val="clear" w:color="auto" w:fill="auto"/>
          </w:tcPr>
          <w:p w14:paraId="59F2C239" w14:textId="625FD1D2" w:rsidR="00D62725" w:rsidRPr="000F7125" w:rsidRDefault="00D62725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4.7540</w:t>
            </w:r>
          </w:p>
        </w:tc>
        <w:tc>
          <w:tcPr>
            <w:tcW w:w="1436" w:type="dxa"/>
          </w:tcPr>
          <w:p w14:paraId="5111FBB1" w14:textId="77777777" w:rsidR="00D62725" w:rsidRPr="009E2642" w:rsidRDefault="00D62725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62725" w:rsidRPr="009E2642" w14:paraId="50A78000" w14:textId="77777777" w:rsidTr="000F7125">
        <w:tc>
          <w:tcPr>
            <w:tcW w:w="5098" w:type="dxa"/>
            <w:shd w:val="clear" w:color="auto" w:fill="auto"/>
          </w:tcPr>
          <w:p w14:paraId="059C8C44" w14:textId="1EDC4E15" w:rsidR="00D62725" w:rsidRPr="000F7125" w:rsidRDefault="00D62725" w:rsidP="00DB7F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0" w:right="-29" w:hanging="37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B7F80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โครงการศึกษาแนวทางการกำหนดกลไกและราคาคาร์บอน</w:t>
            </w: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สำหรับโครงการกักเก็บคาร์บอนไดออกไซด์ไว้ใต้ดิน</w:t>
            </w:r>
            <w:r w:rsidR="00DB7F80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ในอุตสาหกรรมสำรวจและผลิตปิโตรเลียม</w:t>
            </w:r>
          </w:p>
        </w:tc>
        <w:tc>
          <w:tcPr>
            <w:tcW w:w="1418" w:type="dxa"/>
            <w:shd w:val="clear" w:color="auto" w:fill="auto"/>
          </w:tcPr>
          <w:p w14:paraId="61BDD335" w14:textId="6D490B3F" w:rsidR="00D62725" w:rsidRPr="000F7125" w:rsidRDefault="00D62725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ชธ.</w:t>
            </w:r>
          </w:p>
        </w:tc>
        <w:tc>
          <w:tcPr>
            <w:tcW w:w="1399" w:type="dxa"/>
            <w:shd w:val="clear" w:color="auto" w:fill="auto"/>
          </w:tcPr>
          <w:p w14:paraId="4A5C9589" w14:textId="422F4312" w:rsidR="00D62725" w:rsidRPr="000F7125" w:rsidRDefault="00952E32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5.1630</w:t>
            </w:r>
          </w:p>
        </w:tc>
        <w:tc>
          <w:tcPr>
            <w:tcW w:w="1436" w:type="dxa"/>
          </w:tcPr>
          <w:p w14:paraId="5CE17738" w14:textId="77777777" w:rsidR="00D62725" w:rsidRPr="009E2642" w:rsidRDefault="00D62725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62725" w:rsidRPr="009E2642" w14:paraId="0EB17202" w14:textId="77777777" w:rsidTr="000F7125">
        <w:tc>
          <w:tcPr>
            <w:tcW w:w="5098" w:type="dxa"/>
            <w:shd w:val="clear" w:color="auto" w:fill="auto"/>
          </w:tcPr>
          <w:p w14:paraId="44E665FA" w14:textId="7A4FDCDC" w:rsidR="00D62725" w:rsidRPr="000F7125" w:rsidRDefault="00952E32" w:rsidP="00DB7F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0" w:right="-29" w:hanging="37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ค่าใช้จ่ายในการเดินทางไปราชการต่างประเทศชั่วคราวเพื่อการติดตาม</w:t>
            </w:r>
            <w:r w:rsidRPr="000F71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ตรวจสอบ</w:t>
            </w:r>
            <w:r w:rsidRPr="000F71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การบริหารจัดการการสำรวจและผลิตปิโตรเลียมในพื้นที่พัฒนาร่วมไทย</w:t>
            </w:r>
            <w:r w:rsidRPr="000F7125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มาเลเซีย</w:t>
            </w:r>
          </w:p>
        </w:tc>
        <w:tc>
          <w:tcPr>
            <w:tcW w:w="1418" w:type="dxa"/>
            <w:shd w:val="clear" w:color="auto" w:fill="auto"/>
          </w:tcPr>
          <w:p w14:paraId="55E309D3" w14:textId="6192557A" w:rsidR="00D62725" w:rsidRPr="000F7125" w:rsidRDefault="00952E32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ชธ.</w:t>
            </w:r>
          </w:p>
        </w:tc>
        <w:tc>
          <w:tcPr>
            <w:tcW w:w="1399" w:type="dxa"/>
            <w:shd w:val="clear" w:color="auto" w:fill="auto"/>
          </w:tcPr>
          <w:p w14:paraId="01FCD3F9" w14:textId="0934B7BF" w:rsidR="00D62725" w:rsidRPr="000F7125" w:rsidRDefault="00952E32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0.7763</w:t>
            </w:r>
          </w:p>
        </w:tc>
        <w:tc>
          <w:tcPr>
            <w:tcW w:w="1436" w:type="dxa"/>
          </w:tcPr>
          <w:p w14:paraId="5B5CB5A5" w14:textId="77777777" w:rsidR="00D62725" w:rsidRPr="00952E32" w:rsidRDefault="00D62725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highlight w:val="green"/>
                <w:cs/>
              </w:rPr>
            </w:pPr>
          </w:p>
        </w:tc>
      </w:tr>
      <w:tr w:rsidR="00952E32" w:rsidRPr="009E2642" w14:paraId="1A6B65E9" w14:textId="77777777" w:rsidTr="000F7125">
        <w:tc>
          <w:tcPr>
            <w:tcW w:w="5098" w:type="dxa"/>
            <w:shd w:val="clear" w:color="auto" w:fill="auto"/>
          </w:tcPr>
          <w:p w14:paraId="5DD6D73C" w14:textId="0232278B" w:rsidR="00952E32" w:rsidRPr="000F7125" w:rsidRDefault="00952E32" w:rsidP="00DB7F8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0" w:right="-29" w:hanging="37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ใช้จ่ายในการเดินทางไปราชการต่างประเทศชั่วคราวเพื่อส่งเสริมและสร้างโอกาสการลงทุนด้านการสำรวจและผลิตปิโตรเลียมในต่างประเทศ</w:t>
            </w:r>
          </w:p>
        </w:tc>
        <w:tc>
          <w:tcPr>
            <w:tcW w:w="1418" w:type="dxa"/>
            <w:shd w:val="clear" w:color="auto" w:fill="auto"/>
          </w:tcPr>
          <w:p w14:paraId="160C0645" w14:textId="089F9151" w:rsidR="00952E32" w:rsidRPr="000F7125" w:rsidRDefault="00952E32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ชธ.</w:t>
            </w:r>
          </w:p>
        </w:tc>
        <w:tc>
          <w:tcPr>
            <w:tcW w:w="1399" w:type="dxa"/>
            <w:shd w:val="clear" w:color="auto" w:fill="auto"/>
          </w:tcPr>
          <w:p w14:paraId="66594700" w14:textId="410FA3D7" w:rsidR="00952E32" w:rsidRPr="000F7125" w:rsidRDefault="00952E32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0.5633</w:t>
            </w:r>
          </w:p>
        </w:tc>
        <w:tc>
          <w:tcPr>
            <w:tcW w:w="1436" w:type="dxa"/>
          </w:tcPr>
          <w:p w14:paraId="0A05C536" w14:textId="77777777" w:rsidR="00952E32" w:rsidRPr="00952E32" w:rsidRDefault="00952E32" w:rsidP="0044499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highlight w:val="green"/>
                <w:cs/>
              </w:rPr>
            </w:pPr>
          </w:p>
        </w:tc>
      </w:tr>
      <w:tr w:rsidR="008D2CA4" w:rsidRPr="009E2642" w14:paraId="0289A10E" w14:textId="65E791E6" w:rsidTr="000F7125">
        <w:trPr>
          <w:trHeight w:val="403"/>
        </w:trPr>
        <w:tc>
          <w:tcPr>
            <w:tcW w:w="5098" w:type="dxa"/>
            <w:shd w:val="clear" w:color="auto" w:fill="auto"/>
          </w:tcPr>
          <w:p w14:paraId="4A81F288" w14:textId="1E69AC29" w:rsidR="008D2CA4" w:rsidRPr="000F7125" w:rsidRDefault="008D2CA4" w:rsidP="004B7C42">
            <w:pPr>
              <w:tabs>
                <w:tab w:val="left" w:pos="161"/>
                <w:tab w:val="left" w:pos="540"/>
                <w:tab w:val="left" w:pos="589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รวม </w:t>
            </w:r>
            <w:r w:rsidR="00567451" w:rsidRPr="000F712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13</w:t>
            </w:r>
            <w:r w:rsidRPr="000F712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โครงการ</w:t>
            </w:r>
          </w:p>
        </w:tc>
        <w:tc>
          <w:tcPr>
            <w:tcW w:w="1418" w:type="dxa"/>
            <w:shd w:val="clear" w:color="auto" w:fill="auto"/>
          </w:tcPr>
          <w:p w14:paraId="76421F53" w14:textId="77777777" w:rsidR="008D2CA4" w:rsidRPr="000F7125" w:rsidRDefault="008D2CA4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99" w:type="dxa"/>
            <w:shd w:val="clear" w:color="auto" w:fill="auto"/>
          </w:tcPr>
          <w:p w14:paraId="61B89DC6" w14:textId="0F1F53FC" w:rsidR="008D2CA4" w:rsidRPr="000F7125" w:rsidRDefault="007E27B8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F7125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56.3876</w:t>
            </w:r>
          </w:p>
        </w:tc>
        <w:tc>
          <w:tcPr>
            <w:tcW w:w="1436" w:type="dxa"/>
          </w:tcPr>
          <w:p w14:paraId="7FD50DFA" w14:textId="583B6EC9" w:rsidR="008D2CA4" w:rsidRPr="009E2642" w:rsidRDefault="00D83353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</w:p>
        </w:tc>
      </w:tr>
    </w:tbl>
    <w:p w14:paraId="74F44DAE" w14:textId="1CB15363" w:rsidR="00B64577" w:rsidRDefault="00B64577" w:rsidP="007D2A34">
      <w:pPr>
        <w:pStyle w:val="ListParagraph"/>
        <w:spacing w:before="240" w:after="0" w:line="240" w:lineRule="auto"/>
        <w:ind w:left="0" w:right="-43" w:firstLine="198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t>3.2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) การวางโครงสร้างพื้นฐานพลังงานมีประสิทธิภาพ</w:t>
      </w:r>
    </w:p>
    <w:tbl>
      <w:tblPr>
        <w:tblStyle w:val="TableGrid"/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211"/>
        <w:gridCol w:w="1418"/>
        <w:gridCol w:w="1399"/>
        <w:gridCol w:w="1436"/>
      </w:tblGrid>
      <w:tr w:rsidR="00597917" w:rsidRPr="009E2642" w14:paraId="02E4FD46" w14:textId="77777777" w:rsidTr="009A6F4A">
        <w:trPr>
          <w:trHeight w:val="357"/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CE64102" w14:textId="77777777" w:rsidR="00597917" w:rsidRPr="009E2642" w:rsidRDefault="00597917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858E13E" w14:textId="77777777" w:rsidR="00597917" w:rsidRPr="009E2642" w:rsidRDefault="00597917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C00"/>
          </w:tcPr>
          <w:p w14:paraId="54C5B022" w14:textId="77777777" w:rsidR="00597917" w:rsidRPr="009E2642" w:rsidRDefault="00597917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3F02F36D" w14:textId="77777777" w:rsidR="00597917" w:rsidRPr="009E2642" w:rsidRDefault="00597917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C00"/>
          </w:tcPr>
          <w:p w14:paraId="6F4165BA" w14:textId="2A6D2C49" w:rsidR="00597917" w:rsidRPr="009E2642" w:rsidRDefault="00597917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</w:t>
            </w:r>
            <w:r w:rsidR="009A6F4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ๆ</w:t>
            </w:r>
          </w:p>
          <w:p w14:paraId="3AE87533" w14:textId="77777777" w:rsidR="00597917" w:rsidRPr="009E2642" w:rsidRDefault="00597917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E841DA" w:rsidRPr="009E2642" w14:paraId="508E2A8E" w14:textId="77777777" w:rsidTr="009A6F4A">
        <w:tc>
          <w:tcPr>
            <w:tcW w:w="5211" w:type="dxa"/>
          </w:tcPr>
          <w:p w14:paraId="7419AAF0" w14:textId="49C2BAA6" w:rsidR="00E841DA" w:rsidRPr="000F7125" w:rsidRDefault="00B06E40" w:rsidP="002114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ค่าใช้จ่ายในการศึกษาความเหมาะสมการขยายระบบ</w:t>
            </w:r>
            <w:r w:rsidR="00DB7F80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br/>
            </w:r>
            <w:r w:rsidRPr="000F712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การขนส่งน้ำมันทางท่อเพื่อสร้างความสามารถในการแข่งขัน</w:t>
            </w:r>
          </w:p>
        </w:tc>
        <w:tc>
          <w:tcPr>
            <w:tcW w:w="1418" w:type="dxa"/>
          </w:tcPr>
          <w:p w14:paraId="17BFAB3C" w14:textId="366491AC" w:rsidR="00E841DA" w:rsidRPr="000F7125" w:rsidRDefault="00E841DA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ธพ.</w:t>
            </w:r>
          </w:p>
        </w:tc>
        <w:tc>
          <w:tcPr>
            <w:tcW w:w="1399" w:type="dxa"/>
          </w:tcPr>
          <w:p w14:paraId="2F18D286" w14:textId="54C29EA6" w:rsidR="00E841DA" w:rsidRPr="000F7125" w:rsidRDefault="00B06E4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4.8792</w:t>
            </w:r>
          </w:p>
        </w:tc>
        <w:tc>
          <w:tcPr>
            <w:tcW w:w="1436" w:type="dxa"/>
          </w:tcPr>
          <w:p w14:paraId="66511B38" w14:textId="69EA311D" w:rsidR="00E841DA" w:rsidRPr="009E2642" w:rsidRDefault="00E841DA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97917" w:rsidRPr="009E2642" w14:paraId="1959F4CE" w14:textId="77777777" w:rsidTr="009A6F4A">
        <w:tc>
          <w:tcPr>
            <w:tcW w:w="5211" w:type="dxa"/>
            <w:shd w:val="clear" w:color="auto" w:fill="DDD9C3" w:themeFill="background2" w:themeFillShade="E6"/>
          </w:tcPr>
          <w:p w14:paraId="677EF8FF" w14:textId="20D8AED8" w:rsidR="00597917" w:rsidRPr="000A2D5A" w:rsidRDefault="00597917" w:rsidP="004B7C42">
            <w:pPr>
              <w:pStyle w:val="ListParagraph"/>
              <w:tabs>
                <w:tab w:val="left" w:pos="447"/>
              </w:tabs>
              <w:spacing w:after="0" w:line="240" w:lineRule="auto"/>
              <w:ind w:left="447" w:right="-29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รวม </w:t>
            </w:r>
            <w:r w:rsidR="002B6B1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  <w:r w:rsidR="005674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D2333DE" w14:textId="3AE8C63A" w:rsidR="00597917" w:rsidRPr="00860349" w:rsidRDefault="001E5E9E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1399" w:type="dxa"/>
            <w:shd w:val="clear" w:color="auto" w:fill="DDD9C3" w:themeFill="background2" w:themeFillShade="E6"/>
          </w:tcPr>
          <w:p w14:paraId="1A898E56" w14:textId="0209E3E4" w:rsidR="00597917" w:rsidRPr="00D83353" w:rsidRDefault="00721879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4.8792</w:t>
            </w:r>
          </w:p>
        </w:tc>
        <w:tc>
          <w:tcPr>
            <w:tcW w:w="1436" w:type="dxa"/>
            <w:shd w:val="clear" w:color="auto" w:fill="DDD9C3" w:themeFill="background2" w:themeFillShade="E6"/>
          </w:tcPr>
          <w:p w14:paraId="2A26460C" w14:textId="586B0D16" w:rsidR="00597917" w:rsidRPr="00D83353" w:rsidRDefault="00597917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61EBC9F8" w14:textId="2A6D8FE0" w:rsidR="00B64577" w:rsidRDefault="00B64577" w:rsidP="007D2A34">
      <w:pPr>
        <w:pStyle w:val="ListParagraph"/>
        <w:spacing w:before="240" w:after="0" w:line="240" w:lineRule="auto"/>
        <w:ind w:left="0" w:right="-43" w:firstLine="198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3) </w:t>
      </w:r>
      <w:r w:rsidR="00332BB0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ส่งเสริมการลงทุน</w:t>
      </w:r>
      <w:r w:rsidR="00332BB0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พลังงาน</w:t>
      </w:r>
    </w:p>
    <w:tbl>
      <w:tblPr>
        <w:tblStyle w:val="TableGrid"/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211"/>
        <w:gridCol w:w="1418"/>
        <w:gridCol w:w="1399"/>
        <w:gridCol w:w="1436"/>
      </w:tblGrid>
      <w:tr w:rsidR="00745882" w:rsidRPr="009E2642" w14:paraId="1091EB50" w14:textId="77777777" w:rsidTr="009A6F4A">
        <w:trPr>
          <w:trHeight w:val="357"/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81E05A" w14:textId="77777777" w:rsidR="00745882" w:rsidRPr="009E2642" w:rsidRDefault="00745882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688ABBF" w14:textId="77777777" w:rsidR="00745882" w:rsidRPr="009E2642" w:rsidRDefault="00745882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C00"/>
          </w:tcPr>
          <w:p w14:paraId="64318A10" w14:textId="77777777" w:rsidR="00745882" w:rsidRPr="009E2642" w:rsidRDefault="00745882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5B8A732F" w14:textId="77777777" w:rsidR="00745882" w:rsidRPr="009E2642" w:rsidRDefault="00745882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C00"/>
          </w:tcPr>
          <w:p w14:paraId="6971B713" w14:textId="72EBD43D" w:rsidR="00745882" w:rsidRPr="009E2642" w:rsidRDefault="00745882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</w:t>
            </w:r>
            <w:r w:rsidR="009A6F4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ๆ</w:t>
            </w:r>
          </w:p>
          <w:p w14:paraId="4A894E69" w14:textId="77777777" w:rsidR="00745882" w:rsidRPr="009E2642" w:rsidRDefault="00745882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DA17C7" w:rsidRPr="009E2642" w14:paraId="33702325" w14:textId="77777777" w:rsidTr="00567482">
        <w:tc>
          <w:tcPr>
            <w:tcW w:w="9464" w:type="dxa"/>
            <w:gridSpan w:val="4"/>
          </w:tcPr>
          <w:p w14:paraId="3F40C91D" w14:textId="238AD33E" w:rsidR="000F7125" w:rsidRPr="009E2642" w:rsidRDefault="00E43D5E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ไม่มีแผนงาน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ในปีงบประมาณ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พ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ศ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. 2568 -</w:t>
            </w:r>
          </w:p>
        </w:tc>
      </w:tr>
      <w:tr w:rsidR="00745882" w:rsidRPr="009E2642" w14:paraId="7B119A90" w14:textId="77777777" w:rsidTr="009A6F4A">
        <w:tc>
          <w:tcPr>
            <w:tcW w:w="5211" w:type="dxa"/>
            <w:shd w:val="clear" w:color="auto" w:fill="DDD9C3" w:themeFill="background2" w:themeFillShade="E6"/>
          </w:tcPr>
          <w:p w14:paraId="09B06910" w14:textId="3B817629" w:rsidR="00745882" w:rsidRPr="000A2D5A" w:rsidRDefault="00745882" w:rsidP="004B7C42">
            <w:pPr>
              <w:pStyle w:val="ListParagraph"/>
              <w:tabs>
                <w:tab w:val="left" w:pos="447"/>
              </w:tabs>
              <w:spacing w:after="0" w:line="240" w:lineRule="auto"/>
              <w:ind w:left="447" w:right="-29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 w:rsidR="0090084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</w:t>
            </w: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FBB46FB" w14:textId="77777777" w:rsidR="00745882" w:rsidRPr="00860349" w:rsidRDefault="00745882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9" w:type="dxa"/>
            <w:shd w:val="clear" w:color="auto" w:fill="DDD9C3" w:themeFill="background2" w:themeFillShade="E6"/>
          </w:tcPr>
          <w:p w14:paraId="5E9EDF8D" w14:textId="78E09AC8" w:rsidR="00745882" w:rsidRPr="00D83353" w:rsidRDefault="001E5E9E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36" w:type="dxa"/>
            <w:shd w:val="clear" w:color="auto" w:fill="DDD9C3" w:themeFill="background2" w:themeFillShade="E6"/>
          </w:tcPr>
          <w:p w14:paraId="0FF3124C" w14:textId="27128980" w:rsidR="00745882" w:rsidRPr="009E2642" w:rsidRDefault="00A11241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</w:tbl>
    <w:p w14:paraId="4DC5017A" w14:textId="77777777" w:rsidR="000F7125" w:rsidRDefault="000F7125" w:rsidP="007D2A34">
      <w:pPr>
        <w:pStyle w:val="ListParagraph"/>
        <w:spacing w:before="240" w:after="0" w:line="240" w:lineRule="auto"/>
        <w:ind w:left="0" w:right="-43" w:firstLine="198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9C6543" w14:textId="77777777" w:rsidR="000F7125" w:rsidRDefault="000F7125" w:rsidP="007D2A34">
      <w:pPr>
        <w:pStyle w:val="ListParagraph"/>
        <w:spacing w:before="240" w:after="0" w:line="240" w:lineRule="auto"/>
        <w:ind w:left="0" w:right="-43" w:firstLine="198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4DEF3D" w14:textId="77777777" w:rsidR="000F7125" w:rsidRDefault="000F7125" w:rsidP="007D2A34">
      <w:pPr>
        <w:pStyle w:val="ListParagraph"/>
        <w:spacing w:before="240" w:after="0" w:line="240" w:lineRule="auto"/>
        <w:ind w:left="0" w:right="-43" w:firstLine="198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743C70" w14:textId="48E599E6" w:rsidR="00B64577" w:rsidRDefault="00B64577" w:rsidP="007D2A34">
      <w:pPr>
        <w:pStyle w:val="ListParagraph"/>
        <w:spacing w:before="240" w:after="0" w:line="240" w:lineRule="auto"/>
        <w:ind w:left="0" w:right="-43" w:firstLine="198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lastRenderedPageBreak/>
        <w:t>3.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4) </w:t>
      </w:r>
      <w:r w:rsidR="00332BB0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พัฒนาเทคโนโลยีและระบบบริหารจัดการพลังงานที่สอดรับกับแนวโน้มการพึ่งพาพลังงานไฟฟ้าในอนาคต</w:t>
      </w:r>
    </w:p>
    <w:tbl>
      <w:tblPr>
        <w:tblStyle w:val="TableGrid"/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211"/>
        <w:gridCol w:w="1418"/>
        <w:gridCol w:w="1399"/>
        <w:gridCol w:w="1436"/>
      </w:tblGrid>
      <w:tr w:rsidR="007475F0" w:rsidRPr="009E2642" w14:paraId="5964C2D9" w14:textId="77777777" w:rsidTr="009A6F4A">
        <w:trPr>
          <w:trHeight w:val="357"/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E14A539" w14:textId="77777777" w:rsidR="007475F0" w:rsidRPr="009E2642" w:rsidRDefault="007475F0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135D43" w14:textId="77777777" w:rsidR="007475F0" w:rsidRPr="009E2642" w:rsidRDefault="007475F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C00"/>
          </w:tcPr>
          <w:p w14:paraId="56EDC036" w14:textId="77777777" w:rsidR="007475F0" w:rsidRPr="009E2642" w:rsidRDefault="007475F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79F3AE88" w14:textId="77777777" w:rsidR="007475F0" w:rsidRPr="009E2642" w:rsidRDefault="007475F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C00"/>
          </w:tcPr>
          <w:p w14:paraId="147B8C39" w14:textId="080A4B6C" w:rsidR="007475F0" w:rsidRPr="009E2642" w:rsidRDefault="007475F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</w:t>
            </w:r>
            <w:r w:rsidR="009A6F4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ๆ</w:t>
            </w:r>
          </w:p>
          <w:p w14:paraId="62BF2113" w14:textId="77777777" w:rsidR="007475F0" w:rsidRPr="009E2642" w:rsidRDefault="007475F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7475F0" w:rsidRPr="009E2642" w14:paraId="04D3F931" w14:textId="77777777" w:rsidTr="009A6F4A">
        <w:tc>
          <w:tcPr>
            <w:tcW w:w="5211" w:type="dxa"/>
            <w:vAlign w:val="center"/>
          </w:tcPr>
          <w:p w14:paraId="0993DCB9" w14:textId="21CE83D6" w:rsidR="007475F0" w:rsidRPr="000F7125" w:rsidRDefault="00652F65" w:rsidP="002114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 w:right="-29" w:hanging="284"/>
              <w:rPr>
                <w:rFonts w:ascii="TH SarabunPSK" w:hAnsi="TH SarabunPSK" w:cs="TH SarabunPSK"/>
                <w:sz w:val="30"/>
                <w:szCs w:val="30"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พัฒนาการเปลี่ยนผ่านด้านพลังงานในพื้นที่พิเศษเพื่อเพิ่มขีดความสามารถในการแข่งขันของประเทศ</w:t>
            </w:r>
          </w:p>
        </w:tc>
        <w:tc>
          <w:tcPr>
            <w:tcW w:w="1418" w:type="dxa"/>
          </w:tcPr>
          <w:p w14:paraId="0887492D" w14:textId="6D9A024C" w:rsidR="007475F0" w:rsidRPr="000F7125" w:rsidRDefault="007475F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สป.พน.</w:t>
            </w:r>
          </w:p>
        </w:tc>
        <w:tc>
          <w:tcPr>
            <w:tcW w:w="1399" w:type="dxa"/>
          </w:tcPr>
          <w:p w14:paraId="5F33C1E8" w14:textId="45C0A5B9" w:rsidR="007475F0" w:rsidRPr="000F7125" w:rsidRDefault="00652F65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2.7199</w:t>
            </w:r>
          </w:p>
        </w:tc>
        <w:tc>
          <w:tcPr>
            <w:tcW w:w="1436" w:type="dxa"/>
          </w:tcPr>
          <w:p w14:paraId="5FA2D50B" w14:textId="77777777" w:rsidR="007475F0" w:rsidRPr="00652F65" w:rsidRDefault="007475F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highlight w:val="green"/>
              </w:rPr>
            </w:pPr>
          </w:p>
        </w:tc>
      </w:tr>
      <w:tr w:rsidR="007475F0" w:rsidRPr="009E2642" w14:paraId="7FEA13A8" w14:textId="77777777" w:rsidTr="009A6F4A">
        <w:tc>
          <w:tcPr>
            <w:tcW w:w="5211" w:type="dxa"/>
            <w:vAlign w:val="center"/>
          </w:tcPr>
          <w:p w14:paraId="530B7962" w14:textId="56CA11EC" w:rsidR="007475F0" w:rsidRPr="000F7125" w:rsidRDefault="00652F65" w:rsidP="002114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พัฒนาบุคลากรเพื่อเพิ่มประสิทธิภาพการใช้พลังงานในระดับภูมิภาคในกลุ่มอาคารสถานประกอบการขนาดกลางและขนาดเล็ก</w:t>
            </w:r>
          </w:p>
        </w:tc>
        <w:tc>
          <w:tcPr>
            <w:tcW w:w="1418" w:type="dxa"/>
          </w:tcPr>
          <w:p w14:paraId="7A3C815C" w14:textId="508FC1E9" w:rsidR="007475F0" w:rsidRPr="000F7125" w:rsidRDefault="00652F65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สป.พน.</w:t>
            </w:r>
          </w:p>
        </w:tc>
        <w:tc>
          <w:tcPr>
            <w:tcW w:w="1399" w:type="dxa"/>
          </w:tcPr>
          <w:p w14:paraId="7E3BA1AD" w14:textId="698B16BD" w:rsidR="007475F0" w:rsidRPr="000F7125" w:rsidRDefault="00652F65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3.0386</w:t>
            </w:r>
          </w:p>
        </w:tc>
        <w:tc>
          <w:tcPr>
            <w:tcW w:w="1436" w:type="dxa"/>
          </w:tcPr>
          <w:p w14:paraId="50B66268" w14:textId="77777777" w:rsidR="007475F0" w:rsidRPr="009E2642" w:rsidRDefault="007475F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475F0" w:rsidRPr="009E2642" w14:paraId="76B0A6AA" w14:textId="77777777" w:rsidTr="009A6F4A">
        <w:tc>
          <w:tcPr>
            <w:tcW w:w="5211" w:type="dxa"/>
          </w:tcPr>
          <w:p w14:paraId="5201191A" w14:textId="6353DA1B" w:rsidR="007475F0" w:rsidRPr="000F7125" w:rsidRDefault="00322A6B" w:rsidP="002114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โครงการศึกษาแนวทางการบริหารจัดการข้อมูลด้านไฟฟ้า</w:t>
            </w:r>
            <w:r w:rsidRPr="008C43E8">
              <w:rPr>
                <w:rFonts w:ascii="TH SarabunPSK" w:eastAsia="Times New Roman" w:hAnsi="TH SarabunPSK" w:cs="TH SarabunPSK" w:hint="cs"/>
                <w:spacing w:val="-2"/>
                <w:sz w:val="30"/>
                <w:szCs w:val="30"/>
                <w:cs/>
              </w:rPr>
              <w:t>ของประเทศไทยเพื่อใช้ในการจัดทำค่าพยากรณ์ความต้องการ</w:t>
            </w:r>
            <w:r w:rsidRPr="000F712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ไฟฟ้าระยะยาว</w:t>
            </w:r>
          </w:p>
        </w:tc>
        <w:tc>
          <w:tcPr>
            <w:tcW w:w="1418" w:type="dxa"/>
          </w:tcPr>
          <w:p w14:paraId="0F2CEB11" w14:textId="64D87B99" w:rsidR="007475F0" w:rsidRPr="000F7125" w:rsidRDefault="00322A6B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สนพ.</w:t>
            </w:r>
          </w:p>
        </w:tc>
        <w:tc>
          <w:tcPr>
            <w:tcW w:w="1399" w:type="dxa"/>
          </w:tcPr>
          <w:p w14:paraId="49429EE0" w14:textId="7CE59930" w:rsidR="007475F0" w:rsidRPr="000F7125" w:rsidRDefault="00322A6B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10.6304</w:t>
            </w:r>
          </w:p>
        </w:tc>
        <w:tc>
          <w:tcPr>
            <w:tcW w:w="1436" w:type="dxa"/>
          </w:tcPr>
          <w:p w14:paraId="1BD5DDF4" w14:textId="77777777" w:rsidR="007475F0" w:rsidRPr="009E2642" w:rsidRDefault="007475F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475F0" w:rsidRPr="009E2642" w14:paraId="509E7AF8" w14:textId="77777777" w:rsidTr="009A6F4A">
        <w:tc>
          <w:tcPr>
            <w:tcW w:w="5211" w:type="dxa"/>
          </w:tcPr>
          <w:p w14:paraId="71F6BD78" w14:textId="5D8DC577" w:rsidR="007475F0" w:rsidRPr="000F7125" w:rsidRDefault="00322A6B" w:rsidP="0021146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พัฒนาระบบการวิเคราะห์ข้อมูลด้านพลังงานเพื่อสนับสนุนการวางแผนและการบริหารจัดการด้านพลังงานของประเทศ</w:t>
            </w:r>
            <w:r w:rsidRPr="000F712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0F712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ระยะที่</w:t>
            </w:r>
            <w:r w:rsidRPr="000F712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2</w:t>
            </w:r>
          </w:p>
        </w:tc>
        <w:tc>
          <w:tcPr>
            <w:tcW w:w="1418" w:type="dxa"/>
          </w:tcPr>
          <w:p w14:paraId="21CF8C39" w14:textId="3F26F0A6" w:rsidR="007475F0" w:rsidRPr="000F7125" w:rsidRDefault="00322A6B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สนพ.</w:t>
            </w:r>
          </w:p>
        </w:tc>
        <w:tc>
          <w:tcPr>
            <w:tcW w:w="1399" w:type="dxa"/>
          </w:tcPr>
          <w:p w14:paraId="32432247" w14:textId="7E591289" w:rsidR="007475F0" w:rsidRPr="000F7125" w:rsidRDefault="00322A6B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7.8910</w:t>
            </w:r>
          </w:p>
        </w:tc>
        <w:tc>
          <w:tcPr>
            <w:tcW w:w="1436" w:type="dxa"/>
          </w:tcPr>
          <w:p w14:paraId="5486C0C7" w14:textId="77777777" w:rsidR="007475F0" w:rsidRPr="009E2642" w:rsidRDefault="007475F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475F0" w:rsidRPr="009E2642" w14:paraId="7E04F4BB" w14:textId="77777777" w:rsidTr="009A6F4A">
        <w:tc>
          <w:tcPr>
            <w:tcW w:w="5211" w:type="dxa"/>
            <w:shd w:val="clear" w:color="auto" w:fill="DDD9C3" w:themeFill="background2" w:themeFillShade="E6"/>
          </w:tcPr>
          <w:p w14:paraId="3E2FE618" w14:textId="76F5F616" w:rsidR="007475F0" w:rsidRPr="000A2D5A" w:rsidRDefault="007475F0" w:rsidP="004B7C42">
            <w:pPr>
              <w:pStyle w:val="ListParagraph"/>
              <w:tabs>
                <w:tab w:val="left" w:pos="447"/>
              </w:tabs>
              <w:spacing w:after="0" w:line="240" w:lineRule="auto"/>
              <w:ind w:left="447" w:right="-29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 w:rsidR="005674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1E5E9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โครงการ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E9AF41E" w14:textId="77777777" w:rsidR="007475F0" w:rsidRPr="00860349" w:rsidRDefault="007475F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9" w:type="dxa"/>
            <w:shd w:val="clear" w:color="auto" w:fill="DDD9C3" w:themeFill="background2" w:themeFillShade="E6"/>
          </w:tcPr>
          <w:p w14:paraId="29941517" w14:textId="063ED0AE" w:rsidR="007475F0" w:rsidRPr="000F7125" w:rsidRDefault="003F17CC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24.2799</w:t>
            </w:r>
          </w:p>
        </w:tc>
        <w:tc>
          <w:tcPr>
            <w:tcW w:w="1436" w:type="dxa"/>
            <w:shd w:val="clear" w:color="auto" w:fill="DDD9C3" w:themeFill="background2" w:themeFillShade="E6"/>
          </w:tcPr>
          <w:p w14:paraId="30F9E64D" w14:textId="50F02043" w:rsidR="007475F0" w:rsidRPr="009E2642" w:rsidRDefault="00A11241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</w:tbl>
    <w:p w14:paraId="36A1622D" w14:textId="0C84DF5C" w:rsidR="00B64577" w:rsidRPr="009E2642" w:rsidRDefault="00B64577" w:rsidP="002A61B8">
      <w:pPr>
        <w:pStyle w:val="ListParagraph"/>
        <w:spacing w:before="240" w:after="0" w:line="240" w:lineRule="auto"/>
        <w:ind w:left="0" w:right="-43" w:firstLine="99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แผนปฏิบัติราชการ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Pr="009E2642">
        <w:rPr>
          <w:rFonts w:ascii="TH SarabunPSK" w:hAnsi="TH SarabunPSK" w:cs="TH SarabunPSK"/>
          <w:b/>
          <w:bCs/>
          <w:sz w:val="32"/>
          <w:szCs w:val="32"/>
          <w:cs/>
        </w:rPr>
        <w:t>การกำกับดูแล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E2642">
        <w:rPr>
          <w:rFonts w:ascii="TH SarabunPSK" w:hAnsi="TH SarabunPSK" w:cs="TH SarabunPSK"/>
          <w:b/>
          <w:bCs/>
          <w:sz w:val="32"/>
          <w:szCs w:val="32"/>
          <w:cs/>
        </w:rPr>
        <w:t>และการสร้างการแข่งขัน เพิ่มประสิทธิภาพ</w:t>
      </w:r>
    </w:p>
    <w:p w14:paraId="1D2EA6FF" w14:textId="04A491DC" w:rsidR="00BF1E1B" w:rsidRPr="002A61B8" w:rsidRDefault="00B64577" w:rsidP="002A61B8">
      <w:pPr>
        <w:pStyle w:val="ListParagraph"/>
        <w:spacing w:after="0" w:line="240" w:lineRule="auto"/>
        <w:ind w:left="0" w:right="-43" w:firstLine="16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3837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2642">
        <w:rPr>
          <w:rFonts w:ascii="TH SarabunPSK" w:hAnsi="TH SarabunPSK" w:cs="TH SarabunPSK" w:hint="cs"/>
          <w:sz w:val="32"/>
          <w:szCs w:val="32"/>
          <w:cs/>
        </w:rPr>
        <w:t>การกำกับกิจการพลังงานเป็นไปอย่างมีประสิทธิภาพ ตามมาตรฐานคุณภาพ และความปลอดภัย เตรียมการเพื่อรองรับอุตสาหกรรมพลังงานในอนาคต และสร้างบริบทสนับสนุนการแข่งขันกิจการพลังงาน</w:t>
      </w:r>
    </w:p>
    <w:p w14:paraId="7FF51036" w14:textId="07F38CC5" w:rsidR="00B64577" w:rsidRPr="001A6FD8" w:rsidRDefault="00B64577" w:rsidP="00383785">
      <w:pPr>
        <w:spacing w:after="0" w:line="240" w:lineRule="auto"/>
        <w:ind w:right="-43"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1A6FD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A6F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3837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A6FD8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ตัวชี้วัดและค่าเป้าหมาย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4483"/>
        <w:gridCol w:w="1842"/>
      </w:tblGrid>
      <w:tr w:rsidR="00E15C64" w:rsidRPr="009E2642" w14:paraId="3613176F" w14:textId="77777777" w:rsidTr="00BF1E1B">
        <w:trPr>
          <w:tblHeader/>
        </w:trPr>
        <w:tc>
          <w:tcPr>
            <w:tcW w:w="2747" w:type="dxa"/>
            <w:shd w:val="clear" w:color="auto" w:fill="FFCC00"/>
            <w:vAlign w:val="center"/>
          </w:tcPr>
          <w:p w14:paraId="7DE348CE" w14:textId="77777777" w:rsidR="00E15C64" w:rsidRPr="009E2642" w:rsidRDefault="00E15C64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4483" w:type="dxa"/>
            <w:shd w:val="clear" w:color="auto" w:fill="FFCC00"/>
            <w:vAlign w:val="center"/>
          </w:tcPr>
          <w:p w14:paraId="136D1235" w14:textId="77777777" w:rsidR="00E15C64" w:rsidRPr="009E2642" w:rsidRDefault="00E15C64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1842" w:type="dxa"/>
            <w:shd w:val="clear" w:color="auto" w:fill="FFCC00"/>
            <w:vAlign w:val="center"/>
          </w:tcPr>
          <w:p w14:paraId="5A602909" w14:textId="355AB725" w:rsidR="00E15C64" w:rsidRPr="009E2642" w:rsidRDefault="00E15C64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ค่าเป้าหมาย</w:t>
            </w: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 256</w:t>
            </w:r>
            <w:r w:rsidR="0060234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8</w:t>
            </w:r>
          </w:p>
        </w:tc>
      </w:tr>
      <w:tr w:rsidR="00871B22" w:rsidRPr="004567F6" w14:paraId="64A0098C" w14:textId="77777777" w:rsidTr="007244E5">
        <w:trPr>
          <w:trHeight w:val="900"/>
        </w:trPr>
        <w:tc>
          <w:tcPr>
            <w:tcW w:w="2747" w:type="dxa"/>
            <w:vMerge w:val="restart"/>
          </w:tcPr>
          <w:p w14:paraId="2E2A5179" w14:textId="7606E7E7" w:rsidR="00871B22" w:rsidRPr="008C43E8" w:rsidRDefault="00871B22" w:rsidP="004B7C42">
            <w:pPr>
              <w:spacing w:before="120" w:after="120" w:line="240" w:lineRule="auto"/>
              <w:rPr>
                <w:rFonts w:ascii="TH SarabunPSK" w:eastAsia="Georgia" w:hAnsi="TH SarabunPSK" w:cs="TH SarabunPSK"/>
                <w:b/>
                <w:bCs/>
                <w:spacing w:val="-10"/>
                <w:sz w:val="30"/>
                <w:szCs w:val="30"/>
                <w:cs/>
              </w:rPr>
            </w:pPr>
            <w:r w:rsidRPr="008C43E8">
              <w:rPr>
                <w:rFonts w:ascii="TH SarabunPSK" w:hAnsi="TH SarabunPSK" w:cs="TH SarabunPSK"/>
                <w:b/>
                <w:bCs/>
                <w:spacing w:val="-10"/>
                <w:sz w:val="30"/>
                <w:szCs w:val="30"/>
                <w:cs/>
              </w:rPr>
              <w:t>นโยบายการเปิด</w:t>
            </w:r>
            <w:r w:rsidRPr="008C43E8">
              <w:rPr>
                <w:rFonts w:ascii="TH SarabunPSK" w:hAnsi="TH SarabunPSK" w:cs="TH SarabunPSK" w:hint="cs"/>
                <w:b/>
                <w:bCs/>
                <w:spacing w:val="-10"/>
                <w:sz w:val="30"/>
                <w:szCs w:val="30"/>
                <w:cs/>
              </w:rPr>
              <w:t xml:space="preserve"> </w:t>
            </w:r>
            <w:r w:rsidRPr="008C43E8">
              <w:rPr>
                <w:rFonts w:ascii="TH SarabunPSK" w:hAnsi="TH SarabunPSK" w:cs="TH SarabunPSK"/>
                <w:b/>
                <w:bCs/>
                <w:spacing w:val="-10"/>
                <w:sz w:val="30"/>
                <w:szCs w:val="30"/>
                <w:cs/>
              </w:rPr>
              <w:t>ตลาดซื้อขายไฟฟ้าในพื้นที่นำร่อง รองรับ</w:t>
            </w:r>
            <w:r w:rsidRPr="008C43E8">
              <w:rPr>
                <w:rFonts w:ascii="TH SarabunPSK" w:hAnsi="TH SarabunPSK" w:cs="TH SarabunPSK" w:hint="cs"/>
                <w:b/>
                <w:bCs/>
                <w:spacing w:val="-10"/>
                <w:sz w:val="30"/>
                <w:szCs w:val="30"/>
                <w:cs/>
              </w:rPr>
              <w:t>พลังงานฟอสซิลและพลังงานหมุนเวียน</w:t>
            </w:r>
          </w:p>
        </w:tc>
        <w:tc>
          <w:tcPr>
            <w:tcW w:w="4483" w:type="dxa"/>
          </w:tcPr>
          <w:p w14:paraId="288453E5" w14:textId="34667BFD" w:rsidR="00871B22" w:rsidRPr="008C43E8" w:rsidRDefault="00D12BBB" w:rsidP="00D12BBB">
            <w:pPr>
              <w:spacing w:after="0" w:line="240" w:lineRule="auto"/>
              <w:ind w:right="173"/>
              <w:rPr>
                <w:rFonts w:ascii="TH SarabunPSK" w:eastAsia="Georgia" w:hAnsi="TH SarabunPSK" w:cs="TH SarabunPSK"/>
                <w:sz w:val="30"/>
                <w:szCs w:val="30"/>
              </w:rPr>
            </w:pPr>
            <w:r w:rsidRPr="008C43E8">
              <w:rPr>
                <w:rFonts w:ascii="TH SarabunPSK" w:hAnsi="TH SarabunPSK" w:cs="TH SarabunPSK"/>
                <w:sz w:val="30"/>
                <w:szCs w:val="30"/>
              </w:rPr>
              <w:t xml:space="preserve">1.  </w:t>
            </w:r>
            <w:r w:rsidRPr="008C43E8">
              <w:rPr>
                <w:rFonts w:ascii="TH SarabunPSK" w:eastAsia="Georgia" w:hAnsi="TH SarabunPSK" w:cs="TH SarabunPSK"/>
                <w:sz w:val="30"/>
                <w:szCs w:val="30"/>
                <w:cs/>
              </w:rPr>
              <w:t>มี</w:t>
            </w:r>
            <w:r w:rsidRPr="008C43E8">
              <w:rPr>
                <w:rFonts w:ascii="TH SarabunPSK" w:eastAsia="Georgia" w:hAnsi="TH SarabunPSK" w:cs="TH SarabunPSK"/>
                <w:sz w:val="30"/>
                <w:szCs w:val="30"/>
              </w:rPr>
              <w:t xml:space="preserve"> </w:t>
            </w:r>
            <w:r w:rsidRPr="008C43E8">
              <w:rPr>
                <w:rFonts w:ascii="TH SarabunPSK" w:eastAsia="Georgia" w:hAnsi="TH SarabunPSK" w:cs="TH SarabunPSK" w:hint="cs"/>
                <w:sz w:val="30"/>
                <w:szCs w:val="30"/>
              </w:rPr>
              <w:t>Market rule</w:t>
            </w:r>
            <w:r w:rsidRPr="008C43E8">
              <w:rPr>
                <w:rFonts w:ascii="TH SarabunPSK" w:eastAsia="Georgia" w:hAnsi="TH SarabunPSK" w:cs="TH SarabunPSK" w:hint="cs"/>
                <w:sz w:val="30"/>
                <w:szCs w:val="30"/>
                <w:cs/>
              </w:rPr>
              <w:t xml:space="preserve"> </w:t>
            </w:r>
            <w:r w:rsidRPr="008C43E8">
              <w:rPr>
                <w:rFonts w:ascii="TH SarabunPSK" w:eastAsia="Georgia" w:hAnsi="TH SarabunPSK" w:cs="TH SarabunPSK"/>
                <w:sz w:val="30"/>
                <w:szCs w:val="30"/>
                <w:cs/>
              </w:rPr>
              <w:t>และกำหนดเงื่อนไขการเข้าร่วม</w:t>
            </w:r>
            <w:r w:rsidRPr="008C43E8">
              <w:rPr>
                <w:rFonts w:ascii="TH SarabunPSK" w:eastAsia="Georgia" w:hAnsi="TH SarabunPSK" w:cs="TH SarabunPSK"/>
                <w:sz w:val="30"/>
                <w:szCs w:val="30"/>
                <w:cs/>
              </w:rPr>
              <w:br/>
              <w:t>ของผู้ซื้อและผู้ขายในตลาดซื้อขายไฟฟ้า</w:t>
            </w:r>
            <w:r w:rsidRPr="008C43E8">
              <w:rPr>
                <w:rFonts w:ascii="TH SarabunPSK" w:eastAsia="Georgia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842" w:type="dxa"/>
          </w:tcPr>
          <w:p w14:paraId="77932FDC" w14:textId="36872B2A" w:rsidR="00871B22" w:rsidRPr="008C43E8" w:rsidRDefault="00602347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43E8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มีโครงการ</w:t>
            </w:r>
            <w:r w:rsidR="00871B22" w:rsidRPr="008C43E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ระยะต่อไป</w:t>
            </w:r>
            <w:r w:rsidRPr="008C43E8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ในอนาคต</w:t>
            </w:r>
          </w:p>
        </w:tc>
      </w:tr>
      <w:tr w:rsidR="00871B22" w:rsidRPr="004567F6" w14:paraId="727AFE58" w14:textId="77777777" w:rsidTr="007244E5">
        <w:trPr>
          <w:trHeight w:val="900"/>
        </w:trPr>
        <w:tc>
          <w:tcPr>
            <w:tcW w:w="2747" w:type="dxa"/>
            <w:vMerge/>
          </w:tcPr>
          <w:p w14:paraId="5A3D341D" w14:textId="77777777" w:rsidR="00871B22" w:rsidRPr="008C43E8" w:rsidRDefault="00871B22" w:rsidP="004B7C42">
            <w:pPr>
              <w:spacing w:before="120" w:after="120" w:line="240" w:lineRule="auto"/>
              <w:ind w:right="-15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483" w:type="dxa"/>
          </w:tcPr>
          <w:p w14:paraId="790526DB" w14:textId="36429A91" w:rsidR="00871B22" w:rsidRPr="008C43E8" w:rsidRDefault="00871B22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43E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="002740CA" w:rsidRPr="008C43E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8C43E8">
              <w:rPr>
                <w:rFonts w:ascii="TH SarabunPSK" w:hAnsi="TH SarabunPSK" w:cs="TH SarabunPSK"/>
                <w:sz w:val="30"/>
                <w:szCs w:val="30"/>
                <w:cs/>
              </w:rPr>
              <w:t>มีการกำหนดนโยบายการจัดตั้ง</w:t>
            </w:r>
            <w:r w:rsidRPr="008C43E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C43E8">
              <w:rPr>
                <w:rFonts w:ascii="TH SarabunPSK" w:hAnsi="TH SarabunPSK" w:cs="TH SarabunPSK" w:hint="cs"/>
                <w:sz w:val="30"/>
                <w:szCs w:val="30"/>
              </w:rPr>
              <w:t>Market Operator, Trader Holding Company</w:t>
            </w:r>
            <w:r w:rsidRPr="008C43E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8C43E8">
              <w:rPr>
                <w:rFonts w:ascii="TH SarabunPSK" w:hAnsi="TH SarabunPSK" w:cs="TH SarabunPSK"/>
                <w:sz w:val="30"/>
                <w:szCs w:val="30"/>
                <w:cs/>
              </w:rPr>
              <w:t>โดย</w:t>
            </w:r>
            <w:r w:rsidRPr="008C43E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C43E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3 </w:t>
            </w:r>
            <w:r w:rsidRPr="008C43E8">
              <w:rPr>
                <w:rFonts w:ascii="TH SarabunPSK" w:hAnsi="TH SarabunPSK" w:cs="TH SarabunPSK"/>
                <w:sz w:val="30"/>
                <w:szCs w:val="30"/>
                <w:cs/>
              </w:rPr>
              <w:t>การไฟฟ้า</w:t>
            </w:r>
          </w:p>
        </w:tc>
        <w:tc>
          <w:tcPr>
            <w:tcW w:w="1842" w:type="dxa"/>
          </w:tcPr>
          <w:p w14:paraId="55B09618" w14:textId="1FA6ED70" w:rsidR="00871B22" w:rsidRPr="008C43E8" w:rsidRDefault="00602347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43E8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มีโครงการ</w:t>
            </w:r>
            <w:r w:rsidRPr="008C43E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ระยะต่อไป</w:t>
            </w:r>
            <w:r w:rsidRPr="008C43E8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ในอนาคต</w:t>
            </w:r>
          </w:p>
        </w:tc>
      </w:tr>
      <w:tr w:rsidR="00871B22" w:rsidRPr="004567F6" w14:paraId="415F7D61" w14:textId="77777777" w:rsidTr="007244E5">
        <w:trPr>
          <w:trHeight w:val="900"/>
        </w:trPr>
        <w:tc>
          <w:tcPr>
            <w:tcW w:w="2747" w:type="dxa"/>
          </w:tcPr>
          <w:p w14:paraId="15FAF453" w14:textId="535B7EC8" w:rsidR="00871B22" w:rsidRPr="008C43E8" w:rsidRDefault="002740CA" w:rsidP="004B7C42">
            <w:pPr>
              <w:spacing w:before="120" w:after="120" w:line="240" w:lineRule="auto"/>
              <w:rPr>
                <w:rFonts w:ascii="TH SarabunPSK" w:eastAsia="Georgia" w:hAnsi="TH SarabunPSK" w:cs="TH SarabunPSK"/>
                <w:sz w:val="30"/>
                <w:szCs w:val="30"/>
              </w:rPr>
            </w:pPr>
            <w:r w:rsidRPr="008C43E8">
              <w:rPr>
                <w:rFonts w:ascii="TH SarabunPSK" w:hAnsi="TH SarabunPSK" w:cs="TH SarabunPSK"/>
                <w:b/>
                <w:bCs/>
                <w:spacing w:val="-10"/>
                <w:sz w:val="30"/>
                <w:szCs w:val="30"/>
                <w:cs/>
              </w:rPr>
              <w:t>มีการกำกับกิจการ พลังงานอย่างมี</w:t>
            </w:r>
            <w:r w:rsidRPr="008C43E8">
              <w:rPr>
                <w:rFonts w:ascii="TH SarabunPSK" w:hAnsi="TH SarabunPSK" w:cs="TH SarabunPSK" w:hint="cs"/>
                <w:b/>
                <w:bCs/>
                <w:spacing w:val="-10"/>
                <w:sz w:val="30"/>
                <w:szCs w:val="30"/>
                <w:cs/>
              </w:rPr>
              <w:t xml:space="preserve"> </w:t>
            </w:r>
            <w:r w:rsidRPr="008C43E8">
              <w:rPr>
                <w:rFonts w:ascii="TH SarabunPSK" w:hAnsi="TH SarabunPSK" w:cs="TH SarabunPSK"/>
                <w:b/>
                <w:bCs/>
                <w:spacing w:val="-10"/>
                <w:sz w:val="30"/>
                <w:szCs w:val="30"/>
                <w:cs/>
              </w:rPr>
              <w:t>ประสิทธิภาพและ</w:t>
            </w:r>
            <w:r w:rsidRPr="008C43E8">
              <w:rPr>
                <w:rFonts w:ascii="TH SarabunPSK" w:hAnsi="TH SarabunPSK" w:cs="TH SarabunPSK" w:hint="cs"/>
                <w:b/>
                <w:bCs/>
                <w:spacing w:val="-10"/>
                <w:sz w:val="30"/>
                <w:szCs w:val="30"/>
                <w:cs/>
              </w:rPr>
              <w:t xml:space="preserve"> </w:t>
            </w:r>
            <w:r w:rsidRPr="008C43E8">
              <w:rPr>
                <w:rFonts w:ascii="TH SarabunPSK" w:hAnsi="TH SarabunPSK" w:cs="TH SarabunPSK"/>
                <w:b/>
                <w:bCs/>
                <w:spacing w:val="-10"/>
                <w:sz w:val="30"/>
                <w:szCs w:val="30"/>
                <w:cs/>
              </w:rPr>
              <w:t>เป็นไปตาม</w:t>
            </w:r>
            <w:r w:rsidRPr="008C43E8">
              <w:rPr>
                <w:rFonts w:ascii="TH SarabunPSK" w:hAnsi="TH SarabunPSK" w:cs="TH SarabunPSK" w:hint="cs"/>
                <w:b/>
                <w:bCs/>
                <w:spacing w:val="-10"/>
                <w:sz w:val="30"/>
                <w:szCs w:val="30"/>
                <w:cs/>
              </w:rPr>
              <w:t xml:space="preserve"> </w:t>
            </w:r>
            <w:r w:rsidRPr="008C43E8">
              <w:rPr>
                <w:rFonts w:ascii="TH SarabunPSK" w:hAnsi="TH SarabunPSK" w:cs="TH SarabunPSK"/>
                <w:b/>
                <w:bCs/>
                <w:spacing w:val="-10"/>
                <w:sz w:val="30"/>
                <w:szCs w:val="30"/>
                <w:cs/>
              </w:rPr>
              <w:t>มาตรฐานสากล</w:t>
            </w:r>
            <w:r w:rsidRPr="008C43E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4483" w:type="dxa"/>
          </w:tcPr>
          <w:p w14:paraId="577BCBAC" w14:textId="4FF05E39" w:rsidR="00871B22" w:rsidRPr="008C43E8" w:rsidRDefault="002740CA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C43E8">
              <w:rPr>
                <w:rFonts w:ascii="TH SarabunPSK" w:hAnsi="TH SarabunPSK" w:cs="TH SarabunPSK"/>
                <w:sz w:val="30"/>
                <w:szCs w:val="30"/>
              </w:rPr>
              <w:t xml:space="preserve">1.  </w:t>
            </w:r>
            <w:r w:rsidRPr="008C43E8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</w:t>
            </w:r>
            <w:r w:rsidRPr="008C43E8">
              <w:rPr>
                <w:rFonts w:ascii="TH SarabunPSK" w:hAnsi="TH SarabunPSK" w:cs="TH SarabunPSK"/>
                <w:sz w:val="30"/>
                <w:szCs w:val="30"/>
                <w:cs/>
              </w:rPr>
              <w:t>ใช้เทคโนโลยีดิจิทัลยกระดับการ</w:t>
            </w:r>
            <w:r w:rsidRPr="008C43E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8C43E8">
              <w:rPr>
                <w:rFonts w:ascii="TH SarabunPSK" w:hAnsi="TH SarabunPSK" w:cs="TH SarabunPSK"/>
                <w:sz w:val="30"/>
                <w:szCs w:val="30"/>
                <w:cs/>
              </w:rPr>
              <w:t>กำกับดูแลกิจการน้ำมันเชื้อเพลิงของประเทศ</w:t>
            </w:r>
          </w:p>
        </w:tc>
        <w:tc>
          <w:tcPr>
            <w:tcW w:w="1842" w:type="dxa"/>
          </w:tcPr>
          <w:p w14:paraId="4341762D" w14:textId="40962549" w:rsidR="00871B22" w:rsidRPr="008C43E8" w:rsidRDefault="00602347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C43E8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มี</w:t>
            </w:r>
            <w:r w:rsidR="002740CA" w:rsidRPr="008C43E8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กระบวนงานการพัฒนาระบบการทำงาน </w:t>
            </w:r>
            <w:r w:rsidR="002740CA" w:rsidRPr="008C43E8">
              <w:rPr>
                <w:rFonts w:ascii="TH SarabunPSK" w:hAnsi="TH SarabunPSK" w:cs="TH SarabunPSK"/>
                <w:spacing w:val="-6"/>
                <w:sz w:val="30"/>
                <w:szCs w:val="30"/>
              </w:rPr>
              <w:t>G</w:t>
            </w:r>
            <w:r w:rsidR="002740CA" w:rsidRPr="008C43E8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2</w:t>
            </w:r>
            <w:r w:rsidR="002740CA" w:rsidRPr="008C43E8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B </w:t>
            </w:r>
            <w:r w:rsidR="002740CA" w:rsidRPr="008C43E8">
              <w:rPr>
                <w:rFonts w:ascii="TH SarabunPSK" w:hAnsi="TH SarabunPSK" w:cs="TH SarabunPSK" w:hint="cs"/>
                <w:spacing w:val="-14"/>
                <w:sz w:val="30"/>
                <w:szCs w:val="30"/>
                <w:cs/>
              </w:rPr>
              <w:t>อย่างน้อย 1 กระบวนงาน</w:t>
            </w:r>
          </w:p>
        </w:tc>
      </w:tr>
    </w:tbl>
    <w:p w14:paraId="6BFBE918" w14:textId="4DA662B9" w:rsidR="00B64577" w:rsidRPr="009E2642" w:rsidRDefault="00B64577" w:rsidP="00383785">
      <w:pPr>
        <w:pStyle w:val="ListParagraph"/>
        <w:spacing w:before="120" w:after="0" w:line="240" w:lineRule="auto"/>
        <w:ind w:left="0" w:right="-43" w:firstLine="162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3837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แนวทางการพัฒนา</w:t>
      </w:r>
    </w:p>
    <w:p w14:paraId="5A4859F1" w14:textId="22E32B5B" w:rsidR="002A61B8" w:rsidRDefault="00B64577" w:rsidP="007D2A34">
      <w:pPr>
        <w:tabs>
          <w:tab w:val="left" w:pos="851"/>
          <w:tab w:val="left" w:pos="1260"/>
        </w:tabs>
        <w:spacing w:after="0" w:line="240" w:lineRule="auto"/>
        <w:ind w:right="-29"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9E2642">
        <w:rPr>
          <w:rFonts w:ascii="TH SarabunPSK" w:hAnsi="TH SarabunPSK" w:cs="TH SarabunPSK"/>
          <w:sz w:val="32"/>
          <w:szCs w:val="32"/>
          <w:cs/>
        </w:rPr>
        <w:t>แผนงาน/โครงการ</w:t>
      </w:r>
      <w:r w:rsidRPr="009E2642">
        <w:rPr>
          <w:rFonts w:ascii="TH SarabunPSK" w:hAnsi="TH SarabunPSK" w:cs="TH SarabunPSK" w:hint="cs"/>
          <w:sz w:val="32"/>
          <w:szCs w:val="32"/>
          <w:cs/>
        </w:rPr>
        <w:t>สำคัญของ</w:t>
      </w:r>
      <w:r w:rsidRPr="009E2642">
        <w:rPr>
          <w:rFonts w:ascii="TH SarabunPSK" w:hAnsi="TH SarabunPSK" w:cs="TH SarabunPSK"/>
          <w:sz w:val="32"/>
          <w:szCs w:val="32"/>
          <w:cs/>
        </w:rPr>
        <w:t xml:space="preserve">แผนปฏิบัติราชการเรื่องที่ </w:t>
      </w:r>
      <w:r w:rsidRPr="009E2642">
        <w:rPr>
          <w:rFonts w:ascii="TH SarabunPSK" w:hAnsi="TH SarabunPSK" w:cs="TH SarabunPSK"/>
          <w:sz w:val="32"/>
          <w:szCs w:val="32"/>
        </w:rPr>
        <w:t>2</w:t>
      </w:r>
      <w:r w:rsidRPr="009E26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2642">
        <w:rPr>
          <w:rFonts w:ascii="TH SarabunPSK" w:hAnsi="TH SarabunPSK" w:cs="TH SarabunPSK"/>
          <w:sz w:val="32"/>
          <w:szCs w:val="32"/>
          <w:cs/>
        </w:rPr>
        <w:t>การกำกั</w:t>
      </w:r>
      <w:r w:rsidR="008F6523">
        <w:rPr>
          <w:rFonts w:ascii="TH SarabunPSK" w:hAnsi="TH SarabunPSK" w:cs="TH SarabunPSK"/>
          <w:sz w:val="32"/>
          <w:szCs w:val="32"/>
          <w:cs/>
        </w:rPr>
        <w:t>บดูแล และการสร้างการแข่งขัน</w:t>
      </w:r>
      <w:r w:rsidRPr="009E2642">
        <w:rPr>
          <w:rFonts w:ascii="TH SarabunPSK" w:hAnsi="TH SarabunPSK" w:cs="TH SarabunPSK"/>
          <w:sz w:val="32"/>
          <w:szCs w:val="32"/>
          <w:cs/>
        </w:rPr>
        <w:t>เพิ่มประสิทธิภาพ</w:t>
      </w:r>
      <w:r w:rsidRPr="009E26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3F44" w:rsidRPr="000F71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มีจำนวน </w:t>
      </w:r>
      <w:r w:rsidR="005361FE" w:rsidRPr="000F712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="00103F44" w:rsidRPr="000F712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โครงการ</w:t>
      </w:r>
      <w:r w:rsidR="00103F44" w:rsidRPr="000F71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โดยเป็นโครงการจากงบประมาณแผ่นดิน (งปม.)</w:t>
      </w:r>
      <w:r w:rsidR="00332BB0" w:rsidRPr="000F71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จากสำนักงบประมาณ (สงป.)</w:t>
      </w:r>
      <w:r w:rsidR="00103F44" w:rsidRPr="000F71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</w:t>
      </w:r>
      <w:r w:rsidR="005361FE" w:rsidRPr="000F71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ทั้งหมด</w:t>
      </w:r>
      <w:r w:rsidR="00103F44" w:rsidRPr="000F71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72F5B" w:rsidRPr="000F71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6 </w:t>
      </w:r>
      <w:r w:rsidR="00103F44" w:rsidRPr="000F71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โครงการ วงเงินรวม </w:t>
      </w:r>
      <w:r w:rsidR="005361FE" w:rsidRPr="000F7125">
        <w:rPr>
          <w:rFonts w:ascii="TH SarabunPSK" w:hAnsi="TH SarabunPSK" w:cs="TH SarabunPSK"/>
          <w:color w:val="000000" w:themeColor="text1"/>
          <w:sz w:val="32"/>
          <w:szCs w:val="32"/>
          <w:cs/>
        </w:rPr>
        <w:t>39.8367</w:t>
      </w:r>
      <w:r w:rsidR="005361FE" w:rsidRPr="000F71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03F44" w:rsidRPr="000F71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ล้านบาท </w:t>
      </w:r>
      <w:r w:rsidR="00103F44" w:rsidRPr="000F7125">
        <w:rPr>
          <w:rFonts w:ascii="TH SarabunPSK" w:hAnsi="TH SarabunPSK" w:cs="TH SarabunPSK" w:hint="cs"/>
          <w:sz w:val="32"/>
          <w:szCs w:val="32"/>
          <w:cs/>
        </w:rPr>
        <w:t>รายละเอียดแบ่งตาม</w:t>
      </w:r>
      <w:r w:rsidR="008C43E8">
        <w:rPr>
          <w:rFonts w:ascii="TH SarabunPSK" w:hAnsi="TH SarabunPSK" w:cs="TH SarabunPSK"/>
          <w:sz w:val="32"/>
          <w:szCs w:val="32"/>
          <w:cs/>
        </w:rPr>
        <w:br/>
      </w:r>
      <w:r w:rsidR="00103F44" w:rsidRPr="000F7125">
        <w:rPr>
          <w:rFonts w:ascii="TH SarabunPSK" w:hAnsi="TH SarabunPSK" w:cs="TH SarabunPSK" w:hint="cs"/>
          <w:sz w:val="32"/>
          <w:szCs w:val="32"/>
          <w:cs/>
        </w:rPr>
        <w:t>แนวทางการพัฒนาได้ ดังนี้</w:t>
      </w:r>
    </w:p>
    <w:p w14:paraId="5F97596E" w14:textId="4C4EAF38" w:rsidR="001E5E9E" w:rsidRDefault="001E5E9E" w:rsidP="007D2A34">
      <w:pPr>
        <w:tabs>
          <w:tab w:val="left" w:pos="851"/>
          <w:tab w:val="left" w:pos="1260"/>
        </w:tabs>
        <w:spacing w:after="0" w:line="240" w:lineRule="auto"/>
        <w:ind w:right="-29" w:firstLine="1980"/>
        <w:jc w:val="thaiDistribute"/>
        <w:rPr>
          <w:rFonts w:ascii="TH SarabunPSK" w:hAnsi="TH SarabunPSK" w:cs="TH SarabunPSK"/>
          <w:sz w:val="32"/>
          <w:szCs w:val="32"/>
        </w:rPr>
      </w:pPr>
    </w:p>
    <w:p w14:paraId="7D6628CB" w14:textId="4590ACF7" w:rsidR="00B64577" w:rsidRDefault="00B64577" w:rsidP="00383785">
      <w:pPr>
        <w:spacing w:after="0" w:line="240" w:lineRule="auto"/>
        <w:ind w:left="979" w:right="-43" w:firstLine="100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332BB0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เตรียมการรองรับการกำกับกิจการพลังงานในอนาคต</w:t>
      </w:r>
    </w:p>
    <w:tbl>
      <w:tblPr>
        <w:tblStyle w:val="TableGrid"/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211"/>
        <w:gridCol w:w="1418"/>
        <w:gridCol w:w="1399"/>
        <w:gridCol w:w="1436"/>
      </w:tblGrid>
      <w:tr w:rsidR="00103F44" w:rsidRPr="009E2642" w14:paraId="6B296F6B" w14:textId="77777777" w:rsidTr="009A6F4A">
        <w:trPr>
          <w:trHeight w:val="357"/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5446632" w14:textId="77777777" w:rsidR="00103F44" w:rsidRPr="009E2642" w:rsidRDefault="00103F44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7C1156B7" w14:textId="77777777" w:rsidR="00103F44" w:rsidRPr="009E2642" w:rsidRDefault="00103F44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C00"/>
          </w:tcPr>
          <w:p w14:paraId="4038A06B" w14:textId="77777777" w:rsidR="00103F44" w:rsidRPr="009E2642" w:rsidRDefault="00103F44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576EFF1D" w14:textId="77777777" w:rsidR="00103F44" w:rsidRPr="009E2642" w:rsidRDefault="00103F44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C00"/>
          </w:tcPr>
          <w:p w14:paraId="583DD7FF" w14:textId="19473AF4" w:rsidR="00103F44" w:rsidRPr="009E2642" w:rsidRDefault="00103F44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</w:t>
            </w:r>
            <w:r w:rsidR="009A6F4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ๆ</w:t>
            </w:r>
          </w:p>
          <w:p w14:paraId="57943105" w14:textId="77777777" w:rsidR="00103F44" w:rsidRPr="009E2642" w:rsidRDefault="00103F44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103F44" w:rsidRPr="009E2642" w14:paraId="6A156DB1" w14:textId="77777777" w:rsidTr="009A6F4A">
        <w:tc>
          <w:tcPr>
            <w:tcW w:w="5211" w:type="dxa"/>
            <w:vAlign w:val="center"/>
          </w:tcPr>
          <w:p w14:paraId="42AB3818" w14:textId="6B108DCB" w:rsidR="00103F44" w:rsidRPr="000F7125" w:rsidRDefault="00EA3FBB" w:rsidP="002114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ศึกษานโยบายการส่งเสริมการใช้งานระบบกักเก็บพลังงานในภาคธุรกิจไฟฟ้าเพื่อรองรับการเปลี่ยนผ่าน</w:t>
            </w:r>
            <w:r w:rsidR="00755E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br/>
            </w:r>
            <w:r w:rsidRPr="000F712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ด้านพลังงาน</w:t>
            </w:r>
          </w:p>
        </w:tc>
        <w:tc>
          <w:tcPr>
            <w:tcW w:w="1418" w:type="dxa"/>
          </w:tcPr>
          <w:p w14:paraId="3D93BC19" w14:textId="75F8828A" w:rsidR="00103F44" w:rsidRPr="000F7125" w:rsidRDefault="00EA3FBB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สนพ.</w:t>
            </w:r>
          </w:p>
        </w:tc>
        <w:tc>
          <w:tcPr>
            <w:tcW w:w="1399" w:type="dxa"/>
          </w:tcPr>
          <w:p w14:paraId="67A3F195" w14:textId="407D0111" w:rsidR="00103F44" w:rsidRPr="000F7125" w:rsidRDefault="00EA3FBB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7.9730</w:t>
            </w:r>
          </w:p>
        </w:tc>
        <w:tc>
          <w:tcPr>
            <w:tcW w:w="1436" w:type="dxa"/>
          </w:tcPr>
          <w:p w14:paraId="1777CD8E" w14:textId="77777777" w:rsidR="00103F44" w:rsidRPr="000F7125" w:rsidRDefault="00103F44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730B7" w:rsidRPr="009E2642" w14:paraId="7661A926" w14:textId="77777777" w:rsidTr="009A6F4A">
        <w:tc>
          <w:tcPr>
            <w:tcW w:w="5211" w:type="dxa"/>
            <w:vAlign w:val="center"/>
          </w:tcPr>
          <w:p w14:paraId="01DE9784" w14:textId="69180463" w:rsidR="00A730B7" w:rsidRPr="000F7125" w:rsidRDefault="00723C95" w:rsidP="002114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โครงการพัฒนาแนวทางการเชื่อมต่อข้อมูลการอัดประจุ</w:t>
            </w:r>
            <w:r w:rsidRPr="000F712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br/>
            </w:r>
            <w:r w:rsidRPr="000F712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ยานยนต์ไฟฟ้า</w:t>
            </w:r>
          </w:p>
        </w:tc>
        <w:tc>
          <w:tcPr>
            <w:tcW w:w="1418" w:type="dxa"/>
          </w:tcPr>
          <w:p w14:paraId="53676424" w14:textId="0F0C0663" w:rsidR="00A730B7" w:rsidRPr="000F7125" w:rsidRDefault="00723C95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สนพ.</w:t>
            </w:r>
          </w:p>
        </w:tc>
        <w:tc>
          <w:tcPr>
            <w:tcW w:w="1399" w:type="dxa"/>
          </w:tcPr>
          <w:p w14:paraId="407993F8" w14:textId="43DC2105" w:rsidR="00A730B7" w:rsidRPr="000F7125" w:rsidRDefault="00723C95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12.2628</w:t>
            </w:r>
          </w:p>
        </w:tc>
        <w:tc>
          <w:tcPr>
            <w:tcW w:w="1436" w:type="dxa"/>
          </w:tcPr>
          <w:p w14:paraId="132E683D" w14:textId="77777777" w:rsidR="00A730B7" w:rsidRPr="000F7125" w:rsidRDefault="00A730B7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103F44" w:rsidRPr="009E2642" w14:paraId="485C72BC" w14:textId="77777777" w:rsidTr="009A6F4A">
        <w:tc>
          <w:tcPr>
            <w:tcW w:w="5211" w:type="dxa"/>
            <w:shd w:val="clear" w:color="auto" w:fill="DDD9C3" w:themeFill="background2" w:themeFillShade="E6"/>
            <w:vAlign w:val="center"/>
          </w:tcPr>
          <w:p w14:paraId="43AA028C" w14:textId="3A05B67B" w:rsidR="00103F44" w:rsidRPr="000F7125" w:rsidRDefault="00103F44" w:rsidP="004B7C42">
            <w:pPr>
              <w:pStyle w:val="ListParagraph"/>
              <w:tabs>
                <w:tab w:val="left" w:pos="447"/>
              </w:tabs>
              <w:spacing w:after="0" w:line="240" w:lineRule="auto"/>
              <w:ind w:left="447" w:right="-29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รวม </w:t>
            </w:r>
            <w:r w:rsidR="00F53F00" w:rsidRPr="000F712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2 </w:t>
            </w:r>
            <w:r w:rsidRPr="000F712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C3096CA" w14:textId="77777777" w:rsidR="00103F44" w:rsidRPr="000F7125" w:rsidRDefault="00103F44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9" w:type="dxa"/>
            <w:shd w:val="clear" w:color="auto" w:fill="DDD9C3" w:themeFill="background2" w:themeFillShade="E6"/>
          </w:tcPr>
          <w:p w14:paraId="1F15ACBC" w14:textId="22B945EF" w:rsidR="00103F44" w:rsidRPr="000F7125" w:rsidRDefault="005F6C9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20.2358</w:t>
            </w:r>
          </w:p>
        </w:tc>
        <w:tc>
          <w:tcPr>
            <w:tcW w:w="1436" w:type="dxa"/>
            <w:shd w:val="clear" w:color="auto" w:fill="DDD9C3" w:themeFill="background2" w:themeFillShade="E6"/>
          </w:tcPr>
          <w:p w14:paraId="1D906AC3" w14:textId="6FF6B06D" w:rsidR="00103F44" w:rsidRPr="000F7125" w:rsidRDefault="00103F44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37490F7D" w14:textId="05BBF76E" w:rsidR="00B64577" w:rsidRDefault="00B64577" w:rsidP="00211469">
      <w:pPr>
        <w:spacing w:before="240" w:after="0" w:line="240" w:lineRule="auto"/>
        <w:ind w:left="1440" w:right="-43" w:firstLine="54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t>3.2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332BB0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ส่งเสริมการแข่งขันในกิจการพลังงาน</w:t>
      </w:r>
    </w:p>
    <w:tbl>
      <w:tblPr>
        <w:tblStyle w:val="TableGrid"/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211"/>
        <w:gridCol w:w="1418"/>
        <w:gridCol w:w="1399"/>
        <w:gridCol w:w="1436"/>
      </w:tblGrid>
      <w:tr w:rsidR="00103F44" w:rsidRPr="009E2642" w14:paraId="366BDE1E" w14:textId="77777777" w:rsidTr="009A6F4A">
        <w:trPr>
          <w:trHeight w:val="357"/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C9DE854" w14:textId="77777777" w:rsidR="00103F44" w:rsidRPr="009E2642" w:rsidRDefault="00103F44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E6B475" w14:textId="77777777" w:rsidR="00103F44" w:rsidRPr="009E2642" w:rsidRDefault="00103F44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000"/>
          </w:tcPr>
          <w:p w14:paraId="0DA5D375" w14:textId="77777777" w:rsidR="00103F44" w:rsidRPr="009E2642" w:rsidRDefault="00103F44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2DADF903" w14:textId="77777777" w:rsidR="00103F44" w:rsidRPr="009E2642" w:rsidRDefault="00103F44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000"/>
          </w:tcPr>
          <w:p w14:paraId="0636A2D6" w14:textId="6235BB61" w:rsidR="00103F44" w:rsidRPr="009E2642" w:rsidRDefault="00103F44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</w:t>
            </w:r>
            <w:r w:rsidR="009A6F4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ๆ</w:t>
            </w:r>
          </w:p>
          <w:p w14:paraId="7911AECD" w14:textId="77777777" w:rsidR="00103F44" w:rsidRPr="009E2642" w:rsidRDefault="00103F44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EA3FBB" w:rsidRPr="009E2642" w14:paraId="79A92253" w14:textId="77777777" w:rsidTr="00540E39">
        <w:trPr>
          <w:trHeight w:val="357"/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F8F7" w14:textId="6319BC40" w:rsidR="00EA3FBB" w:rsidRPr="000F7125" w:rsidRDefault="00723C95" w:rsidP="00EA3FBB">
            <w:pPr>
              <w:pStyle w:val="ListParagraph"/>
              <w:numPr>
                <w:ilvl w:val="0"/>
                <w:numId w:val="29"/>
              </w:num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60" w:right="-29" w:hanging="27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</w:t>
            </w:r>
            <w:r w:rsidRPr="000F71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ศึกษาแนวทางการปรับปรุงและจัดทำนโยบาย</w:t>
            </w:r>
            <w:r w:rsidR="00755E0D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การกำหนดโครงสร้างอัตราค่าไฟฟ้าของประเทศไทย</w:t>
            </w:r>
            <w:r w:rsidRPr="000F71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755E0D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ปี</w:t>
            </w:r>
            <w:r w:rsidRPr="000F71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2569 – 2573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F3B2" w14:textId="4606BFD1" w:rsidR="00EA3FBB" w:rsidRPr="000F7125" w:rsidRDefault="00EA3FBB" w:rsidP="00EA3FB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สนพ.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89D6F1" w14:textId="0BF9876D" w:rsidR="00EA3FBB" w:rsidRPr="000F7125" w:rsidRDefault="00EA3FBB" w:rsidP="00EA3FB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7.2432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7CF50" w14:textId="77777777" w:rsidR="00EA3FBB" w:rsidRPr="00B00C6B" w:rsidRDefault="00EA3FBB" w:rsidP="00EA3FB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highlight w:val="green"/>
                <w:cs/>
              </w:rPr>
            </w:pPr>
          </w:p>
        </w:tc>
      </w:tr>
      <w:tr w:rsidR="00723C95" w:rsidRPr="009E2642" w14:paraId="4EA12F07" w14:textId="77777777" w:rsidTr="00723C95">
        <w:trPr>
          <w:trHeight w:val="357"/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06B87B4" w14:textId="2451866B" w:rsidR="00723C95" w:rsidRPr="000F7125" w:rsidRDefault="00723C95" w:rsidP="00723C95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รวม </w:t>
            </w:r>
            <w:r w:rsidR="001E5E9E" w:rsidRPr="000F712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  <w:r w:rsidRPr="000F712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7841CE1E" w14:textId="77777777" w:rsidR="00723C95" w:rsidRPr="000F7125" w:rsidRDefault="00723C95" w:rsidP="00723C95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14:paraId="0F8D4AEA" w14:textId="4DB83614" w:rsidR="00723C95" w:rsidRPr="000F7125" w:rsidRDefault="00721879" w:rsidP="00723C95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7.2432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14:paraId="3A7FA9C8" w14:textId="77777777" w:rsidR="00723C95" w:rsidRPr="009E2642" w:rsidRDefault="00723C95" w:rsidP="00723C95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2DDB9BB9" w14:textId="43905977" w:rsidR="00B64577" w:rsidRDefault="00B64577" w:rsidP="00211469">
      <w:pPr>
        <w:pStyle w:val="ListParagraph"/>
        <w:spacing w:before="240" w:after="0" w:line="240" w:lineRule="auto"/>
        <w:ind w:left="0" w:right="-43" w:firstLine="198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t>3.3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332BB0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กำกับกิจการด้านพลังงาน ด้านมาตรฐาน คุณภาพ ความปลอดภัย</w:t>
      </w:r>
    </w:p>
    <w:tbl>
      <w:tblPr>
        <w:tblStyle w:val="TableGrid"/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211"/>
        <w:gridCol w:w="1418"/>
        <w:gridCol w:w="1399"/>
        <w:gridCol w:w="1436"/>
      </w:tblGrid>
      <w:tr w:rsidR="00F11D08" w:rsidRPr="009E2642" w14:paraId="4A341B86" w14:textId="77777777" w:rsidTr="009A6F4A">
        <w:trPr>
          <w:trHeight w:val="357"/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9EB3479" w14:textId="77777777" w:rsidR="00F11D08" w:rsidRPr="009E2642" w:rsidRDefault="00F11D08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48C80C" w14:textId="77777777" w:rsidR="00F11D08" w:rsidRPr="009E2642" w:rsidRDefault="00F11D08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000"/>
          </w:tcPr>
          <w:p w14:paraId="762F2FC6" w14:textId="77777777" w:rsidR="00F11D08" w:rsidRPr="009E2642" w:rsidRDefault="00F11D08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0B48C0B6" w14:textId="77777777" w:rsidR="00F11D08" w:rsidRPr="009E2642" w:rsidRDefault="00F11D08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000"/>
          </w:tcPr>
          <w:p w14:paraId="0115AA50" w14:textId="1BF5CC30" w:rsidR="00F11D08" w:rsidRPr="009E2642" w:rsidRDefault="00F11D08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</w:t>
            </w:r>
            <w:r w:rsidR="009A6F4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ๆ</w:t>
            </w:r>
          </w:p>
          <w:p w14:paraId="37336846" w14:textId="77777777" w:rsidR="00F11D08" w:rsidRPr="009E2642" w:rsidRDefault="00F11D08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F11D08" w:rsidRPr="009E2642" w14:paraId="6EA13A04" w14:textId="77777777" w:rsidTr="009A6F4A">
        <w:tc>
          <w:tcPr>
            <w:tcW w:w="5211" w:type="dxa"/>
          </w:tcPr>
          <w:p w14:paraId="6B9CAA7D" w14:textId="1B0177BB" w:rsidR="00004A0B" w:rsidRPr="00755E0D" w:rsidRDefault="00004A0B" w:rsidP="00004A0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0" w:right="-29" w:hanging="270"/>
              <w:rPr>
                <w:rFonts w:ascii="TH SarabunPSK" w:hAnsi="TH SarabunPSK" w:cs="TH SarabunPSK"/>
                <w:sz w:val="30"/>
                <w:szCs w:val="30"/>
              </w:rPr>
            </w:pPr>
            <w:r w:rsidRPr="00755E0D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โครงการพัฒนาระบบฐานข้อมูลการประกอบ</w:t>
            </w:r>
            <w:r w:rsidR="00755E0D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กิจการ</w:t>
            </w:r>
          </w:p>
          <w:p w14:paraId="4C10BDAB" w14:textId="689A39E0" w:rsidR="00F11D08" w:rsidRPr="000F7125" w:rsidRDefault="00004A0B" w:rsidP="00004A0B">
            <w:pPr>
              <w:spacing w:after="0" w:line="240" w:lineRule="auto"/>
              <w:ind w:right="-29" w:firstLine="360"/>
              <w:rPr>
                <w:rFonts w:ascii="TH SarabunPSK" w:hAnsi="TH SarabunPSK" w:cs="TH SarabunPSK"/>
                <w:sz w:val="30"/>
                <w:szCs w:val="30"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น้ำมันเชื้อเพลิง</w:t>
            </w:r>
            <w:r w:rsidRPr="000F71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กรมธุรกิจพลังงาน</w:t>
            </w:r>
            <w:r w:rsidRPr="000F71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ระยะที่</w:t>
            </w:r>
            <w:r w:rsidRPr="000F71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3</w:t>
            </w:r>
          </w:p>
        </w:tc>
        <w:tc>
          <w:tcPr>
            <w:tcW w:w="1418" w:type="dxa"/>
          </w:tcPr>
          <w:p w14:paraId="394928BB" w14:textId="4EF956DC" w:rsidR="00F11D08" w:rsidRPr="000F7125" w:rsidRDefault="00004A0B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ธพ.</w:t>
            </w:r>
          </w:p>
        </w:tc>
        <w:tc>
          <w:tcPr>
            <w:tcW w:w="1399" w:type="dxa"/>
          </w:tcPr>
          <w:p w14:paraId="46AC5F15" w14:textId="21A8A5BC" w:rsidR="00F11D08" w:rsidRPr="000F7125" w:rsidRDefault="00004A0B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5.3742</w:t>
            </w:r>
          </w:p>
        </w:tc>
        <w:tc>
          <w:tcPr>
            <w:tcW w:w="1436" w:type="dxa"/>
          </w:tcPr>
          <w:p w14:paraId="5DC8779A" w14:textId="0AC0BB1E" w:rsidR="00F11D08" w:rsidRPr="000F7125" w:rsidRDefault="00F11D08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11D08" w:rsidRPr="009E2642" w14:paraId="70006F91" w14:textId="77777777" w:rsidTr="009A6F4A">
        <w:tc>
          <w:tcPr>
            <w:tcW w:w="5211" w:type="dxa"/>
          </w:tcPr>
          <w:p w14:paraId="3A3B9AF2" w14:textId="31FF5CF5" w:rsidR="00F11D08" w:rsidRPr="000F7125" w:rsidRDefault="00004A0B" w:rsidP="0021146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่าใช้จ่ายในการศึกษาเพื่อปรับปรุงระบบการค้าและมาตรฐานความปลอดภัยก๊าซปิโตรเลียมเหลวภาคครัวเรือน</w:t>
            </w:r>
          </w:p>
        </w:tc>
        <w:tc>
          <w:tcPr>
            <w:tcW w:w="1418" w:type="dxa"/>
          </w:tcPr>
          <w:p w14:paraId="1BB41A8C" w14:textId="1849A676" w:rsidR="00F11D08" w:rsidRPr="000F7125" w:rsidRDefault="00004A0B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ธพ.</w:t>
            </w:r>
          </w:p>
        </w:tc>
        <w:tc>
          <w:tcPr>
            <w:tcW w:w="1399" w:type="dxa"/>
          </w:tcPr>
          <w:p w14:paraId="676B1E29" w14:textId="7CF21BE4" w:rsidR="00F11D08" w:rsidRPr="000F7125" w:rsidRDefault="00004A0B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3.7056</w:t>
            </w:r>
          </w:p>
        </w:tc>
        <w:tc>
          <w:tcPr>
            <w:tcW w:w="1436" w:type="dxa"/>
          </w:tcPr>
          <w:p w14:paraId="1370F8AB" w14:textId="176D296C" w:rsidR="00F11D08" w:rsidRPr="000F7125" w:rsidRDefault="00F11D08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11D08" w:rsidRPr="009E2642" w14:paraId="583A17E4" w14:textId="77777777" w:rsidTr="009A6F4A">
        <w:tc>
          <w:tcPr>
            <w:tcW w:w="5211" w:type="dxa"/>
          </w:tcPr>
          <w:p w14:paraId="5BC4F766" w14:textId="53894CAA" w:rsidR="00F11D08" w:rsidRPr="000F7125" w:rsidRDefault="00004A0B" w:rsidP="0021146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ค่าใช้จ่ายในการศึกษามาตรฐานความปลอดภัยในการประกอบกิจการที่เกี่ยวกับเชื้อเพลิงไฮโดรเจน</w:t>
            </w:r>
          </w:p>
        </w:tc>
        <w:tc>
          <w:tcPr>
            <w:tcW w:w="1418" w:type="dxa"/>
          </w:tcPr>
          <w:p w14:paraId="2E53E949" w14:textId="7D71EB7F" w:rsidR="00F11D08" w:rsidRPr="000F7125" w:rsidRDefault="00004A0B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ธพ.</w:t>
            </w:r>
          </w:p>
        </w:tc>
        <w:tc>
          <w:tcPr>
            <w:tcW w:w="1399" w:type="dxa"/>
          </w:tcPr>
          <w:p w14:paraId="64295834" w14:textId="5F335F0E" w:rsidR="00E70A77" w:rsidRPr="000F7125" w:rsidRDefault="00004A0B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 w:hint="cs"/>
                <w:sz w:val="30"/>
                <w:szCs w:val="30"/>
                <w:cs/>
              </w:rPr>
              <w:t>3.2779</w:t>
            </w:r>
          </w:p>
        </w:tc>
        <w:tc>
          <w:tcPr>
            <w:tcW w:w="1436" w:type="dxa"/>
          </w:tcPr>
          <w:p w14:paraId="2129B60F" w14:textId="77777777" w:rsidR="00F11D08" w:rsidRPr="000F7125" w:rsidRDefault="00F11D08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F11D08" w:rsidRPr="00D83353" w14:paraId="2D7CEE5A" w14:textId="77777777" w:rsidTr="009A6F4A">
        <w:tc>
          <w:tcPr>
            <w:tcW w:w="5211" w:type="dxa"/>
            <w:shd w:val="clear" w:color="auto" w:fill="DDD9C3" w:themeFill="background2" w:themeFillShade="E6"/>
          </w:tcPr>
          <w:p w14:paraId="5A5B0E76" w14:textId="66AA86C5" w:rsidR="00F11D08" w:rsidRPr="000F7125" w:rsidRDefault="00F11D08" w:rsidP="004B7C42">
            <w:pPr>
              <w:pStyle w:val="ListParagraph"/>
              <w:tabs>
                <w:tab w:val="left" w:pos="447"/>
              </w:tabs>
              <w:spacing w:after="0" w:line="240" w:lineRule="auto"/>
              <w:ind w:left="447" w:right="-29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0F7125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 w:rsidR="000A23D6" w:rsidRPr="000F7125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1E5E9E" w:rsidRPr="000F7125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0A23D6" w:rsidRPr="000F7125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0F7125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246B0FC" w14:textId="77777777" w:rsidR="00F11D08" w:rsidRPr="000F7125" w:rsidRDefault="00F11D08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9" w:type="dxa"/>
            <w:shd w:val="clear" w:color="auto" w:fill="DDD9C3" w:themeFill="background2" w:themeFillShade="E6"/>
          </w:tcPr>
          <w:p w14:paraId="1D00B7DF" w14:textId="27B23594" w:rsidR="00F11D08" w:rsidRPr="000F7125" w:rsidRDefault="00721879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F712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12.3577</w:t>
            </w:r>
          </w:p>
        </w:tc>
        <w:tc>
          <w:tcPr>
            <w:tcW w:w="1436" w:type="dxa"/>
            <w:shd w:val="clear" w:color="auto" w:fill="DDD9C3" w:themeFill="background2" w:themeFillShade="E6"/>
          </w:tcPr>
          <w:p w14:paraId="3F9AB776" w14:textId="37011905" w:rsidR="00F11D08" w:rsidRPr="000F7125" w:rsidRDefault="00F11D08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2B569C21" w14:textId="77777777" w:rsidR="007D2A34" w:rsidRDefault="007D2A34" w:rsidP="002A61B8">
      <w:pPr>
        <w:pStyle w:val="ListParagraph"/>
        <w:spacing w:before="240" w:after="0" w:line="240" w:lineRule="auto"/>
        <w:ind w:left="0" w:right="-43" w:firstLine="99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CFAA42" w14:textId="77777777" w:rsidR="007D2A34" w:rsidRDefault="007D2A34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04E976B7" w14:textId="34B06998" w:rsidR="00B64577" w:rsidRPr="009E2642" w:rsidRDefault="00B64577" w:rsidP="002A61B8">
      <w:pPr>
        <w:pStyle w:val="ListParagraph"/>
        <w:spacing w:before="240" w:after="0" w:line="240" w:lineRule="auto"/>
        <w:ind w:left="0" w:right="-43" w:firstLine="99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 xml:space="preserve">3 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แผนปฏิบัติราชการ</w:t>
      </w:r>
      <w:r w:rsidRPr="009E264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Pr="009E2642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การสร้างความยั่งยืนและเข้าถึงประชาชน</w:t>
      </w:r>
    </w:p>
    <w:p w14:paraId="3330DE83" w14:textId="3B5FB4BB" w:rsidR="00E31514" w:rsidRPr="00260CB8" w:rsidRDefault="00B64577" w:rsidP="00383785">
      <w:pPr>
        <w:pStyle w:val="ListParagraph"/>
        <w:spacing w:after="0" w:line="240" w:lineRule="auto"/>
        <w:ind w:left="0" w:right="-43" w:firstLine="16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3837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8378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เป้าหมาย</w:t>
      </w:r>
      <w:r w:rsidRPr="00383785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383785">
        <w:rPr>
          <w:rFonts w:ascii="TH SarabunPSK" w:hAnsi="TH SarabunPSK" w:cs="TH SarabunPSK" w:hint="cs"/>
          <w:spacing w:val="-4"/>
          <w:sz w:val="32"/>
          <w:szCs w:val="32"/>
          <w:cs/>
        </w:rPr>
        <w:t>ส่งเสริมการใช้พลังงานทดแทนในประเทศ การใช้พลังงานอย่างม</w:t>
      </w:r>
      <w:r w:rsidR="00383785" w:rsidRPr="00383785">
        <w:rPr>
          <w:rFonts w:ascii="TH SarabunPSK" w:hAnsi="TH SarabunPSK" w:cs="TH SarabunPSK" w:hint="cs"/>
          <w:spacing w:val="-4"/>
          <w:sz w:val="32"/>
          <w:szCs w:val="32"/>
          <w:cs/>
        </w:rPr>
        <w:t>ี</w:t>
      </w:r>
      <w:r w:rsidRPr="00383785">
        <w:rPr>
          <w:rFonts w:ascii="TH SarabunPSK" w:hAnsi="TH SarabunPSK" w:cs="TH SarabunPSK" w:hint="cs"/>
          <w:spacing w:val="-4"/>
          <w:sz w:val="32"/>
          <w:szCs w:val="32"/>
          <w:cs/>
        </w:rPr>
        <w:t>ประสิทธิภาพ ตลอดจนสนับสนุนเศรษฐกิจฐานรากด้วยเทคโนโลยีพลังงาน</w:t>
      </w:r>
    </w:p>
    <w:p w14:paraId="2EC4B1F0" w14:textId="09F65AEB" w:rsidR="00B64577" w:rsidRPr="003D666C" w:rsidRDefault="00B64577" w:rsidP="00383785">
      <w:pPr>
        <w:spacing w:after="0" w:line="240" w:lineRule="auto"/>
        <w:ind w:right="-43"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3D666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D666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3837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D666C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ตัวชี้วัดและค่าเป้าหมาย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4723"/>
        <w:gridCol w:w="1602"/>
      </w:tblGrid>
      <w:tr w:rsidR="00E31514" w:rsidRPr="009E2642" w14:paraId="141BAFC0" w14:textId="77777777" w:rsidTr="00294A8F">
        <w:trPr>
          <w:tblHeader/>
        </w:trPr>
        <w:tc>
          <w:tcPr>
            <w:tcW w:w="2747" w:type="dxa"/>
            <w:shd w:val="clear" w:color="auto" w:fill="FFCC00"/>
            <w:vAlign w:val="center"/>
          </w:tcPr>
          <w:p w14:paraId="720FD498" w14:textId="77777777" w:rsidR="00E31514" w:rsidRPr="009E2642" w:rsidRDefault="00E31514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4723" w:type="dxa"/>
            <w:shd w:val="clear" w:color="auto" w:fill="FFCC00"/>
            <w:vAlign w:val="center"/>
          </w:tcPr>
          <w:p w14:paraId="645BB34B" w14:textId="77777777" w:rsidR="00E31514" w:rsidRPr="009E2642" w:rsidRDefault="00E31514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1602" w:type="dxa"/>
            <w:shd w:val="clear" w:color="auto" w:fill="FFCC00"/>
            <w:vAlign w:val="center"/>
          </w:tcPr>
          <w:p w14:paraId="2CFA29A0" w14:textId="6443D004" w:rsidR="00E31514" w:rsidRPr="009E2642" w:rsidRDefault="00E31514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ค่าเป้าหมาย</w:t>
            </w: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 256</w:t>
            </w:r>
            <w:r w:rsidR="00D20F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8</w:t>
            </w:r>
          </w:p>
        </w:tc>
      </w:tr>
      <w:tr w:rsidR="00E31514" w:rsidRPr="004567F6" w14:paraId="6071DF42" w14:textId="77777777" w:rsidTr="00294A8F">
        <w:tc>
          <w:tcPr>
            <w:tcW w:w="2747" w:type="dxa"/>
          </w:tcPr>
          <w:p w14:paraId="4DAC3A40" w14:textId="77777777" w:rsidR="00257786" w:rsidRPr="00294A8F" w:rsidRDefault="00E31514" w:rsidP="004B7C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94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ทุกภาคส่วนใช้พลังงานอย่างมี</w:t>
            </w:r>
            <w:r w:rsidRPr="00294A8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294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ประสิทธิภาพ</w:t>
            </w:r>
            <w:r w:rsidRPr="00294A8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294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โดยนำมาตรการ</w:t>
            </w:r>
            <w:r w:rsidRPr="00294A8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          </w:t>
            </w:r>
            <w:r w:rsidRPr="00294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ทั้งภาคบังคับ ภาคสมัครใจ</w:t>
            </w:r>
            <w:r w:rsidRPr="00294A8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14:paraId="5523477C" w14:textId="7DFE2032" w:rsidR="00E31514" w:rsidRPr="00294A8F" w:rsidRDefault="00E31514" w:rsidP="004B7C42">
            <w:pPr>
              <w:spacing w:after="0" w:line="240" w:lineRule="auto"/>
              <w:rPr>
                <w:rFonts w:ascii="TH SarabunPSK" w:eastAsia="Georgia" w:hAnsi="TH SarabunPSK" w:cs="TH SarabunPSK"/>
                <w:b/>
                <w:bCs/>
                <w:sz w:val="30"/>
                <w:szCs w:val="30"/>
                <w:cs/>
              </w:rPr>
            </w:pPr>
            <w:r w:rsidRPr="00294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และภาคสนับสนุนมาใช้</w:t>
            </w:r>
          </w:p>
        </w:tc>
        <w:tc>
          <w:tcPr>
            <w:tcW w:w="4723" w:type="dxa"/>
          </w:tcPr>
          <w:p w14:paraId="457A370A" w14:textId="47784FBD" w:rsidR="00E31514" w:rsidRPr="00294A8F" w:rsidRDefault="00E31514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94A8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 </w:t>
            </w:r>
            <w:r w:rsidRPr="00294A8F">
              <w:rPr>
                <w:rFonts w:ascii="TH SarabunPSK" w:hAnsi="TH SarabunPSK" w:cs="TH SarabunPSK"/>
                <w:sz w:val="30"/>
                <w:szCs w:val="30"/>
                <w:cs/>
              </w:rPr>
              <w:t>สัดส่วนการใช้พลังงานขั้นสุดท้ายต่อหนึ่งหน่วยผลิตภัณฑ์มวลรวมภายในประเทศ (</w:t>
            </w:r>
            <w:r w:rsidRPr="00294A8F">
              <w:rPr>
                <w:rFonts w:ascii="TH SarabunPSK" w:hAnsi="TH SarabunPSK" w:cs="TH SarabunPSK" w:hint="cs"/>
                <w:sz w:val="30"/>
                <w:szCs w:val="30"/>
              </w:rPr>
              <w:t>Energy Intensity: EI)</w:t>
            </w:r>
          </w:p>
        </w:tc>
        <w:tc>
          <w:tcPr>
            <w:tcW w:w="1602" w:type="dxa"/>
          </w:tcPr>
          <w:p w14:paraId="2A5A7D14" w14:textId="437AF83C" w:rsidR="00E31514" w:rsidRPr="00294A8F" w:rsidRDefault="00E31514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  <w:tab w:val="left" w:pos="7110"/>
              </w:tabs>
              <w:spacing w:after="0" w:line="240" w:lineRule="auto"/>
              <w:jc w:val="center"/>
              <w:rPr>
                <w:rFonts w:ascii="TH SarabunPSK" w:eastAsia="Georgia" w:hAnsi="TH SarabunPSK" w:cs="TH SarabunPSK"/>
                <w:spacing w:val="-10"/>
                <w:sz w:val="30"/>
                <w:szCs w:val="30"/>
              </w:rPr>
            </w:pPr>
            <w:r w:rsidRPr="00294A8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ไม่เกิน </w:t>
            </w:r>
            <w:r w:rsidRPr="00294A8F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>7.</w:t>
            </w:r>
            <w:r w:rsidR="00B00C6B" w:rsidRPr="00294A8F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</w:rPr>
              <w:t>06</w:t>
            </w:r>
          </w:p>
          <w:p w14:paraId="7C9E500C" w14:textId="438C23F2" w:rsidR="00E31514" w:rsidRPr="00294A8F" w:rsidRDefault="00E31514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94A8F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>พันตันเทียบเท่าน้ำมันดิบ/</w:t>
            </w:r>
            <w:r w:rsidR="00C23FEE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br/>
            </w:r>
            <w:r w:rsidRPr="00294A8F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>พันล้านบาท</w:t>
            </w:r>
          </w:p>
        </w:tc>
      </w:tr>
      <w:tr w:rsidR="00E31514" w:rsidRPr="004F4836" w14:paraId="78F1E9BF" w14:textId="77777777" w:rsidTr="00294A8F">
        <w:trPr>
          <w:trHeight w:val="900"/>
        </w:trPr>
        <w:tc>
          <w:tcPr>
            <w:tcW w:w="2747" w:type="dxa"/>
          </w:tcPr>
          <w:p w14:paraId="0B8ECD68" w14:textId="2E1A7146" w:rsidR="00E31514" w:rsidRPr="00294A8F" w:rsidRDefault="00A6096C" w:rsidP="004B7C42">
            <w:pPr>
              <w:spacing w:after="0" w:line="240" w:lineRule="auto"/>
              <w:rPr>
                <w:rFonts w:ascii="TH SarabunPSK" w:eastAsia="Georgia" w:hAnsi="TH SarabunPSK" w:cs="TH SarabunPSK"/>
                <w:b/>
                <w:bCs/>
                <w:sz w:val="30"/>
                <w:szCs w:val="30"/>
              </w:rPr>
            </w:pPr>
            <w:r w:rsidRPr="00294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มีสัดส่วนการผลิตและการใช้พลังงานทดแทนในประเทศเพิ่มขึ้น</w:t>
            </w:r>
          </w:p>
        </w:tc>
        <w:tc>
          <w:tcPr>
            <w:tcW w:w="4723" w:type="dxa"/>
          </w:tcPr>
          <w:p w14:paraId="006ACDE0" w14:textId="6D362B25" w:rsidR="00E31514" w:rsidRPr="00294A8F" w:rsidRDefault="00A6096C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94A8F">
              <w:rPr>
                <w:rFonts w:ascii="TH SarabunPSK" w:hAnsi="TH SarabunPSK" w:cs="TH SarabunPSK"/>
                <w:sz w:val="30"/>
                <w:szCs w:val="30"/>
              </w:rPr>
              <w:t xml:space="preserve">1.  </w:t>
            </w:r>
            <w:r w:rsidRPr="00294A8F">
              <w:rPr>
                <w:rFonts w:ascii="TH SarabunPSK" w:hAnsi="TH SarabunPSK" w:cs="TH SarabunPSK"/>
                <w:sz w:val="30"/>
                <w:szCs w:val="30"/>
                <w:cs/>
              </w:rPr>
              <w:t>สัดส่วนของการใช้พลังงานทดแทนที่ผลิตได</w:t>
            </w:r>
            <w:r w:rsidR="00211469" w:rsidRPr="00294A8F">
              <w:rPr>
                <w:rFonts w:ascii="TH SarabunPSK" w:hAnsi="TH SarabunPSK" w:cs="TH SarabunPSK" w:hint="cs"/>
                <w:sz w:val="30"/>
                <w:szCs w:val="30"/>
                <w:cs/>
              </w:rPr>
              <w:t>้</w:t>
            </w:r>
            <w:r w:rsidRPr="00294A8F">
              <w:rPr>
                <w:rFonts w:ascii="TH SarabunPSK" w:hAnsi="TH SarabunPSK" w:cs="TH SarabunPSK"/>
                <w:sz w:val="30"/>
                <w:szCs w:val="30"/>
                <w:cs/>
              </w:rPr>
              <w:t>ภายในประเทศต่อการใช้พลังงานขั้นสุดท้าย</w:t>
            </w:r>
          </w:p>
        </w:tc>
        <w:tc>
          <w:tcPr>
            <w:tcW w:w="1602" w:type="dxa"/>
          </w:tcPr>
          <w:p w14:paraId="1C68BB9B" w14:textId="40483820" w:rsidR="00E31514" w:rsidRPr="00294A8F" w:rsidRDefault="00A6096C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  <w:tab w:val="left" w:pos="7110"/>
              </w:tabs>
              <w:spacing w:after="0" w:line="240" w:lineRule="auto"/>
              <w:jc w:val="center"/>
              <w:rPr>
                <w:rFonts w:ascii="TH SarabunPSK" w:eastAsia="Georgia" w:hAnsi="TH SarabunPSK" w:cs="TH SarabunPSK"/>
                <w:spacing w:val="-10"/>
                <w:sz w:val="30"/>
                <w:szCs w:val="30"/>
              </w:rPr>
            </w:pPr>
            <w:r w:rsidRPr="00294A8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ไม่น้อยกว่า </w:t>
            </w:r>
            <w:r w:rsidRPr="00294A8F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4A8F">
              <w:rPr>
                <w:rFonts w:ascii="TH SarabunPSK" w:hAnsi="TH SarabunPSK" w:cs="TH SarabunPSK" w:hint="cs"/>
                <w:sz w:val="30"/>
                <w:szCs w:val="30"/>
                <w:cs/>
              </w:rPr>
              <w:t>ร้อยละ 20.</w:t>
            </w:r>
            <w:r w:rsidR="00B00C6B" w:rsidRPr="00294A8F">
              <w:rPr>
                <w:rFonts w:ascii="TH SarabunPSK" w:hAnsi="TH SarabunPSK" w:cs="TH SarabunPSK" w:hint="cs"/>
                <w:sz w:val="30"/>
                <w:szCs w:val="30"/>
                <w:cs/>
              </w:rPr>
              <w:t>79</w:t>
            </w:r>
          </w:p>
        </w:tc>
      </w:tr>
      <w:tr w:rsidR="008E5D27" w:rsidRPr="004F4836" w14:paraId="354EA78B" w14:textId="77777777" w:rsidTr="00294A8F">
        <w:trPr>
          <w:trHeight w:val="771"/>
        </w:trPr>
        <w:tc>
          <w:tcPr>
            <w:tcW w:w="2747" w:type="dxa"/>
            <w:vMerge w:val="restart"/>
          </w:tcPr>
          <w:p w14:paraId="02589F84" w14:textId="1F74E1AB" w:rsidR="008E5D27" w:rsidRPr="00294A8F" w:rsidRDefault="008E5D27" w:rsidP="004B7C42">
            <w:pPr>
              <w:spacing w:after="0" w:line="240" w:lineRule="auto"/>
              <w:rPr>
                <w:rFonts w:ascii="TH SarabunPSK" w:eastAsia="Georgia" w:hAnsi="TH SarabunPSK" w:cs="TH SarabunPSK"/>
                <w:b/>
                <w:bCs/>
                <w:sz w:val="30"/>
                <w:szCs w:val="30"/>
                <w:cs/>
              </w:rPr>
            </w:pPr>
            <w:r w:rsidRPr="00294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ยกระดับรายได้ประชา</w:t>
            </w:r>
            <w:r w:rsidRPr="00294A8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</w:t>
            </w:r>
            <w:r w:rsidRPr="00294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 </w:t>
            </w:r>
            <w:r w:rsidR="00D12BBB" w:rsidRPr="00294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294A8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มีความเป็นอยู่ที่ดีขึ้น</w:t>
            </w:r>
          </w:p>
        </w:tc>
        <w:tc>
          <w:tcPr>
            <w:tcW w:w="4723" w:type="dxa"/>
          </w:tcPr>
          <w:p w14:paraId="1CEC41A7" w14:textId="0D09B5AB" w:rsidR="008E5D27" w:rsidRPr="00294A8F" w:rsidRDefault="008E5D27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294A8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 </w:t>
            </w:r>
            <w:r w:rsidRPr="00294A8F">
              <w:rPr>
                <w:rFonts w:ascii="TH SarabunPSK" w:hAnsi="TH SarabunPSK" w:cs="TH SarabunPSK"/>
                <w:sz w:val="30"/>
                <w:szCs w:val="30"/>
                <w:cs/>
              </w:rPr>
              <w:t>การใช้พลังงานในชุมชนลดลง</w:t>
            </w:r>
            <w:r w:rsidRPr="00294A8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94A8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ไม่น้อยกว่า </w:t>
            </w:r>
            <w:r w:rsidRPr="00294A8F">
              <w:rPr>
                <w:rFonts w:ascii="TH SarabunPSK" w:hAnsi="TH SarabunPSK" w:cs="TH SarabunPSK"/>
                <w:sz w:val="30"/>
                <w:szCs w:val="30"/>
              </w:rPr>
              <w:t xml:space="preserve">0.6 </w:t>
            </w:r>
            <w:r w:rsidRPr="00294A8F">
              <w:rPr>
                <w:rFonts w:ascii="TH SarabunPSK" w:hAnsi="TH SarabunPSK" w:cs="TH SarabunPSK" w:hint="cs"/>
                <w:sz w:val="30"/>
                <w:szCs w:val="30"/>
              </w:rPr>
              <w:t>ktoe/</w:t>
            </w:r>
            <w:r w:rsidRPr="00294A8F">
              <w:rPr>
                <w:rFonts w:ascii="TH SarabunPSK" w:hAnsi="TH SarabunPSK" w:cs="TH SarabunPSK"/>
                <w:sz w:val="30"/>
                <w:szCs w:val="30"/>
                <w:cs/>
              </w:rPr>
              <w:t>ปี</w:t>
            </w:r>
          </w:p>
        </w:tc>
        <w:tc>
          <w:tcPr>
            <w:tcW w:w="1602" w:type="dxa"/>
          </w:tcPr>
          <w:p w14:paraId="2E9F6E13" w14:textId="4584D54C" w:rsidR="008E5D27" w:rsidRPr="00294A8F" w:rsidRDefault="008E5D27" w:rsidP="004B7C42">
            <w:pPr>
              <w:spacing w:after="0" w:line="240" w:lineRule="auto"/>
              <w:jc w:val="center"/>
              <w:rPr>
                <w:rFonts w:ascii="TH SarabunPSK" w:eastAsia="Georgia" w:hAnsi="TH SarabunPSK" w:cs="TH SarabunPSK"/>
                <w:sz w:val="30"/>
                <w:szCs w:val="30"/>
                <w:cs/>
              </w:rPr>
            </w:pPr>
            <w:r w:rsidRPr="00294A8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ไม่น้อยกว่า </w:t>
            </w:r>
            <w:r w:rsidRPr="00294A8F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94A8F">
              <w:rPr>
                <w:rFonts w:ascii="TH SarabunPSK" w:hAnsi="TH SarabunPSK" w:cs="TH SarabunPSK"/>
                <w:sz w:val="30"/>
                <w:szCs w:val="30"/>
              </w:rPr>
              <w:t xml:space="preserve">0.6 </w:t>
            </w:r>
            <w:r w:rsidRPr="00294A8F">
              <w:rPr>
                <w:rFonts w:ascii="TH SarabunPSK" w:hAnsi="TH SarabunPSK" w:cs="TH SarabunPSK" w:hint="cs"/>
                <w:sz w:val="30"/>
                <w:szCs w:val="30"/>
              </w:rPr>
              <w:t>ktoe/</w:t>
            </w:r>
            <w:r w:rsidRPr="00294A8F">
              <w:rPr>
                <w:rFonts w:ascii="TH SarabunPSK" w:hAnsi="TH SarabunPSK" w:cs="TH SarabunPSK"/>
                <w:sz w:val="30"/>
                <w:szCs w:val="30"/>
                <w:cs/>
              </w:rPr>
              <w:t>ปี</w:t>
            </w:r>
          </w:p>
        </w:tc>
      </w:tr>
      <w:tr w:rsidR="008E5D27" w:rsidRPr="004F4836" w14:paraId="28230DEA" w14:textId="77777777" w:rsidTr="00294A8F">
        <w:trPr>
          <w:trHeight w:val="53"/>
        </w:trPr>
        <w:tc>
          <w:tcPr>
            <w:tcW w:w="2747" w:type="dxa"/>
            <w:vMerge/>
          </w:tcPr>
          <w:p w14:paraId="257E54C4" w14:textId="77777777" w:rsidR="008E5D27" w:rsidRPr="00294A8F" w:rsidRDefault="008E5D27" w:rsidP="004B7C42">
            <w:pPr>
              <w:spacing w:before="120" w:after="0" w:line="240" w:lineRule="auto"/>
              <w:rPr>
                <w:rFonts w:ascii="TH SarabunPSK" w:eastAsia="Georgia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</w:p>
        </w:tc>
        <w:tc>
          <w:tcPr>
            <w:tcW w:w="4723" w:type="dxa"/>
          </w:tcPr>
          <w:p w14:paraId="7A86B1CD" w14:textId="4489DAC3" w:rsidR="008E5D27" w:rsidRPr="00294A8F" w:rsidRDefault="008E5D27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3"/>
              <w:rPr>
                <w:rFonts w:ascii="TH SarabunPSK" w:hAnsi="TH SarabunPSK" w:cs="TH SarabunPSK"/>
                <w:sz w:val="30"/>
                <w:szCs w:val="30"/>
              </w:rPr>
            </w:pPr>
            <w:r w:rsidRPr="00294A8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 </w:t>
            </w:r>
            <w:r w:rsidRPr="00294A8F">
              <w:rPr>
                <w:rFonts w:ascii="TH SarabunPSK" w:hAnsi="TH SarabunPSK" w:cs="TH SarabunPSK"/>
                <w:sz w:val="30"/>
                <w:szCs w:val="30"/>
                <w:cs/>
              </w:rPr>
              <w:t>เพิ่มรายได้จากการส่งเสริมเทคโนโลยีพลังงานชุมชน</w:t>
            </w:r>
          </w:p>
        </w:tc>
        <w:tc>
          <w:tcPr>
            <w:tcW w:w="1602" w:type="dxa"/>
          </w:tcPr>
          <w:p w14:paraId="1C5FF412" w14:textId="1480689E" w:rsidR="008E5D27" w:rsidRPr="00294A8F" w:rsidRDefault="008E5D27" w:rsidP="004B7C42">
            <w:pPr>
              <w:spacing w:after="0" w:line="240" w:lineRule="auto"/>
              <w:jc w:val="center"/>
              <w:rPr>
                <w:rFonts w:ascii="TH SarabunPSK" w:eastAsia="Georgia" w:hAnsi="TH SarabunPSK" w:cs="TH SarabunPSK"/>
                <w:sz w:val="30"/>
                <w:szCs w:val="30"/>
              </w:rPr>
            </w:pPr>
            <w:r w:rsidRPr="00294A8F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</w:t>
            </w:r>
            <w:r w:rsidRPr="00294A8F">
              <w:rPr>
                <w:rFonts w:ascii="TH SarabunPSK" w:hAnsi="TH SarabunPSK" w:cs="TH SarabunPSK"/>
                <w:sz w:val="30"/>
                <w:szCs w:val="30"/>
                <w:cs/>
              </w:rPr>
              <w:t>น้อย</w:t>
            </w:r>
            <w:r w:rsidRPr="00294A8F">
              <w:rPr>
                <w:rFonts w:ascii="TH SarabunPSK" w:hAnsi="TH SarabunPSK" w:cs="TH SarabunPSK" w:hint="cs"/>
                <w:sz w:val="30"/>
                <w:szCs w:val="30"/>
                <w:cs/>
              </w:rPr>
              <w:t>กว่า</w:t>
            </w:r>
            <w:r w:rsidRPr="00294A8F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94A8F">
              <w:rPr>
                <w:rFonts w:ascii="TH SarabunPSK" w:hAnsi="TH SarabunPSK" w:cs="TH SarabunPSK"/>
                <w:sz w:val="30"/>
                <w:szCs w:val="30"/>
              </w:rPr>
              <w:br/>
              <w:t xml:space="preserve">6 </w:t>
            </w:r>
            <w:r w:rsidRPr="00294A8F">
              <w:rPr>
                <w:rFonts w:ascii="TH SarabunPSK" w:hAnsi="TH SarabunPSK" w:cs="TH SarabunPSK"/>
                <w:sz w:val="30"/>
                <w:szCs w:val="30"/>
                <w:cs/>
              </w:rPr>
              <w:t>ล</w:t>
            </w:r>
            <w:r w:rsidRPr="00294A8F">
              <w:rPr>
                <w:rFonts w:ascii="TH SarabunPSK" w:hAnsi="TH SarabunPSK" w:cs="TH SarabunPSK" w:hint="cs"/>
                <w:sz w:val="30"/>
                <w:szCs w:val="30"/>
                <w:cs/>
              </w:rPr>
              <w:t>้าน</w:t>
            </w:r>
            <w:r w:rsidRPr="00294A8F">
              <w:rPr>
                <w:rFonts w:ascii="TH SarabunPSK" w:hAnsi="TH SarabunPSK" w:cs="TH SarabunPSK"/>
                <w:sz w:val="30"/>
                <w:szCs w:val="30"/>
                <w:cs/>
              </w:rPr>
              <w:t>บ</w:t>
            </w:r>
            <w:r w:rsidRPr="00294A8F">
              <w:rPr>
                <w:rFonts w:ascii="TH SarabunPSK" w:hAnsi="TH SarabunPSK" w:cs="TH SarabunPSK" w:hint="cs"/>
                <w:sz w:val="30"/>
                <w:szCs w:val="30"/>
                <w:cs/>
              </w:rPr>
              <w:t>าท</w:t>
            </w:r>
            <w:r w:rsidRPr="00294A8F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294A8F">
              <w:rPr>
                <w:rFonts w:ascii="TH SarabunPSK" w:hAnsi="TH SarabunPSK" w:cs="TH SarabunPSK"/>
                <w:sz w:val="30"/>
                <w:szCs w:val="30"/>
                <w:cs/>
              </w:rPr>
              <w:t>ปี</w:t>
            </w:r>
          </w:p>
        </w:tc>
      </w:tr>
      <w:tr w:rsidR="008E5D27" w:rsidRPr="004F4836" w14:paraId="54C500AB" w14:textId="77777777" w:rsidTr="00294A8F">
        <w:trPr>
          <w:trHeight w:val="744"/>
        </w:trPr>
        <w:tc>
          <w:tcPr>
            <w:tcW w:w="2747" w:type="dxa"/>
            <w:vMerge/>
          </w:tcPr>
          <w:p w14:paraId="1225195E" w14:textId="77777777" w:rsidR="008E5D27" w:rsidRPr="00294A8F" w:rsidRDefault="008E5D27" w:rsidP="004B7C42">
            <w:pPr>
              <w:spacing w:before="120" w:after="0" w:line="240" w:lineRule="auto"/>
              <w:rPr>
                <w:rFonts w:ascii="TH SarabunPSK" w:eastAsia="Georgia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</w:p>
        </w:tc>
        <w:tc>
          <w:tcPr>
            <w:tcW w:w="4723" w:type="dxa"/>
          </w:tcPr>
          <w:p w14:paraId="344AD7A8" w14:textId="59396570" w:rsidR="008E5D27" w:rsidRPr="00294A8F" w:rsidRDefault="008E5D27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94A8F">
              <w:rPr>
                <w:rFonts w:ascii="TH SarabunPSK" w:hAnsi="TH SarabunPSK" w:cs="TH SarabunPSK"/>
                <w:sz w:val="30"/>
                <w:szCs w:val="30"/>
              </w:rPr>
              <w:t xml:space="preserve">3.  </w:t>
            </w:r>
            <w:r w:rsidRPr="00294A8F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เสริมสร้างเครือข่ายความร่วมมือ ในการพัฒนารูปแบบ                       การจัดการพลังงานที่ยั่งยืนในพื้นที่ไฟฟ้าเข้าไม่ถึง</w:t>
            </w:r>
          </w:p>
        </w:tc>
        <w:tc>
          <w:tcPr>
            <w:tcW w:w="1602" w:type="dxa"/>
          </w:tcPr>
          <w:p w14:paraId="36401DD3" w14:textId="2256614A" w:rsidR="008E5D27" w:rsidRPr="00294A8F" w:rsidRDefault="00B00C6B" w:rsidP="004B7C42">
            <w:pPr>
              <w:spacing w:after="0" w:line="240" w:lineRule="auto"/>
              <w:jc w:val="center"/>
              <w:rPr>
                <w:rFonts w:ascii="TH SarabunPSK" w:eastAsia="Georgia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294A8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4</w:t>
            </w:r>
            <w:r w:rsidR="009355FA" w:rsidRPr="00294A8F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9355FA" w:rsidRPr="00294A8F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ชุมชน</w:t>
            </w:r>
          </w:p>
        </w:tc>
      </w:tr>
    </w:tbl>
    <w:p w14:paraId="2A982BD7" w14:textId="1E92C1E9" w:rsidR="00B64577" w:rsidRPr="009E2642" w:rsidRDefault="00B64577" w:rsidP="00383785">
      <w:pPr>
        <w:pStyle w:val="ListParagraph"/>
        <w:spacing w:before="120" w:after="0" w:line="240" w:lineRule="auto"/>
        <w:ind w:left="432" w:right="-43" w:firstLine="1188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)  แนวทางการพัฒนา</w:t>
      </w:r>
    </w:p>
    <w:p w14:paraId="3C32A9F3" w14:textId="6634EB78" w:rsidR="00A11241" w:rsidRPr="00383785" w:rsidRDefault="00B64577" w:rsidP="0008075E">
      <w:pPr>
        <w:tabs>
          <w:tab w:val="left" w:pos="851"/>
          <w:tab w:val="left" w:pos="1260"/>
          <w:tab w:val="left" w:pos="1890"/>
          <w:tab w:val="left" w:pos="2268"/>
        </w:tabs>
        <w:spacing w:after="0" w:line="240" w:lineRule="auto"/>
        <w:ind w:right="-29" w:firstLine="198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83785">
        <w:rPr>
          <w:rFonts w:ascii="TH SarabunPSK" w:hAnsi="TH SarabunPSK" w:cs="TH SarabunPSK"/>
          <w:spacing w:val="-4"/>
          <w:sz w:val="32"/>
          <w:szCs w:val="32"/>
          <w:cs/>
        </w:rPr>
        <w:t>แผนงาน/โครงการ</w:t>
      </w:r>
      <w:r w:rsidRPr="00383785">
        <w:rPr>
          <w:rFonts w:ascii="TH SarabunPSK" w:hAnsi="TH SarabunPSK" w:cs="TH SarabunPSK" w:hint="cs"/>
          <w:spacing w:val="-4"/>
          <w:sz w:val="32"/>
          <w:szCs w:val="32"/>
          <w:cs/>
        </w:rPr>
        <w:t>สำคัญของ</w:t>
      </w:r>
      <w:r w:rsidRPr="00383785">
        <w:rPr>
          <w:rFonts w:ascii="TH SarabunPSK" w:hAnsi="TH SarabunPSK" w:cs="TH SarabunPSK"/>
          <w:spacing w:val="-4"/>
          <w:sz w:val="32"/>
          <w:szCs w:val="32"/>
          <w:cs/>
        </w:rPr>
        <w:t xml:space="preserve">แผนปฏิบัติราชการเรื่องที่ </w:t>
      </w:r>
      <w:r w:rsidRPr="00383785">
        <w:rPr>
          <w:rFonts w:ascii="TH SarabunPSK" w:hAnsi="TH SarabunPSK" w:cs="TH SarabunPSK"/>
          <w:spacing w:val="-4"/>
          <w:sz w:val="32"/>
          <w:szCs w:val="32"/>
        </w:rPr>
        <w:t>3</w:t>
      </w:r>
      <w:r w:rsidRPr="0038378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383785">
        <w:rPr>
          <w:rFonts w:ascii="TH SarabunPSK" w:hAnsi="TH SarabunPSK" w:cs="TH SarabunPSK"/>
          <w:spacing w:val="-4"/>
          <w:sz w:val="32"/>
          <w:szCs w:val="32"/>
          <w:cs/>
        </w:rPr>
        <w:t>การ</w:t>
      </w:r>
      <w:r w:rsidRPr="0038378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สร้างความยั่งยืนและเข้าถึงประชาชน </w:t>
      </w:r>
      <w:r w:rsidR="0028603D" w:rsidRPr="00072F5B">
        <w:rPr>
          <w:rFonts w:ascii="TH SarabunPSK" w:hAnsi="TH SarabunPSK" w:cs="TH SarabunPSK" w:hint="cs"/>
          <w:spacing w:val="-4"/>
          <w:sz w:val="32"/>
          <w:szCs w:val="32"/>
          <w:cs/>
        </w:rPr>
        <w:t>มี</w:t>
      </w:r>
      <w:r w:rsidR="0028603D" w:rsidRPr="00E43D5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จำนวน </w:t>
      </w:r>
      <w:r w:rsidR="00DF63E0" w:rsidRPr="00E43D5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2</w:t>
      </w:r>
      <w:r w:rsidR="0087767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9</w:t>
      </w:r>
      <w:r w:rsidR="0028603D" w:rsidRPr="00E43D5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โครงการ</w:t>
      </w:r>
      <w:r w:rsidR="0028603D" w:rsidRPr="00E43D5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โดยเป็นโครงการจากงบประมาณแผ่นดิน (งปม.) </w:t>
      </w:r>
      <w:r w:rsidR="00332BB0" w:rsidRPr="00E43D5E">
        <w:rPr>
          <w:rFonts w:ascii="TH SarabunPSK" w:hAnsi="TH SarabunPSK" w:cs="TH SarabunPSK" w:hint="cs"/>
          <w:sz w:val="32"/>
          <w:szCs w:val="32"/>
          <w:cs/>
        </w:rPr>
        <w:t>จากสำนักงบประมาณ (สงป.)</w:t>
      </w:r>
      <w:r w:rsidR="0028603D" w:rsidRPr="00E43D5E">
        <w:rPr>
          <w:rFonts w:ascii="TH SarabunPSK" w:hAnsi="TH SarabunPSK" w:cs="TH SarabunPSK" w:hint="cs"/>
          <w:spacing w:val="-4"/>
          <w:sz w:val="32"/>
          <w:szCs w:val="32"/>
          <w:cs/>
        </w:rPr>
        <w:t>จำนวน</w:t>
      </w:r>
      <w:r w:rsidR="00DF63E0" w:rsidRPr="00E43D5E">
        <w:rPr>
          <w:rFonts w:ascii="TH SarabunPSK" w:hAnsi="TH SarabunPSK" w:cs="TH SarabunPSK" w:hint="cs"/>
          <w:spacing w:val="-4"/>
          <w:sz w:val="32"/>
          <w:szCs w:val="32"/>
          <w:cs/>
        </w:rPr>
        <w:t>ทั้งหมด</w:t>
      </w:r>
      <w:r w:rsidR="0028603D" w:rsidRPr="00E43D5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072F5B" w:rsidRPr="00E43D5E">
        <w:rPr>
          <w:rFonts w:ascii="TH SarabunPSK" w:hAnsi="TH SarabunPSK" w:cs="TH SarabunPSK" w:hint="cs"/>
          <w:spacing w:val="-4"/>
          <w:sz w:val="32"/>
          <w:szCs w:val="32"/>
          <w:cs/>
        </w:rPr>
        <w:t>2</w:t>
      </w:r>
      <w:r w:rsidR="00877679">
        <w:rPr>
          <w:rFonts w:ascii="TH SarabunPSK" w:hAnsi="TH SarabunPSK" w:cs="TH SarabunPSK" w:hint="cs"/>
          <w:spacing w:val="-4"/>
          <w:sz w:val="32"/>
          <w:szCs w:val="32"/>
          <w:cs/>
        </w:rPr>
        <w:t>9</w:t>
      </w:r>
      <w:r w:rsidR="00072F5B" w:rsidRPr="00E43D5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8603D" w:rsidRPr="00E43D5E">
        <w:rPr>
          <w:rFonts w:ascii="TH SarabunPSK" w:hAnsi="TH SarabunPSK" w:cs="TH SarabunPSK" w:hint="cs"/>
          <w:spacing w:val="-4"/>
          <w:sz w:val="32"/>
          <w:szCs w:val="32"/>
          <w:cs/>
        </w:rPr>
        <w:t>โครงการ วงเงินรวม</w:t>
      </w:r>
      <w:r w:rsidR="00072F5B" w:rsidRPr="00E43D5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DF63E0" w:rsidRPr="00E43D5E">
        <w:rPr>
          <w:rFonts w:ascii="TH SarabunPSK" w:hAnsi="TH SarabunPSK" w:cs="TH SarabunPSK"/>
          <w:spacing w:val="-4"/>
          <w:sz w:val="32"/>
          <w:szCs w:val="32"/>
          <w:cs/>
        </w:rPr>
        <w:t>938.3573</w:t>
      </w:r>
      <w:r w:rsidR="00DF63E0" w:rsidRPr="00E43D5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8603D" w:rsidRPr="00E43D5E">
        <w:rPr>
          <w:rFonts w:ascii="TH SarabunPSK" w:hAnsi="TH SarabunPSK" w:cs="TH SarabunPSK" w:hint="cs"/>
          <w:spacing w:val="-4"/>
          <w:sz w:val="32"/>
          <w:szCs w:val="32"/>
          <w:cs/>
        </w:rPr>
        <w:t>ล้านบาท</w:t>
      </w:r>
      <w:r w:rsidR="0028603D" w:rsidRPr="00072F5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43D5E">
        <w:rPr>
          <w:rFonts w:ascii="TH SarabunPSK" w:hAnsi="TH SarabunPSK" w:cs="TH SarabunPSK" w:hint="cs"/>
          <w:spacing w:val="-4"/>
          <w:sz w:val="32"/>
          <w:szCs w:val="32"/>
          <w:cs/>
        </w:rPr>
        <w:t>ร</w:t>
      </w:r>
      <w:r w:rsidRPr="0038378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ายละเอียดแบ่งตามแนวทางการพัฒนาได้ ดังนี้ </w:t>
      </w:r>
    </w:p>
    <w:p w14:paraId="45A5322D" w14:textId="0C516DE6" w:rsidR="0028603D" w:rsidRPr="003D666C" w:rsidRDefault="00B64577" w:rsidP="00383785">
      <w:pPr>
        <w:pStyle w:val="ListParagraph"/>
        <w:spacing w:after="0" w:line="240" w:lineRule="auto"/>
        <w:ind w:left="0" w:right="-43" w:firstLine="198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332BB0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ส่งเสริมให้ทุกภาคส่วนใช้พลังงานอย่างมีประสิทธิภาพ</w:t>
      </w:r>
    </w:p>
    <w:tbl>
      <w:tblPr>
        <w:tblStyle w:val="TableGrid"/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211"/>
        <w:gridCol w:w="1418"/>
        <w:gridCol w:w="1399"/>
        <w:gridCol w:w="1436"/>
      </w:tblGrid>
      <w:tr w:rsidR="0028603D" w:rsidRPr="009E2642" w14:paraId="7FE94C73" w14:textId="77777777" w:rsidTr="00211469">
        <w:trPr>
          <w:trHeight w:val="357"/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94EF64" w14:textId="77777777" w:rsidR="0028603D" w:rsidRPr="009E2642" w:rsidRDefault="0028603D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1B07F5C" w14:textId="77777777" w:rsidR="0028603D" w:rsidRPr="009E2642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C00"/>
          </w:tcPr>
          <w:p w14:paraId="6B12B074" w14:textId="77777777" w:rsidR="0028603D" w:rsidRPr="009E2642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47084FA6" w14:textId="77777777" w:rsidR="0028603D" w:rsidRPr="009E2642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C00"/>
          </w:tcPr>
          <w:p w14:paraId="24E4674D" w14:textId="54BA3DF3" w:rsidR="0028603D" w:rsidRPr="009E2642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</w:t>
            </w:r>
            <w:r w:rsidR="002114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ๆ</w:t>
            </w:r>
          </w:p>
          <w:p w14:paraId="695BC033" w14:textId="77777777" w:rsidR="0028603D" w:rsidRPr="009E2642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492B20" w:rsidRPr="009E2642" w14:paraId="39A94FBC" w14:textId="77777777" w:rsidTr="00211469">
        <w:tc>
          <w:tcPr>
            <w:tcW w:w="5211" w:type="dxa"/>
            <w:vAlign w:val="center"/>
          </w:tcPr>
          <w:p w14:paraId="284CECC5" w14:textId="42CC6BAB" w:rsidR="00492B20" w:rsidRPr="00E43D5E" w:rsidRDefault="00492B20" w:rsidP="0021146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 w:right="-29" w:hanging="28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โครงการส่งเสริมการลดใช้พลังงานในภาครัฐ</w:t>
            </w:r>
          </w:p>
        </w:tc>
        <w:tc>
          <w:tcPr>
            <w:tcW w:w="1418" w:type="dxa"/>
          </w:tcPr>
          <w:p w14:paraId="2A240E72" w14:textId="34B5390A" w:rsidR="00492B20" w:rsidRPr="00E43D5E" w:rsidRDefault="00492B2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สป.พน.</w:t>
            </w:r>
          </w:p>
        </w:tc>
        <w:tc>
          <w:tcPr>
            <w:tcW w:w="1399" w:type="dxa"/>
          </w:tcPr>
          <w:p w14:paraId="444AF854" w14:textId="57412001" w:rsidR="00492B20" w:rsidRPr="00E43D5E" w:rsidRDefault="00492B2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3.6965</w:t>
            </w:r>
          </w:p>
        </w:tc>
        <w:tc>
          <w:tcPr>
            <w:tcW w:w="1436" w:type="dxa"/>
          </w:tcPr>
          <w:p w14:paraId="0B258699" w14:textId="77777777" w:rsidR="00492B20" w:rsidRPr="00E2238E" w:rsidRDefault="00492B2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highlight w:val="green"/>
              </w:rPr>
            </w:pPr>
          </w:p>
        </w:tc>
      </w:tr>
      <w:tr w:rsidR="0028603D" w:rsidRPr="009E2642" w14:paraId="05AD7CD9" w14:textId="77777777" w:rsidTr="00211469">
        <w:tc>
          <w:tcPr>
            <w:tcW w:w="5211" w:type="dxa"/>
            <w:vAlign w:val="center"/>
          </w:tcPr>
          <w:p w14:paraId="3426D582" w14:textId="35C36AB4" w:rsidR="0028603D" w:rsidRPr="00E43D5E" w:rsidRDefault="00FF7137" w:rsidP="0021146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 w:right="-29" w:hanging="284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ค่าใช้จ่ายในการส่งเสริมการอนุรักษ์พลังงานในโรงงานอุตสาหกรรมขนาดกลางและขนาดเล็ก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กลุ่มภาคกลาง</w:t>
            </w:r>
          </w:p>
        </w:tc>
        <w:tc>
          <w:tcPr>
            <w:tcW w:w="1418" w:type="dxa"/>
          </w:tcPr>
          <w:p w14:paraId="50D9AE46" w14:textId="7BED0DBD" w:rsidR="0028603D" w:rsidRPr="00E43D5E" w:rsidRDefault="009A60D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พพ.</w:t>
            </w:r>
          </w:p>
        </w:tc>
        <w:tc>
          <w:tcPr>
            <w:tcW w:w="1399" w:type="dxa"/>
          </w:tcPr>
          <w:p w14:paraId="49FF894C" w14:textId="49C45F5C" w:rsidR="0028603D" w:rsidRPr="00E43D5E" w:rsidRDefault="00E2238E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4.0000</w:t>
            </w:r>
          </w:p>
        </w:tc>
        <w:tc>
          <w:tcPr>
            <w:tcW w:w="1436" w:type="dxa"/>
          </w:tcPr>
          <w:p w14:paraId="6B430897" w14:textId="77777777" w:rsidR="0028603D" w:rsidRPr="00E2238E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highlight w:val="green"/>
              </w:rPr>
            </w:pPr>
          </w:p>
        </w:tc>
      </w:tr>
      <w:tr w:rsidR="0028603D" w:rsidRPr="009E2642" w14:paraId="4A4D15EC" w14:textId="77777777" w:rsidTr="00211469">
        <w:tc>
          <w:tcPr>
            <w:tcW w:w="5211" w:type="dxa"/>
            <w:vAlign w:val="center"/>
          </w:tcPr>
          <w:p w14:paraId="6B9B4B33" w14:textId="1DDCB181" w:rsidR="0028603D" w:rsidRPr="00E43D5E" w:rsidRDefault="00E2238E" w:rsidP="0021146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ค่าใช้จ่ายในการส่งเสริมการอนุรักษ์พลังงานในโรงงานอุตสาหกรรมขนาดกลางและขนาดเล็ก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กลุ่มภาคตะวันออก</w:t>
            </w:r>
          </w:p>
        </w:tc>
        <w:tc>
          <w:tcPr>
            <w:tcW w:w="1418" w:type="dxa"/>
          </w:tcPr>
          <w:p w14:paraId="3FA0D079" w14:textId="0B7F6BB6" w:rsidR="0028603D" w:rsidRPr="00E43D5E" w:rsidRDefault="009A60D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พพ.</w:t>
            </w:r>
          </w:p>
        </w:tc>
        <w:tc>
          <w:tcPr>
            <w:tcW w:w="1399" w:type="dxa"/>
          </w:tcPr>
          <w:p w14:paraId="176A8FFF" w14:textId="6F42D4D9" w:rsidR="0028603D" w:rsidRPr="00E43D5E" w:rsidRDefault="00E2238E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4.0000</w:t>
            </w:r>
          </w:p>
        </w:tc>
        <w:tc>
          <w:tcPr>
            <w:tcW w:w="1436" w:type="dxa"/>
          </w:tcPr>
          <w:p w14:paraId="6E22DB89" w14:textId="77777777" w:rsidR="0028603D" w:rsidRPr="00E2238E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highlight w:val="green"/>
                <w:cs/>
              </w:rPr>
            </w:pPr>
          </w:p>
        </w:tc>
      </w:tr>
      <w:tr w:rsidR="00E2238E" w:rsidRPr="009E2642" w14:paraId="625FA458" w14:textId="77777777" w:rsidTr="00211469">
        <w:tc>
          <w:tcPr>
            <w:tcW w:w="5211" w:type="dxa"/>
            <w:vAlign w:val="center"/>
          </w:tcPr>
          <w:p w14:paraId="23A40E51" w14:textId="1381D1B9" w:rsidR="00E2238E" w:rsidRPr="00E43D5E" w:rsidRDefault="00E2238E" w:rsidP="00E2238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ค่าใช้จ่ายในการส่งเสริมการอนุรักษ์พลังงานในโรงงานอุตสาหกรรมขนาดกลางและขนาดเล็ก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กลุ่มภาคตะวันออกเฉียงเหนือ</w:t>
            </w:r>
          </w:p>
        </w:tc>
        <w:tc>
          <w:tcPr>
            <w:tcW w:w="1418" w:type="dxa"/>
          </w:tcPr>
          <w:p w14:paraId="67C5FF68" w14:textId="692F0633" w:rsidR="00E2238E" w:rsidRPr="00E43D5E" w:rsidRDefault="00E2238E" w:rsidP="00E2238E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พพ.</w:t>
            </w:r>
          </w:p>
        </w:tc>
        <w:tc>
          <w:tcPr>
            <w:tcW w:w="1399" w:type="dxa"/>
          </w:tcPr>
          <w:p w14:paraId="31E43726" w14:textId="5E384CD0" w:rsidR="00E2238E" w:rsidRPr="00E43D5E" w:rsidRDefault="00E2238E" w:rsidP="00E2238E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4.0000</w:t>
            </w:r>
          </w:p>
        </w:tc>
        <w:tc>
          <w:tcPr>
            <w:tcW w:w="1436" w:type="dxa"/>
          </w:tcPr>
          <w:p w14:paraId="1B24806D" w14:textId="77777777" w:rsidR="00E2238E" w:rsidRPr="009E2642" w:rsidRDefault="00E2238E" w:rsidP="00E2238E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2238E" w:rsidRPr="009E2642" w14:paraId="07C8F19E" w14:textId="77777777" w:rsidTr="00211469">
        <w:tc>
          <w:tcPr>
            <w:tcW w:w="5211" w:type="dxa"/>
            <w:vAlign w:val="center"/>
          </w:tcPr>
          <w:p w14:paraId="0A30C081" w14:textId="688B0FEF" w:rsidR="00E2238E" w:rsidRPr="00E43D5E" w:rsidRDefault="00E2238E" w:rsidP="00E2238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ค่าใช้จ่ายในการส่งเสริมการอนุรักษ์พลังงานในโรงงานอุตสาหกรรมขนาดกลางและขนาดเล็ก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กลุ่มภาคเหนือ</w:t>
            </w:r>
          </w:p>
        </w:tc>
        <w:tc>
          <w:tcPr>
            <w:tcW w:w="1418" w:type="dxa"/>
          </w:tcPr>
          <w:p w14:paraId="0B55C3FF" w14:textId="2C327D3E" w:rsidR="00E2238E" w:rsidRPr="00E43D5E" w:rsidRDefault="00E2238E" w:rsidP="00E2238E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พพ.</w:t>
            </w:r>
          </w:p>
        </w:tc>
        <w:tc>
          <w:tcPr>
            <w:tcW w:w="1399" w:type="dxa"/>
          </w:tcPr>
          <w:p w14:paraId="744CCAC6" w14:textId="30E7ADB1" w:rsidR="00E2238E" w:rsidRPr="00E43D5E" w:rsidRDefault="00E2238E" w:rsidP="00E2238E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4.0000</w:t>
            </w:r>
          </w:p>
        </w:tc>
        <w:tc>
          <w:tcPr>
            <w:tcW w:w="1436" w:type="dxa"/>
          </w:tcPr>
          <w:p w14:paraId="410C1686" w14:textId="77777777" w:rsidR="00E2238E" w:rsidRPr="009E2642" w:rsidRDefault="00E2238E" w:rsidP="00E2238E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2238E" w:rsidRPr="009E2642" w14:paraId="78821A04" w14:textId="77777777" w:rsidTr="00211469">
        <w:tc>
          <w:tcPr>
            <w:tcW w:w="5211" w:type="dxa"/>
            <w:vAlign w:val="center"/>
          </w:tcPr>
          <w:p w14:paraId="62A05DC5" w14:textId="57DFCF58" w:rsidR="00E2238E" w:rsidRPr="00E43D5E" w:rsidRDefault="00E2238E" w:rsidP="00E2238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ค่าใช้จ่ายในการส่งเสริมการอนุรักษ์พลังงานในโรงงานอุตสาหกรรมขนาดกลางและขนาดเล็ก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กลุ่มภาคใต้</w:t>
            </w:r>
          </w:p>
        </w:tc>
        <w:tc>
          <w:tcPr>
            <w:tcW w:w="1418" w:type="dxa"/>
          </w:tcPr>
          <w:p w14:paraId="3D3A3BBD" w14:textId="082058CD" w:rsidR="00E2238E" w:rsidRPr="00E43D5E" w:rsidRDefault="00E2238E" w:rsidP="00E2238E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พพ.</w:t>
            </w:r>
          </w:p>
        </w:tc>
        <w:tc>
          <w:tcPr>
            <w:tcW w:w="1399" w:type="dxa"/>
          </w:tcPr>
          <w:p w14:paraId="7E128E15" w14:textId="42FF28E1" w:rsidR="00E2238E" w:rsidRPr="00E43D5E" w:rsidRDefault="00E2238E" w:rsidP="00E2238E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4.0000</w:t>
            </w:r>
          </w:p>
        </w:tc>
        <w:tc>
          <w:tcPr>
            <w:tcW w:w="1436" w:type="dxa"/>
          </w:tcPr>
          <w:p w14:paraId="28E1C653" w14:textId="77777777" w:rsidR="00E2238E" w:rsidRPr="009E2642" w:rsidRDefault="00E2238E" w:rsidP="00E2238E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A60D0" w:rsidRPr="009E2642" w14:paraId="027C68FD" w14:textId="77777777" w:rsidTr="00211469">
        <w:tc>
          <w:tcPr>
            <w:tcW w:w="5211" w:type="dxa"/>
            <w:vAlign w:val="center"/>
          </w:tcPr>
          <w:p w14:paraId="322D10AD" w14:textId="23F7CF82" w:rsidR="009A60D0" w:rsidRPr="00E43D5E" w:rsidRDefault="007D0372" w:rsidP="00C23FE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0" w:right="-29" w:hanging="270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lastRenderedPageBreak/>
              <w:t>ค่าใช้จ่ายในการอนุรักษ์พลังงานแบบมีส่วนร่วมในอาคารธุรกิจขนาดกลางและขนาดเล็ก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กลุ่มที่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1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พื้นที่กรุงเทพฯ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และปริมณฑลภาคตะวันออก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และภาคใต้</w:t>
            </w:r>
          </w:p>
        </w:tc>
        <w:tc>
          <w:tcPr>
            <w:tcW w:w="1418" w:type="dxa"/>
          </w:tcPr>
          <w:p w14:paraId="05E59531" w14:textId="3EC9EE0D" w:rsidR="009A60D0" w:rsidRPr="00E43D5E" w:rsidRDefault="000A62A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พพ.</w:t>
            </w:r>
          </w:p>
        </w:tc>
        <w:tc>
          <w:tcPr>
            <w:tcW w:w="1399" w:type="dxa"/>
          </w:tcPr>
          <w:p w14:paraId="53993232" w14:textId="25C3A909" w:rsidR="009A60D0" w:rsidRPr="00E43D5E" w:rsidRDefault="007D0372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4.1700</w:t>
            </w:r>
          </w:p>
        </w:tc>
        <w:tc>
          <w:tcPr>
            <w:tcW w:w="1436" w:type="dxa"/>
          </w:tcPr>
          <w:p w14:paraId="37278740" w14:textId="77777777" w:rsidR="009A60D0" w:rsidRPr="009E2642" w:rsidRDefault="009A60D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A60D0" w:rsidRPr="009E2642" w14:paraId="53387B7B" w14:textId="77777777" w:rsidTr="00211469">
        <w:tc>
          <w:tcPr>
            <w:tcW w:w="5211" w:type="dxa"/>
            <w:vAlign w:val="center"/>
          </w:tcPr>
          <w:p w14:paraId="79D45101" w14:textId="616EEBB2" w:rsidR="009A60D0" w:rsidRPr="00E43D5E" w:rsidRDefault="007D0372" w:rsidP="00C23FE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0" w:right="-29" w:hanging="270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ค่าใช้จ่ายในการอนุรักษ์พลังงานแบบมีส่วนร่วมในอาคารธุรกิจขนาดกลางและขนาดเล็ก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กลุ่มที่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2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พื้นที่ภาคกลาง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ภาคตะวันออกเฉียงเหนือและภาคเหนือ</w:t>
            </w:r>
          </w:p>
        </w:tc>
        <w:tc>
          <w:tcPr>
            <w:tcW w:w="1418" w:type="dxa"/>
          </w:tcPr>
          <w:p w14:paraId="61347BD0" w14:textId="1F0B61EA" w:rsidR="009A60D0" w:rsidRPr="00E43D5E" w:rsidRDefault="000A62A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พพ.</w:t>
            </w:r>
          </w:p>
        </w:tc>
        <w:tc>
          <w:tcPr>
            <w:tcW w:w="1399" w:type="dxa"/>
          </w:tcPr>
          <w:p w14:paraId="357ED36C" w14:textId="1D1E16B6" w:rsidR="009A60D0" w:rsidRPr="00E43D5E" w:rsidRDefault="007D0372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4.1700</w:t>
            </w:r>
          </w:p>
        </w:tc>
        <w:tc>
          <w:tcPr>
            <w:tcW w:w="1436" w:type="dxa"/>
          </w:tcPr>
          <w:p w14:paraId="5D81AF8C" w14:textId="77777777" w:rsidR="009A60D0" w:rsidRPr="009E2642" w:rsidRDefault="009A60D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A60D0" w:rsidRPr="009E2642" w14:paraId="6CDA6904" w14:textId="77777777" w:rsidTr="00211469">
        <w:tc>
          <w:tcPr>
            <w:tcW w:w="5211" w:type="dxa"/>
            <w:vAlign w:val="center"/>
          </w:tcPr>
          <w:p w14:paraId="38E5ED8F" w14:textId="0589C7EA" w:rsidR="009A60D0" w:rsidRPr="00E43D5E" w:rsidRDefault="007D0372" w:rsidP="00C23FE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0" w:right="-29" w:hanging="270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่าใช้จ่ายในการตรวจประเมินด้านพลังงานและจัดทำเกณฑ์มาตรฐานเพื่อเพิ่มประสิทธิภาพสำหรับโรงงานและอาคารควบคุม</w:t>
            </w:r>
          </w:p>
        </w:tc>
        <w:tc>
          <w:tcPr>
            <w:tcW w:w="1418" w:type="dxa"/>
          </w:tcPr>
          <w:p w14:paraId="67D7528D" w14:textId="625BCB4B" w:rsidR="009A60D0" w:rsidRPr="00E43D5E" w:rsidRDefault="000A62A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พพ.</w:t>
            </w:r>
          </w:p>
        </w:tc>
        <w:tc>
          <w:tcPr>
            <w:tcW w:w="1399" w:type="dxa"/>
          </w:tcPr>
          <w:p w14:paraId="4A86CFA0" w14:textId="3BF9DCA9" w:rsidR="009A60D0" w:rsidRPr="00E43D5E" w:rsidRDefault="007D0372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20.4360</w:t>
            </w:r>
          </w:p>
        </w:tc>
        <w:tc>
          <w:tcPr>
            <w:tcW w:w="1436" w:type="dxa"/>
          </w:tcPr>
          <w:p w14:paraId="30D81640" w14:textId="77777777" w:rsidR="009A60D0" w:rsidRPr="009E2642" w:rsidRDefault="009A60D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D79DF" w:rsidRPr="009E2642" w14:paraId="18E6E7DF" w14:textId="77777777" w:rsidTr="00426F75">
        <w:trPr>
          <w:trHeight w:val="2454"/>
        </w:trPr>
        <w:tc>
          <w:tcPr>
            <w:tcW w:w="5211" w:type="dxa"/>
          </w:tcPr>
          <w:p w14:paraId="2E214945" w14:textId="77777777" w:rsidR="004B5AC2" w:rsidRDefault="00BE0720" w:rsidP="00426F7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0" w:right="-29" w:hanging="373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ค่าจ้างศึกษาและสำรวจ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-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ออกแบบรายละเอียดการปรับปรุงเพิ่มประสิทธิภาพ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โครงการศึกษาการใช้มาตรการบริษัท</w:t>
            </w:r>
          </w:p>
          <w:p w14:paraId="25A9964B" w14:textId="69EF4B57" w:rsidR="006D79DF" w:rsidRPr="00E43D5E" w:rsidRDefault="00BE0720" w:rsidP="004B5AC2">
            <w:pPr>
              <w:pStyle w:val="ListParagraph"/>
              <w:spacing w:after="0" w:line="240" w:lineRule="auto"/>
              <w:ind w:left="450" w:right="-29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4B5AC2">
              <w:rPr>
                <w:rFonts w:ascii="TH SarabunPSK" w:eastAsia="Times New Roman" w:hAnsi="TH SarabunPSK" w:cs="TH SarabunPSK" w:hint="cs"/>
                <w:spacing w:val="-2"/>
                <w:sz w:val="30"/>
                <w:szCs w:val="30"/>
                <w:cs/>
              </w:rPr>
              <w:t>จัดการพลังงาน</w:t>
            </w:r>
            <w:r w:rsidRPr="004B5AC2">
              <w:rPr>
                <w:rFonts w:ascii="TH SarabunPSK" w:eastAsia="Times New Roman" w:hAnsi="TH SarabunPSK" w:cs="TH SarabunPSK"/>
                <w:spacing w:val="-2"/>
                <w:sz w:val="30"/>
                <w:szCs w:val="30"/>
                <w:cs/>
              </w:rPr>
              <w:t xml:space="preserve"> (</w:t>
            </w:r>
            <w:r w:rsidRPr="004B5AC2">
              <w:rPr>
                <w:rFonts w:ascii="TH SarabunPSK" w:eastAsia="Times New Roman" w:hAnsi="TH SarabunPSK" w:cs="TH SarabunPSK"/>
                <w:spacing w:val="-2"/>
                <w:sz w:val="30"/>
                <w:szCs w:val="30"/>
              </w:rPr>
              <w:t xml:space="preserve">ESCO) </w:t>
            </w:r>
            <w:r w:rsidRPr="004B5AC2">
              <w:rPr>
                <w:rFonts w:ascii="TH SarabunPSK" w:eastAsia="Times New Roman" w:hAnsi="TH SarabunPSK" w:cs="TH SarabunPSK" w:hint="cs"/>
                <w:spacing w:val="-2"/>
                <w:sz w:val="30"/>
                <w:szCs w:val="30"/>
                <w:cs/>
              </w:rPr>
              <w:t>ภาครัฐ</w:t>
            </w:r>
            <w:r w:rsidRPr="004B5AC2">
              <w:rPr>
                <w:rFonts w:ascii="TH SarabunPSK" w:eastAsia="Times New Roman" w:hAnsi="TH SarabunPSK" w:cs="TH SarabunPSK"/>
                <w:spacing w:val="-2"/>
                <w:sz w:val="30"/>
                <w:szCs w:val="30"/>
                <w:cs/>
              </w:rPr>
              <w:t xml:space="preserve"> </w:t>
            </w:r>
            <w:r w:rsidRPr="004B5AC2">
              <w:rPr>
                <w:rFonts w:ascii="TH SarabunPSK" w:eastAsia="Times New Roman" w:hAnsi="TH SarabunPSK" w:cs="TH SarabunPSK" w:hint="cs"/>
                <w:spacing w:val="-2"/>
                <w:sz w:val="30"/>
                <w:szCs w:val="30"/>
                <w:cs/>
              </w:rPr>
              <w:t>สำหรับการอนุรักษ์พลังงาน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ในระบบชลประทาน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และระบบระบายน้ำ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="00426F75">
              <w:rPr>
                <w:rFonts w:ascii="TH SarabunPSK" w:eastAsia="Times New Roman" w:hAnsi="TH SarabunPSK" w:cs="TH SarabunPSK"/>
                <w:sz w:val="30"/>
                <w:szCs w:val="30"/>
              </w:rPr>
              <w:br/>
            </w:r>
            <w:r w:rsidR="00426F75" w:rsidRPr="00426F7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กรมพัฒนาพลังงานทดแทนและอนุรักษ์พลังงาน</w:t>
            </w:r>
            <w:r w:rsidR="00426F75" w:rsidRPr="00426F7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="00426F75">
              <w:rPr>
                <w:rFonts w:ascii="TH SarabunPSK" w:eastAsia="Times New Roman" w:hAnsi="TH SarabunPSK" w:cs="TH SarabunPSK"/>
                <w:sz w:val="30"/>
                <w:szCs w:val="30"/>
              </w:rPr>
              <w:br/>
            </w:r>
            <w:r w:rsidR="00426F75" w:rsidRPr="00426F7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แขวงรองเมือง</w:t>
            </w:r>
            <w:r w:rsidR="00426F75" w:rsidRPr="00426F7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="00426F75" w:rsidRPr="00426F7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เขตปทุมวัน</w:t>
            </w:r>
            <w:r w:rsidR="00426F75" w:rsidRPr="00426F7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="00426F75" w:rsidRPr="00426F7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กรุงเทพมหานคร</w:t>
            </w:r>
            <w:r w:rsidR="00426F75" w:rsidRPr="00426F7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="00426F75">
              <w:rPr>
                <w:rFonts w:ascii="TH SarabunPSK" w:eastAsia="Times New Roman" w:hAnsi="TH SarabunPSK" w:cs="TH SarabunPSK"/>
                <w:sz w:val="30"/>
                <w:szCs w:val="30"/>
              </w:rPr>
              <w:br/>
            </w:r>
            <w:r w:rsidR="00426F75" w:rsidRPr="00426F7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(</w:t>
            </w:r>
            <w:r w:rsidR="00426F75" w:rsidRPr="00426F7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ผูกพันปี</w:t>
            </w:r>
            <w:r w:rsidR="00426F75" w:rsidRPr="00426F7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2568</w:t>
            </w:r>
            <w:r w:rsidR="00B6433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="00426F75" w:rsidRPr="00426F7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-</w:t>
            </w:r>
            <w:r w:rsidR="00B64330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="00426F75" w:rsidRPr="00426F7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2569)</w:t>
            </w:r>
          </w:p>
        </w:tc>
        <w:tc>
          <w:tcPr>
            <w:tcW w:w="1418" w:type="dxa"/>
          </w:tcPr>
          <w:p w14:paraId="75F77E87" w14:textId="478074C5" w:rsidR="006D79DF" w:rsidRPr="00E43D5E" w:rsidRDefault="003C1CF7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พพ.</w:t>
            </w:r>
          </w:p>
        </w:tc>
        <w:tc>
          <w:tcPr>
            <w:tcW w:w="1399" w:type="dxa"/>
          </w:tcPr>
          <w:p w14:paraId="32BE0598" w14:textId="488E0952" w:rsidR="006D79DF" w:rsidRPr="00E43D5E" w:rsidRDefault="00BE072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2.9799</w:t>
            </w:r>
          </w:p>
        </w:tc>
        <w:tc>
          <w:tcPr>
            <w:tcW w:w="1436" w:type="dxa"/>
          </w:tcPr>
          <w:p w14:paraId="3EE95822" w14:textId="77777777" w:rsidR="006D79DF" w:rsidRPr="009E2642" w:rsidRDefault="006D79DF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D79DF" w:rsidRPr="009E2642" w14:paraId="35977A0D" w14:textId="77777777" w:rsidTr="00211469">
        <w:tc>
          <w:tcPr>
            <w:tcW w:w="5211" w:type="dxa"/>
            <w:vAlign w:val="center"/>
          </w:tcPr>
          <w:p w14:paraId="6D5A0F7B" w14:textId="76B9F633" w:rsidR="006D79DF" w:rsidRPr="00E43D5E" w:rsidRDefault="00845DB5" w:rsidP="00C23FE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0" w:right="-29" w:hanging="37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991869">
              <w:rPr>
                <w:rFonts w:ascii="TH SarabunPSK" w:eastAsia="Times New Roman" w:hAnsi="TH SarabunPSK" w:cs="TH SarabunPSK" w:hint="cs"/>
                <w:spacing w:val="-4"/>
                <w:sz w:val="30"/>
                <w:szCs w:val="30"/>
                <w:cs/>
              </w:rPr>
              <w:t>ค่าใช้จ่ายในการศึกษาการปรับปรุงกฎหมาย</w:t>
            </w:r>
            <w:r w:rsidRPr="00991869">
              <w:rPr>
                <w:rFonts w:ascii="TH SarabunPSK" w:eastAsia="Times New Roman" w:hAnsi="TH SarabunPSK" w:cs="TH SarabunPSK"/>
                <w:spacing w:val="-4"/>
                <w:sz w:val="30"/>
                <w:szCs w:val="30"/>
                <w:cs/>
              </w:rPr>
              <w:t xml:space="preserve"> </w:t>
            </w:r>
            <w:r w:rsidRPr="00991869">
              <w:rPr>
                <w:rFonts w:ascii="TH SarabunPSK" w:eastAsia="Times New Roman" w:hAnsi="TH SarabunPSK" w:cs="TH SarabunPSK" w:hint="cs"/>
                <w:spacing w:val="-4"/>
                <w:sz w:val="30"/>
                <w:szCs w:val="30"/>
                <w:cs/>
              </w:rPr>
              <w:t>เพื่อการบังคับใช้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อย่างมีประสิทธิภาพ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และยกระดับกฎหมายอนุรักษ์พลังงานสู่ระดับสากล</w:t>
            </w:r>
          </w:p>
        </w:tc>
        <w:tc>
          <w:tcPr>
            <w:tcW w:w="1418" w:type="dxa"/>
          </w:tcPr>
          <w:p w14:paraId="3310C7BD" w14:textId="4031D6E8" w:rsidR="006D79DF" w:rsidRPr="00E43D5E" w:rsidRDefault="003C1CF7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พพ.</w:t>
            </w:r>
          </w:p>
        </w:tc>
        <w:tc>
          <w:tcPr>
            <w:tcW w:w="1399" w:type="dxa"/>
          </w:tcPr>
          <w:p w14:paraId="25CB606C" w14:textId="428E92EA" w:rsidR="006D79DF" w:rsidRPr="00E43D5E" w:rsidRDefault="00845DB5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9.6202</w:t>
            </w:r>
          </w:p>
        </w:tc>
        <w:tc>
          <w:tcPr>
            <w:tcW w:w="1436" w:type="dxa"/>
          </w:tcPr>
          <w:p w14:paraId="063EE302" w14:textId="77777777" w:rsidR="006D79DF" w:rsidRPr="00E2238E" w:rsidRDefault="006D79DF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highlight w:val="green"/>
                <w:cs/>
              </w:rPr>
            </w:pPr>
          </w:p>
        </w:tc>
      </w:tr>
      <w:tr w:rsidR="006D79DF" w:rsidRPr="009E2642" w14:paraId="2EA56E97" w14:textId="77777777" w:rsidTr="00211469">
        <w:tc>
          <w:tcPr>
            <w:tcW w:w="5211" w:type="dxa"/>
            <w:vAlign w:val="center"/>
          </w:tcPr>
          <w:p w14:paraId="0F3212A7" w14:textId="0216D602" w:rsidR="006D79DF" w:rsidRPr="00E43D5E" w:rsidRDefault="00F774E0" w:rsidP="00C23FE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0" w:right="-29" w:hanging="37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่าใช้จ่ายในการตรวจสอบและออกใบอนุญาตผลิตพลังงานควบคุมตามพระราชบัญญัติการพัฒนาและส่งเสริมพลังงาน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พ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ศ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. 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</w:rPr>
              <w:t>2535</w:t>
            </w:r>
          </w:p>
        </w:tc>
        <w:tc>
          <w:tcPr>
            <w:tcW w:w="1418" w:type="dxa"/>
          </w:tcPr>
          <w:p w14:paraId="0F02408D" w14:textId="6DC453F3" w:rsidR="006D79DF" w:rsidRPr="00E43D5E" w:rsidRDefault="003C1CF7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พพ.</w:t>
            </w:r>
          </w:p>
        </w:tc>
        <w:tc>
          <w:tcPr>
            <w:tcW w:w="1399" w:type="dxa"/>
          </w:tcPr>
          <w:p w14:paraId="64731752" w14:textId="65480C11" w:rsidR="006D79DF" w:rsidRPr="00E43D5E" w:rsidRDefault="00F774E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7.7400</w:t>
            </w:r>
          </w:p>
        </w:tc>
        <w:tc>
          <w:tcPr>
            <w:tcW w:w="1436" w:type="dxa"/>
          </w:tcPr>
          <w:p w14:paraId="2E52842D" w14:textId="77777777" w:rsidR="006D79DF" w:rsidRPr="00E2238E" w:rsidRDefault="006D79DF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highlight w:val="green"/>
                <w:cs/>
              </w:rPr>
            </w:pPr>
          </w:p>
        </w:tc>
      </w:tr>
      <w:tr w:rsidR="006D79DF" w:rsidRPr="009E2642" w14:paraId="6268C165" w14:textId="77777777" w:rsidTr="00211469">
        <w:tc>
          <w:tcPr>
            <w:tcW w:w="5211" w:type="dxa"/>
            <w:vAlign w:val="center"/>
          </w:tcPr>
          <w:p w14:paraId="1B907232" w14:textId="3FCFA036" w:rsidR="006D79DF" w:rsidRPr="00E43D5E" w:rsidRDefault="0001153A" w:rsidP="00C23FE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0" w:right="-29" w:hanging="37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ค่าใช้จ่ายในการสร้างความเข้าใจและเตรียมความพร้อม</w:t>
            </w:r>
            <w:r w:rsidR="00C23FE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br/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พื่อรองรับการบังคับใช้เกณฑ์มาตรฐานอาคารด้านพลังงานตามกฎหมายสำหรับบุคลากรองค์กรปกครองส่วนท้องถิ่น</w:t>
            </w:r>
          </w:p>
        </w:tc>
        <w:tc>
          <w:tcPr>
            <w:tcW w:w="1418" w:type="dxa"/>
          </w:tcPr>
          <w:p w14:paraId="0F79ABC1" w14:textId="761D93D7" w:rsidR="006D79DF" w:rsidRPr="00E43D5E" w:rsidRDefault="00910C5A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พพ.</w:t>
            </w:r>
          </w:p>
        </w:tc>
        <w:tc>
          <w:tcPr>
            <w:tcW w:w="1399" w:type="dxa"/>
          </w:tcPr>
          <w:p w14:paraId="49BEB872" w14:textId="0E61AC8C" w:rsidR="006D79DF" w:rsidRPr="00E43D5E" w:rsidRDefault="0001153A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3.0000</w:t>
            </w:r>
          </w:p>
        </w:tc>
        <w:tc>
          <w:tcPr>
            <w:tcW w:w="1436" w:type="dxa"/>
          </w:tcPr>
          <w:p w14:paraId="34B6C322" w14:textId="495FA2AE" w:rsidR="006D79DF" w:rsidRPr="00E2238E" w:rsidRDefault="006D79DF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highlight w:val="green"/>
                <w:cs/>
              </w:rPr>
            </w:pPr>
          </w:p>
        </w:tc>
      </w:tr>
      <w:tr w:rsidR="003C1CF7" w:rsidRPr="009E2642" w14:paraId="7D604F3F" w14:textId="77777777" w:rsidTr="00211469">
        <w:tc>
          <w:tcPr>
            <w:tcW w:w="5211" w:type="dxa"/>
            <w:vAlign w:val="center"/>
          </w:tcPr>
          <w:p w14:paraId="6E359808" w14:textId="1B41FC8E" w:rsidR="003C1CF7" w:rsidRPr="00E43D5E" w:rsidRDefault="0001153A" w:rsidP="00C23FE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0" w:right="-29" w:hanging="37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ค่าใช้จ่ายในการพัฒนาบุคลากรภาคปฏิบัติด้านพลังงานทดแทนและอนุรักษ์พลังงานเพื่อลดการปล่อยคาร์บอน</w:t>
            </w:r>
            <w:r w:rsidR="00C23FE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br/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ในภาคครัวเรือนและเกษตรกรรม</w:t>
            </w:r>
          </w:p>
        </w:tc>
        <w:tc>
          <w:tcPr>
            <w:tcW w:w="1418" w:type="dxa"/>
          </w:tcPr>
          <w:p w14:paraId="19166604" w14:textId="0429034A" w:rsidR="003C1CF7" w:rsidRPr="00E43D5E" w:rsidRDefault="00FD121A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พพ.</w:t>
            </w:r>
          </w:p>
        </w:tc>
        <w:tc>
          <w:tcPr>
            <w:tcW w:w="1399" w:type="dxa"/>
          </w:tcPr>
          <w:p w14:paraId="0B546BB7" w14:textId="045867F9" w:rsidR="003C1CF7" w:rsidRPr="00E43D5E" w:rsidRDefault="0001153A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3.5000</w:t>
            </w:r>
          </w:p>
        </w:tc>
        <w:tc>
          <w:tcPr>
            <w:tcW w:w="1436" w:type="dxa"/>
          </w:tcPr>
          <w:p w14:paraId="40B5112A" w14:textId="74F0BE81" w:rsidR="003C1CF7" w:rsidRPr="00E2238E" w:rsidRDefault="003C1CF7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highlight w:val="green"/>
                <w:cs/>
              </w:rPr>
            </w:pPr>
          </w:p>
        </w:tc>
      </w:tr>
      <w:tr w:rsidR="00D83353" w:rsidRPr="009E2642" w14:paraId="2AE04434" w14:textId="77777777" w:rsidTr="00211469">
        <w:tc>
          <w:tcPr>
            <w:tcW w:w="5211" w:type="dxa"/>
            <w:shd w:val="clear" w:color="auto" w:fill="DDD9C3" w:themeFill="background2" w:themeFillShade="E6"/>
            <w:vAlign w:val="center"/>
          </w:tcPr>
          <w:p w14:paraId="0A4EE205" w14:textId="54F4216B" w:rsidR="00D83353" w:rsidRPr="00E43D5E" w:rsidRDefault="00D83353" w:rsidP="00D83353">
            <w:pPr>
              <w:pStyle w:val="ListParagraph"/>
              <w:tabs>
                <w:tab w:val="left" w:pos="447"/>
              </w:tabs>
              <w:spacing w:after="0" w:line="240" w:lineRule="auto"/>
              <w:ind w:left="447" w:right="-29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รวม </w:t>
            </w:r>
            <w:r w:rsidR="00C10A91" w:rsidRPr="00E43D5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14</w:t>
            </w:r>
            <w:r w:rsidRPr="00E43D5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โครงการ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F4180C8" w14:textId="77777777" w:rsidR="00D83353" w:rsidRPr="00E43D5E" w:rsidRDefault="00D83353" w:rsidP="00D833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9" w:type="dxa"/>
            <w:shd w:val="clear" w:color="auto" w:fill="DDD9C3" w:themeFill="background2" w:themeFillShade="E6"/>
          </w:tcPr>
          <w:p w14:paraId="5EF63D84" w14:textId="38BD2647" w:rsidR="00D83353" w:rsidRPr="00E43D5E" w:rsidRDefault="00B94D52" w:rsidP="00D833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79.3126</w:t>
            </w:r>
          </w:p>
        </w:tc>
        <w:tc>
          <w:tcPr>
            <w:tcW w:w="1436" w:type="dxa"/>
            <w:shd w:val="clear" w:color="auto" w:fill="DDD9C3" w:themeFill="background2" w:themeFillShade="E6"/>
          </w:tcPr>
          <w:p w14:paraId="27A2C806" w14:textId="27984E10" w:rsidR="00D83353" w:rsidRPr="0008075E" w:rsidRDefault="00D83353" w:rsidP="00D83353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7E1E05E3" w14:textId="473DA56E" w:rsidR="00FF7137" w:rsidRDefault="00FF7137" w:rsidP="007D2A34">
      <w:pPr>
        <w:pStyle w:val="ListParagraph"/>
        <w:spacing w:before="240" w:after="0" w:line="240" w:lineRule="auto"/>
        <w:ind w:left="0" w:right="-43" w:firstLine="198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0045AE" w14:textId="5C7DDA15" w:rsidR="00E43D5E" w:rsidRDefault="00E43D5E" w:rsidP="007D2A34">
      <w:pPr>
        <w:pStyle w:val="ListParagraph"/>
        <w:spacing w:before="240" w:after="0" w:line="240" w:lineRule="auto"/>
        <w:ind w:left="0" w:right="-43" w:firstLine="198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244878" w14:textId="01FD1291" w:rsidR="00E43D5E" w:rsidRDefault="00E43D5E" w:rsidP="007D2A34">
      <w:pPr>
        <w:pStyle w:val="ListParagraph"/>
        <w:spacing w:before="240" w:after="0" w:line="240" w:lineRule="auto"/>
        <w:ind w:left="0" w:right="-43" w:firstLine="198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BDF886" w14:textId="66F42132" w:rsidR="00E43D5E" w:rsidRDefault="00E43D5E" w:rsidP="007D2A34">
      <w:pPr>
        <w:pStyle w:val="ListParagraph"/>
        <w:spacing w:before="240" w:after="0" w:line="240" w:lineRule="auto"/>
        <w:ind w:left="0" w:right="-43" w:firstLine="198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868D3B6" w14:textId="60D4DC42" w:rsidR="00B64577" w:rsidRPr="009E2642" w:rsidRDefault="00B64577" w:rsidP="007D2A34">
      <w:pPr>
        <w:pStyle w:val="ListParagraph"/>
        <w:spacing w:before="240" w:after="0" w:line="240" w:lineRule="auto"/>
        <w:ind w:left="0" w:right="-43" w:firstLine="198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lastRenderedPageBreak/>
        <w:t>3.2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332BB0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ส่งเสริมการผลิตและการใช้พลังงานสะอาดภายในประเทศ</w:t>
      </w:r>
    </w:p>
    <w:tbl>
      <w:tblPr>
        <w:tblStyle w:val="TableGrid"/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211"/>
        <w:gridCol w:w="1418"/>
        <w:gridCol w:w="1399"/>
        <w:gridCol w:w="1436"/>
      </w:tblGrid>
      <w:tr w:rsidR="0028603D" w:rsidRPr="001763CB" w14:paraId="0AE049BF" w14:textId="77777777" w:rsidTr="00211469">
        <w:trPr>
          <w:trHeight w:val="357"/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78012E0B" w14:textId="77777777" w:rsidR="0028603D" w:rsidRPr="001763CB" w:rsidRDefault="0028603D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763C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0506749" w14:textId="77777777" w:rsidR="0028603D" w:rsidRPr="001763CB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763C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C00"/>
          </w:tcPr>
          <w:p w14:paraId="07974F23" w14:textId="77777777" w:rsidR="0028603D" w:rsidRPr="001763CB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763C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 w:rsidRPr="001763C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1763C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52C3AF9B" w14:textId="77777777" w:rsidR="0028603D" w:rsidRPr="001763CB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763C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C00"/>
          </w:tcPr>
          <w:p w14:paraId="3834A87F" w14:textId="0C4DBFB5" w:rsidR="0028603D" w:rsidRPr="001763CB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763C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 w:rsidRPr="001763C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1763C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</w:t>
            </w:r>
            <w:r w:rsidR="002114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763C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ๆ</w:t>
            </w:r>
          </w:p>
          <w:p w14:paraId="5730EC26" w14:textId="77777777" w:rsidR="0028603D" w:rsidRPr="001763CB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763C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936195" w:rsidRPr="001763CB" w14:paraId="7D3808AE" w14:textId="77777777" w:rsidTr="00387488">
        <w:trPr>
          <w:trHeight w:val="1122"/>
        </w:trPr>
        <w:tc>
          <w:tcPr>
            <w:tcW w:w="5211" w:type="dxa"/>
          </w:tcPr>
          <w:p w14:paraId="20EE1BB0" w14:textId="6AD13DF7" w:rsidR="00936195" w:rsidRPr="00E43D5E" w:rsidRDefault="00936195" w:rsidP="0038748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0" w:right="-29" w:hanging="270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ค่าจ้างที่ปรึกษา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4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รายการ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ค่าก่อสร้างระบบปรับปรุงประสิทธิภาพเพิ่มกำลังการผลิตไฟฟ้าพลังน้ำ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7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รายการ</w:t>
            </w:r>
            <w:r w:rsidR="00D4098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br/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ค่าควบคุมงาน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6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รายการ</w:t>
            </w:r>
          </w:p>
        </w:tc>
        <w:tc>
          <w:tcPr>
            <w:tcW w:w="1418" w:type="dxa"/>
          </w:tcPr>
          <w:p w14:paraId="69A8E2C9" w14:textId="33386EC2" w:rsidR="00936195" w:rsidRPr="00E43D5E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พพ.</w:t>
            </w:r>
          </w:p>
        </w:tc>
        <w:tc>
          <w:tcPr>
            <w:tcW w:w="1399" w:type="dxa"/>
          </w:tcPr>
          <w:p w14:paraId="0F112D89" w14:textId="16FDCB77" w:rsidR="00936195" w:rsidRPr="00E43D5E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414.2781</w:t>
            </w:r>
          </w:p>
        </w:tc>
        <w:tc>
          <w:tcPr>
            <w:tcW w:w="1436" w:type="dxa"/>
          </w:tcPr>
          <w:p w14:paraId="210CA58E" w14:textId="77777777" w:rsidR="00936195" w:rsidRPr="001763CB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36195" w:rsidRPr="001763CB" w14:paraId="61BCF300" w14:textId="77777777" w:rsidTr="00387488">
        <w:trPr>
          <w:trHeight w:val="1077"/>
        </w:trPr>
        <w:tc>
          <w:tcPr>
            <w:tcW w:w="5211" w:type="dxa"/>
          </w:tcPr>
          <w:p w14:paraId="6E01FA57" w14:textId="2173568B" w:rsidR="00936195" w:rsidRPr="00E43D5E" w:rsidRDefault="00936195" w:rsidP="0038748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0" w:right="-29" w:hanging="270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ค่าใช้จ่ายในการส่งเสริมความรู้การติดตั้งและการติดตามประเมินผลการใช้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solar rooftop 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ในบ้านอยู่อาศัย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และหน่วยงานของรัฐ</w:t>
            </w:r>
          </w:p>
        </w:tc>
        <w:tc>
          <w:tcPr>
            <w:tcW w:w="1418" w:type="dxa"/>
          </w:tcPr>
          <w:p w14:paraId="5CEDC806" w14:textId="60CBE2D1" w:rsidR="00936195" w:rsidRPr="00E43D5E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พพ.</w:t>
            </w:r>
          </w:p>
        </w:tc>
        <w:tc>
          <w:tcPr>
            <w:tcW w:w="1399" w:type="dxa"/>
          </w:tcPr>
          <w:p w14:paraId="291F8817" w14:textId="08C96158" w:rsidR="00936195" w:rsidRPr="00E43D5E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7.7680</w:t>
            </w:r>
          </w:p>
        </w:tc>
        <w:tc>
          <w:tcPr>
            <w:tcW w:w="1436" w:type="dxa"/>
          </w:tcPr>
          <w:p w14:paraId="39B4A223" w14:textId="77777777" w:rsidR="00936195" w:rsidRPr="001763CB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36195" w:rsidRPr="001763CB" w14:paraId="02FC862C" w14:textId="77777777" w:rsidTr="00387488">
        <w:trPr>
          <w:trHeight w:val="708"/>
        </w:trPr>
        <w:tc>
          <w:tcPr>
            <w:tcW w:w="5211" w:type="dxa"/>
          </w:tcPr>
          <w:p w14:paraId="553AD4FE" w14:textId="088435D9" w:rsidR="00936195" w:rsidRPr="00E43D5E" w:rsidRDefault="00936195" w:rsidP="0038748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0" w:right="-29" w:hanging="27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40985">
              <w:rPr>
                <w:rFonts w:ascii="TH SarabunPSK" w:eastAsia="Times New Roman" w:hAnsi="TH SarabunPSK" w:cs="TH SarabunPSK" w:hint="cs"/>
                <w:spacing w:val="-4"/>
                <w:sz w:val="30"/>
                <w:szCs w:val="30"/>
                <w:cs/>
              </w:rPr>
              <w:t>ค่าใช้จ่ายในการติดตามสถานภาพการผลิตไฟฟ้าจากพลังงาน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แสงอาทิตย์ของประเทศไทย</w:t>
            </w:r>
          </w:p>
        </w:tc>
        <w:tc>
          <w:tcPr>
            <w:tcW w:w="1418" w:type="dxa"/>
          </w:tcPr>
          <w:p w14:paraId="4D09FE5F" w14:textId="3AD23F87" w:rsidR="00936195" w:rsidRPr="00E43D5E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พพ.</w:t>
            </w:r>
          </w:p>
        </w:tc>
        <w:tc>
          <w:tcPr>
            <w:tcW w:w="1399" w:type="dxa"/>
          </w:tcPr>
          <w:p w14:paraId="13706425" w14:textId="2EDC030C" w:rsidR="00936195" w:rsidRPr="00E43D5E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1.0600</w:t>
            </w:r>
          </w:p>
        </w:tc>
        <w:tc>
          <w:tcPr>
            <w:tcW w:w="1436" w:type="dxa"/>
          </w:tcPr>
          <w:p w14:paraId="59BEACEB" w14:textId="77777777" w:rsidR="00936195" w:rsidRPr="001763CB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36195" w:rsidRPr="001763CB" w14:paraId="38525BE8" w14:textId="77777777" w:rsidTr="00387488">
        <w:trPr>
          <w:trHeight w:val="798"/>
        </w:trPr>
        <w:tc>
          <w:tcPr>
            <w:tcW w:w="5211" w:type="dxa"/>
          </w:tcPr>
          <w:p w14:paraId="28C3427C" w14:textId="496DB781" w:rsidR="00936195" w:rsidRPr="00E43D5E" w:rsidRDefault="00936195" w:rsidP="0038748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0" w:right="-29" w:hanging="270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ค่าใช้จ่ายในการพัฒนาต่อยอดระบบอบแห้งพลังงานแสงอาทิตย์เพื่อประยุกต์ใช้กับผลิตภัณฑ์ประเภทต่างๆ</w:t>
            </w:r>
          </w:p>
        </w:tc>
        <w:tc>
          <w:tcPr>
            <w:tcW w:w="1418" w:type="dxa"/>
          </w:tcPr>
          <w:p w14:paraId="65DA4FB5" w14:textId="1125A908" w:rsidR="00936195" w:rsidRPr="00E43D5E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พพ.</w:t>
            </w:r>
          </w:p>
        </w:tc>
        <w:tc>
          <w:tcPr>
            <w:tcW w:w="1399" w:type="dxa"/>
          </w:tcPr>
          <w:p w14:paraId="0330C998" w14:textId="6CD25139" w:rsidR="00936195" w:rsidRPr="00E43D5E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2.5180</w:t>
            </w:r>
          </w:p>
        </w:tc>
        <w:tc>
          <w:tcPr>
            <w:tcW w:w="1436" w:type="dxa"/>
          </w:tcPr>
          <w:p w14:paraId="01B282D8" w14:textId="77777777" w:rsidR="00936195" w:rsidRPr="001763CB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36195" w:rsidRPr="001763CB" w14:paraId="3CC79610" w14:textId="77777777" w:rsidTr="00387488">
        <w:trPr>
          <w:trHeight w:val="1077"/>
        </w:trPr>
        <w:tc>
          <w:tcPr>
            <w:tcW w:w="5211" w:type="dxa"/>
          </w:tcPr>
          <w:p w14:paraId="48C350A4" w14:textId="5B82F62F" w:rsidR="00936195" w:rsidRPr="00E43D5E" w:rsidRDefault="00936195" w:rsidP="0038748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0" w:right="-29" w:hanging="270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ค่าใช้จ่ายในการสำรวจ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ติดตาม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และประเมินผลโครงการจัดตั้งระบบผลิตไฟฟ้าด้วยเซลล์แสงอาทิตย์ในพื้นที่ชนบทห่างไกลที่ไม่มีไฟฟ้าเข้าถึง</w:t>
            </w:r>
          </w:p>
        </w:tc>
        <w:tc>
          <w:tcPr>
            <w:tcW w:w="1418" w:type="dxa"/>
          </w:tcPr>
          <w:p w14:paraId="07F97747" w14:textId="4A2B5A4A" w:rsidR="00936195" w:rsidRPr="00E43D5E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พพ.</w:t>
            </w:r>
          </w:p>
        </w:tc>
        <w:tc>
          <w:tcPr>
            <w:tcW w:w="1399" w:type="dxa"/>
          </w:tcPr>
          <w:p w14:paraId="08618E27" w14:textId="7C33B454" w:rsidR="00936195" w:rsidRPr="00E43D5E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6.6000</w:t>
            </w:r>
          </w:p>
        </w:tc>
        <w:tc>
          <w:tcPr>
            <w:tcW w:w="1436" w:type="dxa"/>
          </w:tcPr>
          <w:p w14:paraId="219719DA" w14:textId="77777777" w:rsidR="00936195" w:rsidRPr="001763CB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36195" w:rsidRPr="001763CB" w14:paraId="3536514C" w14:textId="77777777" w:rsidTr="00387488">
        <w:trPr>
          <w:trHeight w:val="1068"/>
        </w:trPr>
        <w:tc>
          <w:tcPr>
            <w:tcW w:w="5211" w:type="dxa"/>
          </w:tcPr>
          <w:p w14:paraId="4FD4C3CC" w14:textId="6699E67C" w:rsidR="00936195" w:rsidRPr="00E43D5E" w:rsidRDefault="00936195" w:rsidP="0038748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0" w:right="-29" w:hanging="270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่าใช้จ่ายในการพัฒนาบุคลากรด้านพลังงานทดแทนสำหรับหน่วยงานภาครัฐที่ติดตั้งและใช้งานพลังงานแสงอาทิตย์แบบติดตั้งบนหลังคา</w:t>
            </w:r>
          </w:p>
        </w:tc>
        <w:tc>
          <w:tcPr>
            <w:tcW w:w="1418" w:type="dxa"/>
          </w:tcPr>
          <w:p w14:paraId="306836BD" w14:textId="392C1982" w:rsidR="00936195" w:rsidRPr="00E43D5E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พพ.</w:t>
            </w:r>
          </w:p>
        </w:tc>
        <w:tc>
          <w:tcPr>
            <w:tcW w:w="1399" w:type="dxa"/>
          </w:tcPr>
          <w:p w14:paraId="2908AB08" w14:textId="6BDB70BB" w:rsidR="00936195" w:rsidRPr="00E43D5E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1.8700</w:t>
            </w:r>
          </w:p>
        </w:tc>
        <w:tc>
          <w:tcPr>
            <w:tcW w:w="1436" w:type="dxa"/>
          </w:tcPr>
          <w:p w14:paraId="4C96187D" w14:textId="77777777" w:rsidR="00936195" w:rsidRPr="001763CB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36195" w:rsidRPr="001763CB" w14:paraId="76B50017" w14:textId="77777777" w:rsidTr="00387488">
        <w:trPr>
          <w:trHeight w:val="789"/>
        </w:trPr>
        <w:tc>
          <w:tcPr>
            <w:tcW w:w="5211" w:type="dxa"/>
          </w:tcPr>
          <w:p w14:paraId="7FD99AEF" w14:textId="5C80B456" w:rsidR="00936195" w:rsidRPr="00E43D5E" w:rsidRDefault="00936195" w:rsidP="0038748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0" w:right="-29" w:hanging="270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ค่าใช้จ่ายในการศึกษารูปแบบการซื้อขาย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RDF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จากขยะชุมชน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เพื่อใช้ในโรงงานอุตสาหกรรมภาคความร้อน</w:t>
            </w:r>
          </w:p>
        </w:tc>
        <w:tc>
          <w:tcPr>
            <w:tcW w:w="1418" w:type="dxa"/>
          </w:tcPr>
          <w:p w14:paraId="5A19CA38" w14:textId="50933191" w:rsidR="00936195" w:rsidRPr="00E43D5E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พพ.</w:t>
            </w:r>
          </w:p>
        </w:tc>
        <w:tc>
          <w:tcPr>
            <w:tcW w:w="1399" w:type="dxa"/>
          </w:tcPr>
          <w:p w14:paraId="2A6FA8E0" w14:textId="39E157DA" w:rsidR="00936195" w:rsidRPr="00E43D5E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3.3500</w:t>
            </w:r>
          </w:p>
        </w:tc>
        <w:tc>
          <w:tcPr>
            <w:tcW w:w="1436" w:type="dxa"/>
          </w:tcPr>
          <w:p w14:paraId="18AE6DBF" w14:textId="77777777" w:rsidR="00936195" w:rsidRPr="001763CB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36195" w:rsidRPr="001763CB" w14:paraId="790DC7F3" w14:textId="77777777" w:rsidTr="00387488">
        <w:trPr>
          <w:trHeight w:val="1086"/>
        </w:trPr>
        <w:tc>
          <w:tcPr>
            <w:tcW w:w="5211" w:type="dxa"/>
          </w:tcPr>
          <w:p w14:paraId="10AA7B9D" w14:textId="14F40750" w:rsidR="00936195" w:rsidRPr="00E43D5E" w:rsidRDefault="00936195" w:rsidP="0038748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0" w:right="-29" w:hanging="270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ค่าใช้จ่ายในการศึกษาแนวทางการบริหารจัดการเศษวัสดุ</w:t>
            </w:r>
            <w:r w:rsidRPr="00D40985">
              <w:rPr>
                <w:rFonts w:ascii="TH SarabunPSK" w:eastAsia="Times New Roman" w:hAnsi="TH SarabunPSK" w:cs="TH SarabunPSK" w:hint="cs"/>
                <w:spacing w:val="-2"/>
                <w:sz w:val="30"/>
                <w:szCs w:val="30"/>
                <w:cs/>
              </w:rPr>
              <w:t>เหลือใช้ทางการเกษตรในการนำมาผลิตเป็นเชื้อเพลิงชีวมวล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เพื่อลดปัญหามลพิษทางอากาศจากการเผาในที่โล่ง</w:t>
            </w:r>
          </w:p>
        </w:tc>
        <w:tc>
          <w:tcPr>
            <w:tcW w:w="1418" w:type="dxa"/>
          </w:tcPr>
          <w:p w14:paraId="7754FD10" w14:textId="70C9359E" w:rsidR="00936195" w:rsidRPr="00E43D5E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พพ.</w:t>
            </w:r>
          </w:p>
        </w:tc>
        <w:tc>
          <w:tcPr>
            <w:tcW w:w="1399" w:type="dxa"/>
          </w:tcPr>
          <w:p w14:paraId="127D5683" w14:textId="721AD905" w:rsidR="00936195" w:rsidRPr="00E43D5E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5.1321</w:t>
            </w:r>
          </w:p>
        </w:tc>
        <w:tc>
          <w:tcPr>
            <w:tcW w:w="1436" w:type="dxa"/>
          </w:tcPr>
          <w:p w14:paraId="6D6C9144" w14:textId="77777777" w:rsidR="00936195" w:rsidRPr="001763CB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36195" w:rsidRPr="001763CB" w14:paraId="0D5C3DC8" w14:textId="77777777" w:rsidTr="00387488">
        <w:trPr>
          <w:trHeight w:val="699"/>
        </w:trPr>
        <w:tc>
          <w:tcPr>
            <w:tcW w:w="5211" w:type="dxa"/>
          </w:tcPr>
          <w:p w14:paraId="20BCA4FF" w14:textId="0B0480F1" w:rsidR="00936195" w:rsidRPr="00E43D5E" w:rsidRDefault="00936195" w:rsidP="0038748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0" w:right="-29" w:hanging="270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D40985">
              <w:rPr>
                <w:rFonts w:ascii="TH SarabunPSK" w:eastAsia="Times New Roman" w:hAnsi="TH SarabunPSK" w:cs="TH SarabunPSK" w:hint="cs"/>
                <w:spacing w:val="-2"/>
                <w:sz w:val="30"/>
                <w:szCs w:val="30"/>
                <w:cs/>
              </w:rPr>
              <w:t>เงินอุดหนุนการชดเชยส่วนต่างจากการรับซื้อน้ำมันปาล์มดิบ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ของการไฟฟ้าฝ่ายผลิตแห่งประเทศไทย</w:t>
            </w:r>
          </w:p>
        </w:tc>
        <w:tc>
          <w:tcPr>
            <w:tcW w:w="1418" w:type="dxa"/>
          </w:tcPr>
          <w:p w14:paraId="00129DE3" w14:textId="46D35539" w:rsidR="00936195" w:rsidRPr="00E43D5E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พพ.</w:t>
            </w:r>
          </w:p>
        </w:tc>
        <w:tc>
          <w:tcPr>
            <w:tcW w:w="1399" w:type="dxa"/>
          </w:tcPr>
          <w:p w14:paraId="653FB95F" w14:textId="347943F9" w:rsidR="00936195" w:rsidRPr="00E43D5E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320.0000</w:t>
            </w:r>
          </w:p>
        </w:tc>
        <w:tc>
          <w:tcPr>
            <w:tcW w:w="1436" w:type="dxa"/>
          </w:tcPr>
          <w:p w14:paraId="58B75C49" w14:textId="77777777" w:rsidR="00936195" w:rsidRPr="001763CB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36195" w:rsidRPr="001763CB" w14:paraId="41B9B7EA" w14:textId="77777777" w:rsidTr="00387488">
        <w:trPr>
          <w:trHeight w:val="735"/>
        </w:trPr>
        <w:tc>
          <w:tcPr>
            <w:tcW w:w="5211" w:type="dxa"/>
          </w:tcPr>
          <w:p w14:paraId="26BACC4B" w14:textId="2B318040" w:rsidR="00936195" w:rsidRPr="00E43D5E" w:rsidRDefault="00936195" w:rsidP="0038748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0" w:right="-29" w:hanging="37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โครงการศึกษาศักยภาพและความเหมาะสมของการนำไฮโดรเจนผสมในระบบท่อส่งก๊าซธรรมชาติในปัจจุบัน</w:t>
            </w:r>
          </w:p>
        </w:tc>
        <w:tc>
          <w:tcPr>
            <w:tcW w:w="1418" w:type="dxa"/>
          </w:tcPr>
          <w:p w14:paraId="673C1A48" w14:textId="2511D418" w:rsidR="00936195" w:rsidRPr="00E43D5E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สนพ.</w:t>
            </w:r>
          </w:p>
        </w:tc>
        <w:tc>
          <w:tcPr>
            <w:tcW w:w="1399" w:type="dxa"/>
          </w:tcPr>
          <w:p w14:paraId="07C92F7A" w14:textId="38026314" w:rsidR="00936195" w:rsidRPr="00E43D5E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5.5693</w:t>
            </w:r>
          </w:p>
        </w:tc>
        <w:tc>
          <w:tcPr>
            <w:tcW w:w="1436" w:type="dxa"/>
          </w:tcPr>
          <w:p w14:paraId="4C2EFD56" w14:textId="15412E32" w:rsidR="00936195" w:rsidRPr="001763CB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36195" w:rsidRPr="001763CB" w14:paraId="14354F9B" w14:textId="77777777" w:rsidTr="00387488">
        <w:trPr>
          <w:trHeight w:val="1059"/>
        </w:trPr>
        <w:tc>
          <w:tcPr>
            <w:tcW w:w="5211" w:type="dxa"/>
          </w:tcPr>
          <w:p w14:paraId="1596BD01" w14:textId="4E9FBF3F" w:rsidR="00936195" w:rsidRPr="00E43D5E" w:rsidRDefault="00936195" w:rsidP="0038748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0" w:right="-29" w:hanging="37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ศึกษาความเป็นไปได้ในการใช้เชื้อเพลิงผสมไฮโดรเจนกับก๊าซธรรมชาติสำหรับอุปกรณ์และเครื่องจักรในโรงงานอุตสาหกรรม</w:t>
            </w:r>
          </w:p>
        </w:tc>
        <w:tc>
          <w:tcPr>
            <w:tcW w:w="1418" w:type="dxa"/>
          </w:tcPr>
          <w:p w14:paraId="52DD9473" w14:textId="6178AA94" w:rsidR="00936195" w:rsidRPr="00E43D5E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สนพ.</w:t>
            </w:r>
          </w:p>
        </w:tc>
        <w:tc>
          <w:tcPr>
            <w:tcW w:w="1399" w:type="dxa"/>
          </w:tcPr>
          <w:p w14:paraId="1994D0E4" w14:textId="6D34CFAC" w:rsidR="00936195" w:rsidRPr="00E43D5E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7.1470</w:t>
            </w:r>
          </w:p>
        </w:tc>
        <w:tc>
          <w:tcPr>
            <w:tcW w:w="1436" w:type="dxa"/>
          </w:tcPr>
          <w:p w14:paraId="7D1E732C" w14:textId="2B9EE6F7" w:rsidR="00936195" w:rsidRPr="001763CB" w:rsidRDefault="00936195" w:rsidP="0038748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8603D" w:rsidRPr="001763CB" w14:paraId="66FAD5D1" w14:textId="77777777" w:rsidTr="00211469">
        <w:tc>
          <w:tcPr>
            <w:tcW w:w="5211" w:type="dxa"/>
            <w:shd w:val="clear" w:color="auto" w:fill="DDD9C3" w:themeFill="background2" w:themeFillShade="E6"/>
            <w:vAlign w:val="center"/>
          </w:tcPr>
          <w:p w14:paraId="69B20214" w14:textId="06A5C6AA" w:rsidR="0028603D" w:rsidRPr="00E43D5E" w:rsidRDefault="0028603D" w:rsidP="004B7C42">
            <w:pPr>
              <w:pStyle w:val="ListParagraph"/>
              <w:tabs>
                <w:tab w:val="left" w:pos="447"/>
              </w:tabs>
              <w:spacing w:after="0" w:line="240" w:lineRule="auto"/>
              <w:ind w:left="447" w:right="-29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 w:rsidR="000A23D6" w:rsidRPr="00E43D5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1</w:t>
            </w:r>
            <w:r w:rsidR="00135559" w:rsidRPr="00E43D5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  <w:r w:rsidR="000A23D6" w:rsidRPr="00E43D5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D06B7AB" w14:textId="77777777" w:rsidR="0028603D" w:rsidRPr="00E43D5E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9" w:type="dxa"/>
            <w:shd w:val="clear" w:color="auto" w:fill="DDD9C3" w:themeFill="background2" w:themeFillShade="E6"/>
          </w:tcPr>
          <w:p w14:paraId="35C1055F" w14:textId="6F974A4A" w:rsidR="0028603D" w:rsidRPr="00E43D5E" w:rsidRDefault="00C10A91" w:rsidP="00C10A9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775.2925</w:t>
            </w:r>
          </w:p>
        </w:tc>
        <w:tc>
          <w:tcPr>
            <w:tcW w:w="1436" w:type="dxa"/>
            <w:shd w:val="clear" w:color="auto" w:fill="DDD9C3" w:themeFill="background2" w:themeFillShade="E6"/>
          </w:tcPr>
          <w:p w14:paraId="48F7D6DE" w14:textId="20C31684" w:rsidR="0028603D" w:rsidRPr="00D83353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392304FC" w14:textId="77777777" w:rsidR="00BC2C7D" w:rsidRDefault="00BC2C7D" w:rsidP="007D2A34">
      <w:pPr>
        <w:pStyle w:val="ListParagraph"/>
        <w:spacing w:before="240" w:after="0" w:line="240" w:lineRule="auto"/>
        <w:ind w:left="0" w:right="-43" w:firstLine="198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169673" w14:textId="77777777" w:rsidR="00BC2C7D" w:rsidRDefault="00BC2C7D" w:rsidP="007D2A34">
      <w:pPr>
        <w:pStyle w:val="ListParagraph"/>
        <w:spacing w:before="240" w:after="0" w:line="240" w:lineRule="auto"/>
        <w:ind w:left="0" w:right="-43" w:firstLine="198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9335DA" w14:textId="0F831057" w:rsidR="00B64577" w:rsidRDefault="00B64577" w:rsidP="007D2A34">
      <w:pPr>
        <w:pStyle w:val="ListParagraph"/>
        <w:spacing w:before="240" w:after="0" w:line="240" w:lineRule="auto"/>
        <w:ind w:left="0" w:right="-43" w:firstLine="198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lastRenderedPageBreak/>
        <w:t>3.3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332BB0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ส่งเสริมการลงทุนและพัฒนาเทคโนโลยีในระดับชุมชนทั่วประเทศ</w:t>
      </w:r>
    </w:p>
    <w:tbl>
      <w:tblPr>
        <w:tblStyle w:val="TableGrid"/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211"/>
        <w:gridCol w:w="1418"/>
        <w:gridCol w:w="1399"/>
        <w:gridCol w:w="1436"/>
      </w:tblGrid>
      <w:tr w:rsidR="0028603D" w:rsidRPr="009E2642" w14:paraId="0AEFD910" w14:textId="77777777" w:rsidTr="00211469">
        <w:trPr>
          <w:trHeight w:val="357"/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4AA3E34" w14:textId="77777777" w:rsidR="0028603D" w:rsidRPr="009E2642" w:rsidRDefault="0028603D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221105A" w14:textId="77777777" w:rsidR="0028603D" w:rsidRPr="009E2642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C00"/>
          </w:tcPr>
          <w:p w14:paraId="297D4721" w14:textId="77777777" w:rsidR="0028603D" w:rsidRPr="009E2642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461E8F2F" w14:textId="77777777" w:rsidR="0028603D" w:rsidRPr="009E2642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C00"/>
          </w:tcPr>
          <w:p w14:paraId="1D67E1E2" w14:textId="74EFBA26" w:rsidR="0028603D" w:rsidRPr="009E2642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</w:t>
            </w:r>
            <w:r w:rsidR="0021146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ๆ</w:t>
            </w:r>
          </w:p>
          <w:p w14:paraId="35514C7B" w14:textId="77777777" w:rsidR="0028603D" w:rsidRPr="009E2642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936195" w:rsidRPr="009E2642" w14:paraId="42754B74" w14:textId="77777777" w:rsidTr="00387488">
        <w:trPr>
          <w:trHeight w:val="1455"/>
        </w:trPr>
        <w:tc>
          <w:tcPr>
            <w:tcW w:w="5211" w:type="dxa"/>
          </w:tcPr>
          <w:p w14:paraId="64FDC1D7" w14:textId="1E5BFB90" w:rsidR="00936195" w:rsidRPr="00E43D5E" w:rsidRDefault="00936195" w:rsidP="00567FF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 w:right="-29" w:hanging="28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โครงการสนับสนุนและผลักดันการพัฒนาระบบไฟฟ้า</w:t>
            </w:r>
            <w:r w:rsidR="00567FFB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จากพลังงานทดแทนในพื้นที่พัฒนาโครงการพัฒนาชุมชน</w:t>
            </w:r>
            <w:r w:rsidR="00567FFB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567FFB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ในเขตรักษาพันธุ์สัตว์ป่าและอุทยานแห่งชาติ</w:t>
            </w:r>
            <w:r w:rsidRPr="00567FFB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</w:t>
            </w:r>
            <w:r w:rsidRPr="00567FFB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จังหวัดกาญจนบุรี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ภายใต้มูลนิธิภูบดินทร์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ในพระบรมราชูปถัมภ์</w:t>
            </w:r>
          </w:p>
        </w:tc>
        <w:tc>
          <w:tcPr>
            <w:tcW w:w="1418" w:type="dxa"/>
          </w:tcPr>
          <w:p w14:paraId="76024293" w14:textId="1C655E33" w:rsidR="00936195" w:rsidRPr="00E43D5E" w:rsidRDefault="00936195" w:rsidP="00567FF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สป.พน.</w:t>
            </w:r>
          </w:p>
        </w:tc>
        <w:tc>
          <w:tcPr>
            <w:tcW w:w="1399" w:type="dxa"/>
          </w:tcPr>
          <w:p w14:paraId="4FC0E9B4" w14:textId="77DB7C20" w:rsidR="00936195" w:rsidRPr="00E43D5E" w:rsidRDefault="00936195" w:rsidP="00567FF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1.1456</w:t>
            </w:r>
          </w:p>
        </w:tc>
        <w:tc>
          <w:tcPr>
            <w:tcW w:w="1436" w:type="dxa"/>
          </w:tcPr>
          <w:p w14:paraId="36D2723C" w14:textId="77777777" w:rsidR="00936195" w:rsidRPr="009E2642" w:rsidRDefault="00936195" w:rsidP="00567FF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603D" w:rsidRPr="009E2642" w14:paraId="3D3AF060" w14:textId="77777777" w:rsidTr="00387488">
        <w:trPr>
          <w:trHeight w:val="1671"/>
        </w:trPr>
        <w:tc>
          <w:tcPr>
            <w:tcW w:w="5211" w:type="dxa"/>
          </w:tcPr>
          <w:p w14:paraId="31B70363" w14:textId="77777777" w:rsidR="0028603D" w:rsidRPr="00E43D5E" w:rsidRDefault="0028603D" w:rsidP="00567FF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 w:right="-29" w:hanging="284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เพิ่มสมรรถนะด้านการบริหารและจัดการพลังงานครบวงจรในชุมชนระดับตำบลและเครือข่ายพลังงานชุมชน</w:t>
            </w:r>
          </w:p>
          <w:p w14:paraId="2E66EE24" w14:textId="7097E404" w:rsidR="005206A2" w:rsidRPr="00E43D5E" w:rsidRDefault="005206A2" w:rsidP="00567FFB">
            <w:pPr>
              <w:pStyle w:val="ListParagraph"/>
              <w:spacing w:after="0" w:line="240" w:lineRule="auto"/>
              <w:ind w:left="360" w:right="-29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</w:tcPr>
          <w:p w14:paraId="3DCA9ED0" w14:textId="6F00B2CA" w:rsidR="0028603D" w:rsidRPr="00E43D5E" w:rsidRDefault="0028603D" w:rsidP="00567FF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สป.พน.</w:t>
            </w:r>
          </w:p>
        </w:tc>
        <w:tc>
          <w:tcPr>
            <w:tcW w:w="1399" w:type="dxa"/>
          </w:tcPr>
          <w:p w14:paraId="4E3837C4" w14:textId="5BD4790F" w:rsidR="005206A2" w:rsidRPr="00E43D5E" w:rsidRDefault="005206A2" w:rsidP="00567FF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77.7527</w:t>
            </w:r>
          </w:p>
          <w:p w14:paraId="213B7332" w14:textId="49CE8BFE" w:rsidR="005206A2" w:rsidRPr="00E43D5E" w:rsidRDefault="005206A2" w:rsidP="00567FF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28"/>
              </w:rPr>
            </w:pPr>
            <w:r w:rsidRPr="00E43D5E">
              <w:rPr>
                <w:rFonts w:ascii="TH SarabunPSK" w:hAnsi="TH SarabunPSK" w:cs="TH SarabunPSK" w:hint="cs"/>
                <w:sz w:val="28"/>
                <w:cs/>
              </w:rPr>
              <w:t xml:space="preserve">- งบรายจ่ายอื่น23.6527             - งบอุดหนุน 54.1000 </w:t>
            </w:r>
          </w:p>
        </w:tc>
        <w:tc>
          <w:tcPr>
            <w:tcW w:w="1436" w:type="dxa"/>
          </w:tcPr>
          <w:p w14:paraId="00BF12A5" w14:textId="77777777" w:rsidR="0028603D" w:rsidRPr="009E2642" w:rsidRDefault="0028603D" w:rsidP="00567FF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603D" w:rsidRPr="009E2642" w14:paraId="136EF4E2" w14:textId="77777777" w:rsidTr="00387488">
        <w:trPr>
          <w:trHeight w:val="1095"/>
        </w:trPr>
        <w:tc>
          <w:tcPr>
            <w:tcW w:w="5211" w:type="dxa"/>
          </w:tcPr>
          <w:p w14:paraId="192461B4" w14:textId="2685C750" w:rsidR="0028603D" w:rsidRPr="00E43D5E" w:rsidRDefault="005206A2" w:rsidP="00567FF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โครงการเพิ่มศักยภาพในการสร้างความตระหนักรู้ด้านพลังงาน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ผ่านเครือข่ายความร่วมมือด้านพลังงานในส่วนภูมิภาค</w:t>
            </w:r>
          </w:p>
        </w:tc>
        <w:tc>
          <w:tcPr>
            <w:tcW w:w="1418" w:type="dxa"/>
          </w:tcPr>
          <w:p w14:paraId="23C4F8A1" w14:textId="31BFC6A3" w:rsidR="0028603D" w:rsidRPr="00E43D5E" w:rsidRDefault="005206A2" w:rsidP="00567FF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สป.พน.</w:t>
            </w:r>
          </w:p>
        </w:tc>
        <w:tc>
          <w:tcPr>
            <w:tcW w:w="1399" w:type="dxa"/>
          </w:tcPr>
          <w:p w14:paraId="568301D8" w14:textId="04746CBC" w:rsidR="0028603D" w:rsidRPr="00E43D5E" w:rsidRDefault="005206A2" w:rsidP="00567FF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4.8539</w:t>
            </w:r>
          </w:p>
        </w:tc>
        <w:tc>
          <w:tcPr>
            <w:tcW w:w="1436" w:type="dxa"/>
          </w:tcPr>
          <w:p w14:paraId="7AEA8EA3" w14:textId="77777777" w:rsidR="0028603D" w:rsidRPr="009E2642" w:rsidRDefault="0028603D" w:rsidP="00567FF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A07CB" w:rsidRPr="009E2642" w14:paraId="7E0E23CC" w14:textId="77777777" w:rsidTr="00387488">
        <w:trPr>
          <w:trHeight w:val="1095"/>
        </w:trPr>
        <w:tc>
          <w:tcPr>
            <w:tcW w:w="5211" w:type="dxa"/>
          </w:tcPr>
          <w:p w14:paraId="103F6CDB" w14:textId="7064DB50" w:rsidR="00BA07CB" w:rsidRPr="00E43D5E" w:rsidRDefault="00BA07CB" w:rsidP="00567FF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เสริมสร้างเครือข่ายความร่วมมือเพื่อพัฒนารูปแบบการจัดการพลังงานที่ยั่งยืนในพื้นที่ไฟฟ้าเข้าไม่ถึง ระยะที่ 4</w:t>
            </w:r>
          </w:p>
        </w:tc>
        <w:tc>
          <w:tcPr>
            <w:tcW w:w="1418" w:type="dxa"/>
          </w:tcPr>
          <w:p w14:paraId="6C3FC527" w14:textId="59BE6F8F" w:rsidR="00BA07CB" w:rsidRPr="00E43D5E" w:rsidRDefault="00BA07CB" w:rsidP="00567FF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สป.พน.</w:t>
            </w:r>
          </w:p>
        </w:tc>
        <w:tc>
          <w:tcPr>
            <w:tcW w:w="1399" w:type="dxa"/>
          </w:tcPr>
          <w:p w14:paraId="657B60D4" w14:textId="6967AF5F" w:rsidR="00BA07CB" w:rsidRPr="00E43D5E" w:rsidRDefault="00BC2C7D" w:rsidP="00567FF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436" w:type="dxa"/>
          </w:tcPr>
          <w:p w14:paraId="493E8200" w14:textId="77777777" w:rsidR="00BA07CB" w:rsidRPr="009E2642" w:rsidRDefault="00BA07CB" w:rsidP="00567FFB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67DE3" w:rsidRPr="009E2642" w14:paraId="0880D696" w14:textId="77777777" w:rsidTr="00211469">
        <w:tc>
          <w:tcPr>
            <w:tcW w:w="5211" w:type="dxa"/>
            <w:shd w:val="clear" w:color="auto" w:fill="DDD9C3" w:themeFill="background2" w:themeFillShade="E6"/>
            <w:vAlign w:val="center"/>
          </w:tcPr>
          <w:p w14:paraId="22B54AB6" w14:textId="714FB320" w:rsidR="00E67DE3" w:rsidRPr="009E2642" w:rsidRDefault="00E67DE3" w:rsidP="004B7C42">
            <w:pPr>
              <w:pStyle w:val="ListParagraph"/>
              <w:tabs>
                <w:tab w:val="left" w:pos="447"/>
              </w:tabs>
              <w:spacing w:after="0" w:line="240" w:lineRule="auto"/>
              <w:ind w:left="447" w:right="-29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 w:rsidR="000A23D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BA07C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โครงการ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FFFDBF8" w14:textId="77777777" w:rsidR="00E67DE3" w:rsidRPr="009E2642" w:rsidRDefault="00E67DE3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9" w:type="dxa"/>
            <w:shd w:val="clear" w:color="auto" w:fill="DDD9C3" w:themeFill="background2" w:themeFillShade="E6"/>
          </w:tcPr>
          <w:p w14:paraId="35A6873F" w14:textId="34BF29EA" w:rsidR="00E67DE3" w:rsidRPr="00D83353" w:rsidRDefault="004429E8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83.7522</w:t>
            </w:r>
          </w:p>
        </w:tc>
        <w:tc>
          <w:tcPr>
            <w:tcW w:w="1436" w:type="dxa"/>
            <w:shd w:val="clear" w:color="auto" w:fill="DDD9C3" w:themeFill="background2" w:themeFillShade="E6"/>
          </w:tcPr>
          <w:p w14:paraId="509F40AC" w14:textId="7743869D" w:rsidR="00E67DE3" w:rsidRPr="00D83353" w:rsidRDefault="00E67DE3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46F9B1E0" w14:textId="72634796" w:rsidR="00B64577" w:rsidRPr="00034545" w:rsidRDefault="00B64577" w:rsidP="0008075E">
      <w:pPr>
        <w:spacing w:before="240" w:after="0" w:line="240" w:lineRule="auto"/>
        <w:ind w:right="-43" w:firstLine="99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3454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3454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03454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34545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034545">
        <w:rPr>
          <w:rFonts w:ascii="TH SarabunPSK" w:hAnsi="TH SarabunPSK" w:cs="TH SarabunPSK"/>
          <w:b/>
          <w:bCs/>
          <w:sz w:val="32"/>
          <w:szCs w:val="32"/>
        </w:rPr>
        <w:t xml:space="preserve">4  </w:t>
      </w:r>
      <w:r w:rsidRPr="0003454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แผนปฏิบัติราชการ</w:t>
      </w:r>
      <w:r w:rsidRPr="00034545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03454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เรื่อง </w:t>
      </w:r>
      <w:r w:rsidRPr="0003454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การสร้างความโปร่งใสเป็นองค์กรที่มีธรรมาภิบาลให้สังคมเชื่อถือ</w:t>
      </w:r>
    </w:p>
    <w:p w14:paraId="5942AFB2" w14:textId="2C393E25" w:rsidR="00CB6581" w:rsidRPr="00336939" w:rsidRDefault="00B64577" w:rsidP="00383785">
      <w:pPr>
        <w:pStyle w:val="ListParagraph"/>
        <w:spacing w:after="0" w:line="240" w:lineRule="auto"/>
        <w:ind w:left="0" w:right="-43" w:firstLine="16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E2642">
        <w:rPr>
          <w:rFonts w:ascii="TH SarabunPSK" w:hAnsi="TH SarabunPSK" w:cs="TH SarabunPSK"/>
          <w:b/>
          <w:bCs/>
          <w:spacing w:val="-6"/>
          <w:sz w:val="32"/>
          <w:szCs w:val="32"/>
        </w:rPr>
        <w:t>1</w:t>
      </w:r>
      <w:r w:rsidRPr="009E264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)  </w:t>
      </w:r>
      <w:r w:rsidRPr="0008075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เป้าหมาย</w:t>
      </w:r>
      <w:r w:rsidRPr="0008075E">
        <w:rPr>
          <w:rFonts w:ascii="TH SarabunPSK" w:hAnsi="TH SarabunPSK" w:cs="TH SarabunPSK"/>
          <w:b/>
          <w:bCs/>
          <w:spacing w:val="-10"/>
          <w:sz w:val="32"/>
          <w:szCs w:val="32"/>
        </w:rPr>
        <w:t xml:space="preserve"> </w:t>
      </w:r>
      <w:r w:rsidRPr="0008075E">
        <w:rPr>
          <w:rFonts w:ascii="TH SarabunPSK" w:hAnsi="TH SarabunPSK" w:cs="TH SarabunPSK"/>
          <w:spacing w:val="-10"/>
          <w:sz w:val="32"/>
          <w:szCs w:val="32"/>
          <w:cs/>
        </w:rPr>
        <w:t>เพื่อให้กระทรวงพลังงานเป็นองค์กรสมรรถนะสูง บริหารงานตามหลักธรรมาภ</w:t>
      </w:r>
      <w:r w:rsidR="0008075E" w:rsidRPr="0008075E">
        <w:rPr>
          <w:rFonts w:ascii="TH SarabunPSK" w:hAnsi="TH SarabunPSK" w:cs="TH SarabunPSK" w:hint="cs"/>
          <w:spacing w:val="-10"/>
          <w:sz w:val="32"/>
          <w:szCs w:val="32"/>
          <w:cs/>
        </w:rPr>
        <w:t>ิ</w:t>
      </w:r>
      <w:r w:rsidRPr="0008075E">
        <w:rPr>
          <w:rFonts w:ascii="TH SarabunPSK" w:hAnsi="TH SarabunPSK" w:cs="TH SarabunPSK"/>
          <w:spacing w:val="-10"/>
          <w:sz w:val="32"/>
          <w:szCs w:val="32"/>
          <w:cs/>
        </w:rPr>
        <w:t>บาล และเป็นศูนย์ข้อมูลพลังงานของประเทศที่น่าเชื่อถือ</w:t>
      </w:r>
    </w:p>
    <w:p w14:paraId="002260EE" w14:textId="77777777" w:rsidR="00B64577" w:rsidRPr="003D666C" w:rsidRDefault="00B64577" w:rsidP="00383785">
      <w:pPr>
        <w:spacing w:after="0" w:line="240" w:lineRule="auto"/>
        <w:ind w:right="-45"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3D666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D666C">
        <w:rPr>
          <w:rFonts w:ascii="TH SarabunPSK" w:hAnsi="TH SarabunPSK" w:cs="TH SarabunPSK" w:hint="cs"/>
          <w:b/>
          <w:bCs/>
          <w:sz w:val="32"/>
          <w:szCs w:val="32"/>
          <w:cs/>
        </w:rPr>
        <w:t>)  ตัวชี้วัดและค่าเป้าหมาย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4483"/>
        <w:gridCol w:w="1842"/>
      </w:tblGrid>
      <w:tr w:rsidR="00CB6581" w:rsidRPr="009E2642" w14:paraId="2F6F5331" w14:textId="77777777" w:rsidTr="00BF1E1B">
        <w:trPr>
          <w:tblHeader/>
        </w:trPr>
        <w:tc>
          <w:tcPr>
            <w:tcW w:w="2747" w:type="dxa"/>
            <w:shd w:val="clear" w:color="auto" w:fill="FFCC00"/>
            <w:vAlign w:val="center"/>
          </w:tcPr>
          <w:p w14:paraId="5F23A7EA" w14:textId="77777777" w:rsidR="00CB6581" w:rsidRPr="009E2642" w:rsidRDefault="00CB6581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3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4483" w:type="dxa"/>
            <w:shd w:val="clear" w:color="auto" w:fill="FFCC00"/>
            <w:vAlign w:val="center"/>
          </w:tcPr>
          <w:p w14:paraId="75ED9E29" w14:textId="77777777" w:rsidR="00CB6581" w:rsidRPr="009E2642" w:rsidRDefault="00CB6581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317" w:right="-23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1842" w:type="dxa"/>
            <w:shd w:val="clear" w:color="auto" w:fill="FFCC00"/>
            <w:vAlign w:val="center"/>
          </w:tcPr>
          <w:p w14:paraId="37D98926" w14:textId="681D42F1" w:rsidR="00CB6581" w:rsidRPr="009E2642" w:rsidRDefault="00CB6581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ค่าเป้าหมาย</w:t>
            </w:r>
            <w:r w:rsidRPr="009E264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E2642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ปี 256</w:t>
            </w:r>
            <w:r w:rsidR="00D20F0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8</w:t>
            </w:r>
          </w:p>
        </w:tc>
      </w:tr>
      <w:tr w:rsidR="00094FC2" w:rsidRPr="004567F6" w14:paraId="595DAC94" w14:textId="77777777" w:rsidTr="00387488">
        <w:trPr>
          <w:trHeight w:val="1032"/>
        </w:trPr>
        <w:tc>
          <w:tcPr>
            <w:tcW w:w="2747" w:type="dxa"/>
            <w:vMerge w:val="restart"/>
          </w:tcPr>
          <w:p w14:paraId="5CD75737" w14:textId="1101840A" w:rsidR="00094FC2" w:rsidRPr="00387488" w:rsidRDefault="00094FC2" w:rsidP="004B7C42">
            <w:pPr>
              <w:spacing w:after="0" w:line="240" w:lineRule="auto"/>
              <w:rPr>
                <w:rFonts w:ascii="TH SarabunPSK" w:eastAsia="Georgia" w:hAnsi="TH SarabunPSK" w:cs="TH SarabunPSK"/>
                <w:b/>
                <w:bCs/>
                <w:sz w:val="30"/>
                <w:szCs w:val="30"/>
                <w:cs/>
              </w:rPr>
            </w:pPr>
            <w:r w:rsidRPr="003874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พัฒนาระบบบริหารกระทรวงพลังงานเพื่อมุ่งสู่การเป็นองค์กรสมรรถนะสูง</w:t>
            </w:r>
          </w:p>
        </w:tc>
        <w:tc>
          <w:tcPr>
            <w:tcW w:w="4483" w:type="dxa"/>
          </w:tcPr>
          <w:p w14:paraId="4C39BFB5" w14:textId="029BDB74" w:rsidR="00094FC2" w:rsidRPr="00387488" w:rsidRDefault="00094FC2" w:rsidP="004B7C42">
            <w:pPr>
              <w:spacing w:after="0" w:line="240" w:lineRule="auto"/>
              <w:ind w:right="3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7488">
              <w:rPr>
                <w:rFonts w:ascii="TH SarabunPSK" w:hAnsi="TH SarabunPSK" w:cs="TH SarabunPSK"/>
                <w:sz w:val="30"/>
                <w:szCs w:val="30"/>
              </w:rPr>
              <w:t>1.  Code of Conduct</w:t>
            </w:r>
            <w:r w:rsidRPr="0038748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387488">
              <w:rPr>
                <w:rFonts w:ascii="TH SarabunPSK" w:hAnsi="TH SarabunPSK" w:cs="TH SarabunPSK"/>
                <w:sz w:val="30"/>
                <w:szCs w:val="30"/>
                <w:cs/>
              </w:rPr>
              <w:t>สำหรับหน่วยปฏิบัติ</w:t>
            </w:r>
            <w:r w:rsidR="0038748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387488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แล</w:t>
            </w:r>
            <w:r w:rsidR="00387488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ะ</w:t>
            </w:r>
            <w:r w:rsidRPr="00387488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หน่วยนโยบาย</w:t>
            </w:r>
            <w:r w:rsidRPr="00387488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</w:t>
            </w:r>
            <w:r w:rsidRPr="00387488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พน. การบังคับใช้เป็นมาตรฐานกลาง</w:t>
            </w:r>
            <w:r w:rsidRPr="00387488">
              <w:rPr>
                <w:rFonts w:ascii="TH SarabunPSK" w:hAnsi="TH SarabunPSK" w:cs="TH SarabunPSK"/>
                <w:sz w:val="30"/>
                <w:szCs w:val="30"/>
                <w:cs/>
              </w:rPr>
              <w:t>ของ พน.</w:t>
            </w:r>
          </w:p>
        </w:tc>
        <w:tc>
          <w:tcPr>
            <w:tcW w:w="1842" w:type="dxa"/>
          </w:tcPr>
          <w:p w14:paraId="642422F3" w14:textId="6F87C66B" w:rsidR="00094FC2" w:rsidRPr="00387488" w:rsidRDefault="00094FC2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7488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</w:t>
            </w:r>
            <w:r w:rsidR="00D34F9A" w:rsidRPr="00387488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ปรับปรุง</w:t>
            </w:r>
            <w:r w:rsidRPr="0038748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87488">
              <w:rPr>
                <w:rFonts w:ascii="TH SarabunPSK" w:hAnsi="TH SarabunPSK" w:cs="TH SarabunPSK"/>
                <w:sz w:val="30"/>
                <w:szCs w:val="30"/>
              </w:rPr>
              <w:t>Code of Conduct</w:t>
            </w:r>
            <w:r w:rsidR="00D34F9A" w:rsidRPr="0038748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เพื่อนำไปบังคับใช้</w:t>
            </w:r>
          </w:p>
        </w:tc>
      </w:tr>
      <w:tr w:rsidR="00094FC2" w:rsidRPr="00A6096C" w14:paraId="62689525" w14:textId="77777777" w:rsidTr="00387488">
        <w:trPr>
          <w:trHeight w:val="717"/>
        </w:trPr>
        <w:tc>
          <w:tcPr>
            <w:tcW w:w="2747" w:type="dxa"/>
            <w:vMerge/>
          </w:tcPr>
          <w:p w14:paraId="79B27D9B" w14:textId="699198FC" w:rsidR="00094FC2" w:rsidRPr="00387488" w:rsidRDefault="00094FC2" w:rsidP="004B7C42">
            <w:pPr>
              <w:spacing w:after="0" w:line="240" w:lineRule="auto"/>
              <w:rPr>
                <w:rFonts w:ascii="TH SarabunPSK" w:eastAsia="Georgia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483" w:type="dxa"/>
          </w:tcPr>
          <w:p w14:paraId="4F89AD53" w14:textId="5CC1A2ED" w:rsidR="00094FC2" w:rsidRPr="00387488" w:rsidRDefault="00094FC2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748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 </w:t>
            </w:r>
            <w:r w:rsidRPr="00387488">
              <w:rPr>
                <w:rFonts w:ascii="TH SarabunPSK" w:hAnsi="TH SarabunPSK" w:cs="TH SarabunPSK"/>
                <w:sz w:val="30"/>
                <w:szCs w:val="30"/>
                <w:cs/>
              </w:rPr>
              <w:t>แผนสืบทอดตำแหน่งร้อยละ</w:t>
            </w:r>
            <w:r w:rsidRPr="00387488">
              <w:rPr>
                <w:rFonts w:ascii="TH SarabunPSK" w:hAnsi="TH SarabunPSK" w:cs="TH SarabunPSK"/>
                <w:sz w:val="30"/>
                <w:szCs w:val="30"/>
              </w:rPr>
              <w:t xml:space="preserve"> 80 </w:t>
            </w:r>
            <w:r w:rsidRPr="00387488">
              <w:rPr>
                <w:rFonts w:ascii="TH SarabunPSK" w:hAnsi="TH SarabunPSK" w:cs="TH SarabunPSK"/>
                <w:sz w:val="30"/>
                <w:szCs w:val="30"/>
                <w:cs/>
              </w:rPr>
              <w:t>ของ</w:t>
            </w:r>
            <w:r w:rsidRPr="0038748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87488">
              <w:rPr>
                <w:rFonts w:ascii="TH SarabunPSK" w:hAnsi="TH SarabunPSK" w:cs="TH SarabunPSK" w:hint="cs"/>
                <w:sz w:val="30"/>
                <w:szCs w:val="30"/>
              </w:rPr>
              <w:t>Successor</w:t>
            </w:r>
            <w:r w:rsidRPr="0038748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8075E" w:rsidRPr="0038748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387488">
              <w:rPr>
                <w:rFonts w:ascii="TH SarabunPSK" w:hAnsi="TH SarabunPSK" w:cs="TH SarabunPSK"/>
                <w:sz w:val="30"/>
                <w:szCs w:val="30"/>
                <w:cs/>
              </w:rPr>
              <w:t>ดำรง</w:t>
            </w:r>
            <w:r w:rsidR="0008075E" w:rsidRPr="00387488">
              <w:rPr>
                <w:rFonts w:ascii="TH SarabunPSK" w:hAnsi="TH SarabunPSK" w:cs="TH SarabunPSK" w:hint="cs"/>
                <w:sz w:val="30"/>
                <w:szCs w:val="30"/>
                <w:cs/>
              </w:rPr>
              <w:t>ตำ</w:t>
            </w:r>
            <w:r w:rsidRPr="00387488">
              <w:rPr>
                <w:rFonts w:ascii="TH SarabunPSK" w:hAnsi="TH SarabunPSK" w:cs="TH SarabunPSK"/>
                <w:sz w:val="30"/>
                <w:szCs w:val="30"/>
                <w:cs/>
              </w:rPr>
              <w:t>แหน่งแทนผู้บริหารที่จะเกษียณอายุ</w:t>
            </w:r>
          </w:p>
        </w:tc>
        <w:tc>
          <w:tcPr>
            <w:tcW w:w="1842" w:type="dxa"/>
          </w:tcPr>
          <w:p w14:paraId="6FCB3978" w14:textId="693EC7E8" w:rsidR="00094FC2" w:rsidRPr="00387488" w:rsidRDefault="00094FC2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  <w:tab w:val="left" w:pos="7110"/>
              </w:tabs>
              <w:spacing w:after="0" w:line="240" w:lineRule="auto"/>
              <w:jc w:val="center"/>
              <w:rPr>
                <w:rFonts w:ascii="TH SarabunPSK" w:eastAsia="Georgia" w:hAnsi="TH SarabunPSK" w:cs="TH SarabunPSK"/>
                <w:spacing w:val="-10"/>
                <w:sz w:val="30"/>
                <w:szCs w:val="30"/>
              </w:rPr>
            </w:pPr>
            <w:r w:rsidRPr="00387488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 xml:space="preserve">ร้อยละ </w:t>
            </w:r>
            <w:r w:rsidRPr="00387488">
              <w:rPr>
                <w:rFonts w:ascii="TH SarabunPSK" w:hAnsi="TH SarabunPSK" w:cs="TH SarabunPSK"/>
                <w:sz w:val="30"/>
                <w:szCs w:val="30"/>
                <w:cs/>
              </w:rPr>
              <w:t>80</w:t>
            </w:r>
          </w:p>
        </w:tc>
      </w:tr>
      <w:tr w:rsidR="00094FC2" w:rsidRPr="00A6096C" w14:paraId="56F54167" w14:textId="77777777" w:rsidTr="00387488">
        <w:trPr>
          <w:trHeight w:val="708"/>
        </w:trPr>
        <w:tc>
          <w:tcPr>
            <w:tcW w:w="2747" w:type="dxa"/>
            <w:vMerge/>
          </w:tcPr>
          <w:p w14:paraId="0D1827A4" w14:textId="77777777" w:rsidR="00094FC2" w:rsidRPr="00387488" w:rsidRDefault="00094FC2" w:rsidP="004B7C42">
            <w:pPr>
              <w:spacing w:after="0" w:line="240" w:lineRule="auto"/>
              <w:rPr>
                <w:rFonts w:ascii="TH SarabunPSK" w:eastAsia="Georgia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483" w:type="dxa"/>
          </w:tcPr>
          <w:p w14:paraId="72B58708" w14:textId="2F8C6189" w:rsidR="00094FC2" w:rsidRPr="00387488" w:rsidRDefault="00094FC2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748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3. </w:t>
            </w:r>
            <w:r w:rsidRPr="00387488">
              <w:rPr>
                <w:rFonts w:ascii="TH SarabunPSK" w:hAnsi="TH SarabunPSK" w:cs="TH SarabunPSK"/>
                <w:sz w:val="30"/>
                <w:szCs w:val="30"/>
                <w:cs/>
              </w:rPr>
              <w:t>ร้อยละของ</w:t>
            </w:r>
            <w:r w:rsidRPr="00387488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</w:t>
            </w:r>
            <w:r w:rsidRPr="00387488">
              <w:rPr>
                <w:rFonts w:ascii="TH SarabunPSK" w:hAnsi="TH SarabunPSK" w:cs="TH SarabunPSK"/>
                <w:sz w:val="30"/>
                <w:szCs w:val="30"/>
                <w:cs/>
              </w:rPr>
              <w:t>อ</w:t>
            </w:r>
            <w:r w:rsidRPr="00387488">
              <w:rPr>
                <w:rFonts w:ascii="TH SarabunPSK" w:hAnsi="TH SarabunPSK" w:cs="TH SarabunPSK" w:hint="cs"/>
                <w:sz w:val="30"/>
                <w:szCs w:val="30"/>
                <w:cs/>
              </w:rPr>
              <w:t>ำนวยการ</w:t>
            </w:r>
            <w:r w:rsidRPr="00387488">
              <w:rPr>
                <w:rFonts w:ascii="TH SarabunPSK" w:hAnsi="TH SarabunPSK" w:cs="TH SarabunPSK"/>
                <w:sz w:val="30"/>
                <w:szCs w:val="30"/>
                <w:cs/>
              </w:rPr>
              <w:t>สูงได้รับการเตรียม</w:t>
            </w:r>
            <w:r w:rsidRPr="0038748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0B70A1" w:rsidRPr="0038748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387488">
              <w:rPr>
                <w:rFonts w:ascii="TH SarabunPSK" w:hAnsi="TH SarabunPSK" w:cs="TH SarabunPSK"/>
                <w:sz w:val="30"/>
                <w:szCs w:val="30"/>
                <w:cs/>
              </w:rPr>
              <w:t>ความพร้อม</w:t>
            </w:r>
            <w:r w:rsidRPr="00387488">
              <w:rPr>
                <w:rFonts w:ascii="TH SarabunPSK" w:hAnsi="TH SarabunPSK" w:cs="TH SarabunPSK" w:hint="cs"/>
                <w:sz w:val="30"/>
                <w:szCs w:val="30"/>
                <w:cs/>
              </w:rPr>
              <w:t>ขึ้นสู่</w:t>
            </w:r>
            <w:r w:rsidRPr="00387488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ตำแหน่งบริหาร</w:t>
            </w:r>
          </w:p>
        </w:tc>
        <w:tc>
          <w:tcPr>
            <w:tcW w:w="1842" w:type="dxa"/>
          </w:tcPr>
          <w:p w14:paraId="390A308C" w14:textId="5DA81338" w:rsidR="00094FC2" w:rsidRPr="00387488" w:rsidRDefault="00094FC2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  <w:tab w:val="left" w:pos="7110"/>
              </w:tabs>
              <w:spacing w:after="0" w:line="240" w:lineRule="auto"/>
              <w:jc w:val="center"/>
              <w:rPr>
                <w:rFonts w:ascii="TH SarabunPSK" w:eastAsia="Georgia" w:hAnsi="TH SarabunPSK" w:cs="TH SarabunPSK"/>
                <w:spacing w:val="-10"/>
                <w:sz w:val="30"/>
                <w:szCs w:val="30"/>
              </w:rPr>
            </w:pPr>
            <w:r w:rsidRPr="00387488">
              <w:rPr>
                <w:rFonts w:ascii="TH SarabunPSK" w:hAnsi="TH SarabunPSK" w:cs="TH SarabunPSK"/>
                <w:sz w:val="30"/>
                <w:szCs w:val="30"/>
                <w:cs/>
                <w:lang w:val="th-TH"/>
              </w:rPr>
              <w:t xml:space="preserve">ร้อยละ </w:t>
            </w:r>
            <w:r w:rsidR="00D34F9A" w:rsidRPr="00387488">
              <w:rPr>
                <w:rFonts w:ascii="TH SarabunPSK" w:hAnsi="TH SarabunPSK" w:cs="TH SarabunPSK" w:hint="cs"/>
                <w:sz w:val="30"/>
                <w:szCs w:val="30"/>
                <w:cs/>
                <w:lang w:val="th-TH"/>
              </w:rPr>
              <w:t>70</w:t>
            </w:r>
          </w:p>
        </w:tc>
      </w:tr>
      <w:tr w:rsidR="00094FC2" w:rsidRPr="00A6096C" w14:paraId="61706599" w14:textId="77777777" w:rsidTr="00676622">
        <w:trPr>
          <w:trHeight w:val="735"/>
        </w:trPr>
        <w:tc>
          <w:tcPr>
            <w:tcW w:w="2747" w:type="dxa"/>
            <w:vMerge w:val="restart"/>
          </w:tcPr>
          <w:p w14:paraId="01C1D97E" w14:textId="66412326" w:rsidR="00094FC2" w:rsidRPr="00387488" w:rsidRDefault="00094FC2" w:rsidP="004B7C42">
            <w:pPr>
              <w:spacing w:after="0" w:line="240" w:lineRule="auto"/>
              <w:rPr>
                <w:rFonts w:ascii="TH SarabunPSK" w:eastAsia="Georgia" w:hAnsi="TH SarabunPSK" w:cs="TH SarabunPSK"/>
                <w:b/>
                <w:bCs/>
                <w:sz w:val="30"/>
                <w:szCs w:val="30"/>
              </w:rPr>
            </w:pPr>
            <w:r w:rsidRPr="003874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มุ่งสู่การพัฒนาศูนย์ข้อมูลพลังงานของประเทศที่น่าเชื่อถือ</w:t>
            </w:r>
          </w:p>
          <w:p w14:paraId="19DADE64" w14:textId="77777777" w:rsidR="00094FC2" w:rsidRPr="00387488" w:rsidRDefault="00094FC2" w:rsidP="004B7C42">
            <w:pPr>
              <w:spacing w:after="0" w:line="240" w:lineRule="auto"/>
              <w:rPr>
                <w:rFonts w:ascii="TH SarabunPSK" w:eastAsia="Georgia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483" w:type="dxa"/>
          </w:tcPr>
          <w:p w14:paraId="7C927139" w14:textId="20D84511" w:rsidR="00094FC2" w:rsidRPr="00387488" w:rsidRDefault="00094FC2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748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 </w:t>
            </w:r>
            <w:r w:rsidRPr="00387488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ความสำเร็จในการเชื่อมโยงข้อมูลและจัดทำชุดข้อมูล</w:t>
            </w:r>
            <w:r w:rsidRPr="00387488">
              <w:rPr>
                <w:rFonts w:ascii="TH SarabunPSK" w:hAnsi="TH SarabunPSK" w:cs="TH SarabunPSK"/>
                <w:spacing w:val="-4"/>
                <w:sz w:val="30"/>
                <w:szCs w:val="30"/>
              </w:rPr>
              <w:br/>
              <w:t xml:space="preserve">use case </w:t>
            </w:r>
            <w:r w:rsidRPr="00387488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เพื่อประกอบการจัดทำนโยบายด้านพลังงาน</w:t>
            </w:r>
          </w:p>
        </w:tc>
        <w:tc>
          <w:tcPr>
            <w:tcW w:w="1842" w:type="dxa"/>
          </w:tcPr>
          <w:p w14:paraId="190EA22D" w14:textId="79530688" w:rsidR="00094FC2" w:rsidRPr="00387488" w:rsidRDefault="00094FC2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  <w:tab w:val="left" w:pos="7110"/>
              </w:tabs>
              <w:spacing w:after="0" w:line="240" w:lineRule="auto"/>
              <w:jc w:val="center"/>
              <w:rPr>
                <w:rFonts w:ascii="TH SarabunPSK" w:eastAsia="Georgia" w:hAnsi="TH SarabunPSK" w:cs="TH SarabunPSK"/>
                <w:spacing w:val="-10"/>
                <w:sz w:val="30"/>
                <w:szCs w:val="30"/>
              </w:rPr>
            </w:pPr>
            <w:r w:rsidRPr="0038748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</w:t>
            </w:r>
            <w:r w:rsidRPr="00387488">
              <w:rPr>
                <w:rFonts w:ascii="TH SarabunPSK" w:hAnsi="TH SarabunPSK" w:cs="TH SarabunPSK"/>
                <w:sz w:val="30"/>
                <w:szCs w:val="30"/>
              </w:rPr>
              <w:t>use case</w:t>
            </w:r>
          </w:p>
        </w:tc>
      </w:tr>
      <w:tr w:rsidR="00094FC2" w:rsidRPr="00A6096C" w14:paraId="586EF3D2" w14:textId="77777777" w:rsidTr="00676622">
        <w:trPr>
          <w:trHeight w:val="735"/>
        </w:trPr>
        <w:tc>
          <w:tcPr>
            <w:tcW w:w="2747" w:type="dxa"/>
            <w:vMerge/>
          </w:tcPr>
          <w:p w14:paraId="30783EDF" w14:textId="77777777" w:rsidR="00094FC2" w:rsidRPr="00387488" w:rsidRDefault="00094FC2" w:rsidP="004B7C42">
            <w:pPr>
              <w:spacing w:after="0" w:line="240" w:lineRule="auto"/>
              <w:rPr>
                <w:rFonts w:ascii="TH SarabunPSK" w:eastAsia="Georgia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483" w:type="dxa"/>
          </w:tcPr>
          <w:p w14:paraId="1010B3B3" w14:textId="23DE58D2" w:rsidR="00094FC2" w:rsidRPr="00387488" w:rsidRDefault="00094FC2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7488">
              <w:rPr>
                <w:rFonts w:ascii="TH SarabunPSK" w:hAnsi="TH SarabunPSK" w:cs="TH SarabunPSK"/>
                <w:sz w:val="30"/>
                <w:szCs w:val="30"/>
              </w:rPr>
              <w:t xml:space="preserve">2.  </w:t>
            </w:r>
            <w:r w:rsidRPr="00387488">
              <w:rPr>
                <w:rFonts w:ascii="TH SarabunPSK" w:hAnsi="TH SarabunPSK" w:cs="TH SarabunPSK"/>
                <w:sz w:val="30"/>
                <w:szCs w:val="30"/>
                <w:cs/>
              </w:rPr>
              <w:t>ความสำเร็จในการ</w:t>
            </w:r>
            <w:r w:rsidRPr="00387488">
              <w:rPr>
                <w:rFonts w:ascii="TH SarabunPSK" w:hAnsi="TH SarabunPSK" w:cs="TH SarabunPSK" w:hint="cs"/>
                <w:sz w:val="30"/>
                <w:szCs w:val="30"/>
                <w:cs/>
              </w:rPr>
              <w:t>เผยแพร่ สร้างความรู้ความเข้าใจให้กับทุกภาคส่วน ไม่น้อยกว่า 20 เรื่อง</w:t>
            </w:r>
          </w:p>
        </w:tc>
        <w:tc>
          <w:tcPr>
            <w:tcW w:w="1842" w:type="dxa"/>
          </w:tcPr>
          <w:p w14:paraId="6BCAA6D4" w14:textId="30A96964" w:rsidR="00094FC2" w:rsidRPr="00387488" w:rsidRDefault="00094FC2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  <w:tab w:val="left" w:pos="7110"/>
              </w:tabs>
              <w:spacing w:after="0" w:line="240" w:lineRule="auto"/>
              <w:jc w:val="center"/>
              <w:rPr>
                <w:rFonts w:ascii="TH SarabunPSK" w:eastAsia="Georgia" w:hAnsi="TH SarabunPSK" w:cs="TH SarabunPSK"/>
                <w:spacing w:val="-10"/>
                <w:sz w:val="30"/>
                <w:szCs w:val="30"/>
              </w:rPr>
            </w:pPr>
            <w:r w:rsidRPr="00387488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ไม่น้อยกว่า 4 เรื่อง</w:t>
            </w:r>
          </w:p>
        </w:tc>
      </w:tr>
      <w:tr w:rsidR="00094FC2" w:rsidRPr="00A6096C" w14:paraId="1B55E218" w14:textId="77777777" w:rsidTr="007244E5">
        <w:trPr>
          <w:trHeight w:val="900"/>
        </w:trPr>
        <w:tc>
          <w:tcPr>
            <w:tcW w:w="2747" w:type="dxa"/>
          </w:tcPr>
          <w:p w14:paraId="6D7E07CE" w14:textId="20B6A818" w:rsidR="00094FC2" w:rsidRPr="00387488" w:rsidRDefault="00094FC2" w:rsidP="004B7C42">
            <w:pPr>
              <w:spacing w:after="0" w:line="240" w:lineRule="auto"/>
              <w:rPr>
                <w:rFonts w:ascii="TH SarabunPSK" w:eastAsia="Georgia" w:hAnsi="TH SarabunPSK" w:cs="TH SarabunPSK"/>
                <w:b/>
                <w:bCs/>
                <w:sz w:val="30"/>
                <w:szCs w:val="30"/>
              </w:rPr>
            </w:pPr>
            <w:r w:rsidRPr="003874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ส่งเสริมการมีส</w:t>
            </w:r>
            <w:r w:rsidR="0008075E" w:rsidRPr="003874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่</w:t>
            </w:r>
            <w:r w:rsidRPr="003874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วนร่วม</w:t>
            </w:r>
            <w:r w:rsidR="0008075E" w:rsidRPr="003874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3874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ของประชาชนและมุ่งเน้น</w:t>
            </w:r>
            <w:r w:rsidR="0008075E" w:rsidRPr="003874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38748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การบริหารองค์กรอย่างโปร่งใส</w:t>
            </w:r>
          </w:p>
        </w:tc>
        <w:tc>
          <w:tcPr>
            <w:tcW w:w="4483" w:type="dxa"/>
          </w:tcPr>
          <w:p w14:paraId="16FE5E0D" w14:textId="4051AA74" w:rsidR="00094FC2" w:rsidRPr="00387488" w:rsidRDefault="00094FC2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748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 </w:t>
            </w:r>
            <w:r w:rsidR="00C27030" w:rsidRPr="00387488">
              <w:rPr>
                <w:rFonts w:ascii="TH SarabunPSK" w:hAnsi="TH SarabunPSK" w:cs="TH SarabunPSK"/>
                <w:sz w:val="30"/>
                <w:szCs w:val="30"/>
                <w:cs/>
              </w:rPr>
              <w:t>ความสำเร็จของการพัฒนาสู่องค์กรโปร่งใส</w:t>
            </w:r>
            <w:r w:rsidR="00C27030" w:rsidRPr="0038748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08075E" w:rsidRPr="0038748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C27030" w:rsidRPr="00387488">
              <w:rPr>
                <w:rFonts w:ascii="TH SarabunPSK" w:hAnsi="TH SarabunPSK" w:cs="TH SarabunPSK"/>
                <w:sz w:val="30"/>
                <w:szCs w:val="30"/>
                <w:cs/>
              </w:rPr>
              <w:t>คะแนน</w:t>
            </w:r>
            <w:r w:rsidR="00C27030" w:rsidRPr="00387488">
              <w:rPr>
                <w:rFonts w:ascii="TH SarabunPSK" w:hAnsi="TH SarabunPSK" w:cs="TH SarabunPSK" w:hint="cs"/>
                <w:sz w:val="30"/>
                <w:szCs w:val="30"/>
                <w:cs/>
              </w:rPr>
              <w:t>เฉลี่ย (</w:t>
            </w:r>
            <w:r w:rsidR="00C27030" w:rsidRPr="00387488">
              <w:rPr>
                <w:rFonts w:ascii="TH SarabunPSK" w:hAnsi="TH SarabunPSK" w:cs="TH SarabunPSK" w:hint="cs"/>
                <w:sz w:val="30"/>
                <w:szCs w:val="30"/>
              </w:rPr>
              <w:t>ITA</w:t>
            </w:r>
            <w:r w:rsidR="00C27030" w:rsidRPr="00387488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="00C27030" w:rsidRPr="00387488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="00C27030" w:rsidRPr="00387488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 พน</w:t>
            </w:r>
            <w:r w:rsidR="00C27030" w:rsidRPr="00387488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C27030" w:rsidRPr="0038748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รวม </w:t>
            </w:r>
            <w:r w:rsidR="00C27030" w:rsidRPr="00387488">
              <w:rPr>
                <w:rFonts w:ascii="TH SarabunPSK" w:hAnsi="TH SarabunPSK" w:cs="TH SarabunPSK"/>
                <w:sz w:val="30"/>
                <w:szCs w:val="30"/>
              </w:rPr>
              <w:t xml:space="preserve">9 </w:t>
            </w:r>
            <w:r w:rsidR="00C27030" w:rsidRPr="0038748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หน่วยงาน </w:t>
            </w:r>
            <w:r w:rsidR="0008075E" w:rsidRPr="0038748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C27030" w:rsidRPr="00387488">
              <w:rPr>
                <w:rFonts w:ascii="TH SarabunPSK" w:hAnsi="TH SarabunPSK" w:cs="TH SarabunPSK"/>
                <w:sz w:val="30"/>
                <w:szCs w:val="30"/>
                <w:cs/>
              </w:rPr>
              <w:t>ไม่ต่ำกว่า</w:t>
            </w:r>
            <w:r w:rsidR="00C27030" w:rsidRPr="0038748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C27030" w:rsidRPr="00387488">
              <w:rPr>
                <w:rFonts w:ascii="TH SarabunPSK" w:hAnsi="TH SarabunPSK" w:cs="TH SarabunPSK" w:hint="cs"/>
                <w:sz w:val="30"/>
                <w:szCs w:val="30"/>
                <w:cs/>
              </w:rPr>
              <w:t>85 คะแนน</w:t>
            </w:r>
          </w:p>
        </w:tc>
        <w:tc>
          <w:tcPr>
            <w:tcW w:w="1842" w:type="dxa"/>
          </w:tcPr>
          <w:p w14:paraId="376AE813" w14:textId="2CAE780A" w:rsidR="00094FC2" w:rsidRPr="00387488" w:rsidRDefault="00C27030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  <w:tab w:val="left" w:pos="7110"/>
              </w:tabs>
              <w:spacing w:after="0" w:line="240" w:lineRule="auto"/>
              <w:jc w:val="center"/>
              <w:rPr>
                <w:rFonts w:ascii="TH SarabunPSK" w:eastAsia="Georgia" w:hAnsi="TH SarabunPSK" w:cs="TH SarabunPSK"/>
                <w:spacing w:val="-10"/>
                <w:sz w:val="30"/>
                <w:szCs w:val="30"/>
                <w:cs/>
              </w:rPr>
            </w:pPr>
            <w:r w:rsidRPr="00387488">
              <w:rPr>
                <w:rFonts w:ascii="TH SarabunPSK" w:eastAsia="Georgia" w:hAnsi="TH SarabunPSK" w:cs="TH SarabunPSK" w:hint="cs"/>
                <w:spacing w:val="-10"/>
                <w:sz w:val="30"/>
                <w:szCs w:val="30"/>
                <w:cs/>
              </w:rPr>
              <w:t xml:space="preserve">ไม่น้อยกว่า </w:t>
            </w:r>
            <w:r w:rsidRPr="00387488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="00863E81" w:rsidRPr="00387488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  <w:r w:rsidR="00E43D5E" w:rsidRPr="00387488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38748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คะแนน</w:t>
            </w:r>
            <w:r w:rsidR="00863E81" w:rsidRPr="00387488">
              <w:rPr>
                <w:rFonts w:ascii="TH SarabunPSK" w:eastAsia="Georgia" w:hAnsi="TH SarabunPSK" w:cs="TH SarabunPSK"/>
                <w:spacing w:val="-10"/>
                <w:sz w:val="30"/>
                <w:szCs w:val="30"/>
              </w:rPr>
              <w:t>*</w:t>
            </w:r>
            <w:r w:rsidR="00863E81" w:rsidRPr="00387488">
              <w:rPr>
                <w:rFonts w:ascii="TH SarabunPSK" w:eastAsia="Georgia" w:hAnsi="TH SarabunPSK" w:cs="TH SarabunPSK"/>
                <w:spacing w:val="-10"/>
                <w:sz w:val="30"/>
                <w:szCs w:val="30"/>
              </w:rPr>
              <w:br/>
            </w:r>
            <w:r w:rsidR="00863E81" w:rsidRPr="00387488">
              <w:rPr>
                <w:rFonts w:ascii="TH SarabunPSK" w:eastAsia="Georgia" w:hAnsi="TH SarabunPSK" w:cs="TH SarabunPSK" w:hint="cs"/>
                <w:spacing w:val="-10"/>
                <w:sz w:val="30"/>
                <w:szCs w:val="30"/>
                <w:cs/>
              </w:rPr>
              <w:t xml:space="preserve">(ปรับปรุงเมื่อวันที่ </w:t>
            </w:r>
            <w:r w:rsidR="00863E81" w:rsidRPr="00387488">
              <w:rPr>
                <w:rFonts w:ascii="TH SarabunPSK" w:eastAsia="Georgia" w:hAnsi="TH SarabunPSK" w:cs="TH SarabunPSK"/>
                <w:spacing w:val="-10"/>
                <w:sz w:val="30"/>
                <w:szCs w:val="30"/>
                <w:cs/>
              </w:rPr>
              <w:br/>
            </w:r>
            <w:r w:rsidR="00863E81" w:rsidRPr="00387488">
              <w:rPr>
                <w:rFonts w:ascii="TH SarabunPSK" w:eastAsia="Georgia" w:hAnsi="TH SarabunPSK" w:cs="TH SarabunPSK" w:hint="cs"/>
                <w:spacing w:val="-10"/>
                <w:sz w:val="30"/>
                <w:szCs w:val="30"/>
                <w:cs/>
              </w:rPr>
              <w:t>30 สิงหาคม 2566)</w:t>
            </w:r>
          </w:p>
        </w:tc>
      </w:tr>
    </w:tbl>
    <w:p w14:paraId="5DA0100C" w14:textId="64D1DDDA" w:rsidR="00B64577" w:rsidRPr="009E2642" w:rsidRDefault="00B64577" w:rsidP="00383785">
      <w:pPr>
        <w:pStyle w:val="ListParagraph"/>
        <w:spacing w:before="120" w:after="0" w:line="240" w:lineRule="auto"/>
        <w:ind w:left="432" w:right="-43" w:firstLine="1188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)  แนวทางการพัฒนา</w:t>
      </w:r>
    </w:p>
    <w:p w14:paraId="24F28EA5" w14:textId="5001FA3D" w:rsidR="000A23D6" w:rsidRDefault="00B64577" w:rsidP="000A23D6">
      <w:pPr>
        <w:tabs>
          <w:tab w:val="left" w:pos="851"/>
          <w:tab w:val="left" w:pos="1260"/>
        </w:tabs>
        <w:spacing w:after="0" w:line="240" w:lineRule="auto"/>
        <w:ind w:right="-29" w:firstLine="198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D666C">
        <w:rPr>
          <w:rFonts w:ascii="TH SarabunPSK" w:hAnsi="TH SarabunPSK" w:cs="TH SarabunPSK"/>
          <w:spacing w:val="-4"/>
          <w:sz w:val="32"/>
          <w:szCs w:val="32"/>
          <w:cs/>
        </w:rPr>
        <w:t>แผนงาน/โครงการ</w:t>
      </w:r>
      <w:r w:rsidRPr="003D666C">
        <w:rPr>
          <w:rFonts w:ascii="TH SarabunPSK" w:hAnsi="TH SarabunPSK" w:cs="TH SarabunPSK" w:hint="cs"/>
          <w:spacing w:val="-4"/>
          <w:sz w:val="32"/>
          <w:szCs w:val="32"/>
          <w:cs/>
        </w:rPr>
        <w:t>สำคัญของ</w:t>
      </w:r>
      <w:r w:rsidRPr="003D666C">
        <w:rPr>
          <w:rFonts w:ascii="TH SarabunPSK" w:hAnsi="TH SarabunPSK" w:cs="TH SarabunPSK"/>
          <w:spacing w:val="-4"/>
          <w:sz w:val="32"/>
          <w:szCs w:val="32"/>
          <w:cs/>
        </w:rPr>
        <w:t xml:space="preserve">แผนปฏิบัติราชการเรื่องที่ </w:t>
      </w:r>
      <w:r w:rsidRPr="003D666C">
        <w:rPr>
          <w:rFonts w:ascii="TH SarabunPSK" w:hAnsi="TH SarabunPSK" w:cs="TH SarabunPSK"/>
          <w:spacing w:val="-4"/>
          <w:sz w:val="32"/>
          <w:szCs w:val="32"/>
        </w:rPr>
        <w:t>4</w:t>
      </w:r>
      <w:r w:rsidRPr="003D666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3D666C">
        <w:rPr>
          <w:rFonts w:ascii="TH SarabunPSK" w:hAnsi="TH SarabunPSK" w:cs="TH SarabunPSK"/>
          <w:spacing w:val="-4"/>
          <w:sz w:val="32"/>
          <w:szCs w:val="32"/>
          <w:cs/>
        </w:rPr>
        <w:t>การสร้างความโปร่งใส</w:t>
      </w:r>
      <w:r w:rsidR="003D666C" w:rsidRPr="003D666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83785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3D666C">
        <w:rPr>
          <w:rFonts w:ascii="TH SarabunPSK" w:hAnsi="TH SarabunPSK" w:cs="TH SarabunPSK"/>
          <w:spacing w:val="-4"/>
          <w:sz w:val="32"/>
          <w:szCs w:val="32"/>
          <w:cs/>
        </w:rPr>
        <w:t>เป็นองค์กรที่มีธรรมาภิบาลให้สังคมเชื่อถือ</w:t>
      </w:r>
      <w:r w:rsidRPr="003D666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8603D" w:rsidRPr="00E43D5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มีจำนวน </w:t>
      </w:r>
      <w:r w:rsidR="00DF63E0" w:rsidRPr="00E43D5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9</w:t>
      </w:r>
      <w:r w:rsidR="0028603D" w:rsidRPr="00E43D5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โครงการ</w:t>
      </w:r>
      <w:r w:rsidR="0028603D" w:rsidRPr="00E43D5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โดยเป็นโครงการจากงบประมาณแผ่นดิน </w:t>
      </w:r>
      <w:r w:rsidR="0088578E" w:rsidRPr="00E43D5E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28603D" w:rsidRPr="00E43D5E">
        <w:rPr>
          <w:rFonts w:ascii="TH SarabunPSK" w:hAnsi="TH SarabunPSK" w:cs="TH SarabunPSK" w:hint="cs"/>
          <w:spacing w:val="-4"/>
          <w:sz w:val="32"/>
          <w:szCs w:val="32"/>
          <w:cs/>
        </w:rPr>
        <w:t>(งปม.)</w:t>
      </w:r>
      <w:r w:rsidR="00332BB0" w:rsidRPr="00E43D5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32BB0" w:rsidRPr="00E43D5E">
        <w:rPr>
          <w:rFonts w:ascii="TH SarabunPSK" w:hAnsi="TH SarabunPSK" w:cs="TH SarabunPSK" w:hint="cs"/>
          <w:sz w:val="32"/>
          <w:szCs w:val="32"/>
          <w:cs/>
        </w:rPr>
        <w:t>จากสำนักงบประมาณ (สงป.)</w:t>
      </w:r>
      <w:r w:rsidR="0028603D" w:rsidRPr="00E43D5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จำนวน</w:t>
      </w:r>
      <w:r w:rsidR="00DF63E0" w:rsidRPr="00E43D5E">
        <w:rPr>
          <w:rFonts w:ascii="TH SarabunPSK" w:hAnsi="TH SarabunPSK" w:cs="TH SarabunPSK" w:hint="cs"/>
          <w:spacing w:val="-4"/>
          <w:sz w:val="32"/>
          <w:szCs w:val="32"/>
          <w:cs/>
        </w:rPr>
        <w:t>ทั้งหมด</w:t>
      </w:r>
      <w:r w:rsidR="0028603D" w:rsidRPr="00E43D5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DF63E0" w:rsidRPr="00E43D5E">
        <w:rPr>
          <w:rFonts w:ascii="TH SarabunPSK" w:hAnsi="TH SarabunPSK" w:cs="TH SarabunPSK" w:hint="cs"/>
          <w:spacing w:val="-4"/>
          <w:sz w:val="32"/>
          <w:szCs w:val="32"/>
          <w:cs/>
        </w:rPr>
        <w:t>9</w:t>
      </w:r>
      <w:r w:rsidR="0088578E" w:rsidRPr="00E43D5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8603D" w:rsidRPr="00E43D5E">
        <w:rPr>
          <w:rFonts w:ascii="TH SarabunPSK" w:hAnsi="TH SarabunPSK" w:cs="TH SarabunPSK" w:hint="cs"/>
          <w:spacing w:val="-4"/>
          <w:sz w:val="32"/>
          <w:szCs w:val="32"/>
          <w:cs/>
        </w:rPr>
        <w:t>โครงการ วงเงินรวม</w:t>
      </w:r>
      <w:r w:rsidR="0088578E" w:rsidRPr="00E43D5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DF63E0" w:rsidRPr="00E43D5E">
        <w:rPr>
          <w:rFonts w:ascii="TH SarabunPSK" w:hAnsi="TH SarabunPSK" w:cs="TH SarabunPSK"/>
          <w:spacing w:val="-4"/>
          <w:sz w:val="32"/>
          <w:szCs w:val="32"/>
          <w:cs/>
        </w:rPr>
        <w:t>24.7867</w:t>
      </w:r>
      <w:r w:rsidR="00DF63E0" w:rsidRPr="00E43D5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8603D" w:rsidRPr="00E43D5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ล้านบาท </w:t>
      </w:r>
      <w:r w:rsidRPr="00E43D5E">
        <w:rPr>
          <w:rFonts w:ascii="TH SarabunPSK" w:hAnsi="TH SarabunPSK" w:cs="TH SarabunPSK" w:hint="cs"/>
          <w:spacing w:val="-4"/>
          <w:sz w:val="32"/>
          <w:szCs w:val="32"/>
          <w:cs/>
        </w:rPr>
        <w:t>รายละเอียด</w:t>
      </w:r>
      <w:r w:rsidR="00AC609A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E43D5E">
        <w:rPr>
          <w:rFonts w:ascii="TH SarabunPSK" w:hAnsi="TH SarabunPSK" w:cs="TH SarabunPSK" w:hint="cs"/>
          <w:spacing w:val="-4"/>
          <w:sz w:val="32"/>
          <w:szCs w:val="32"/>
          <w:cs/>
        </w:rPr>
        <w:t>แบ่งตามแนวทางการพัฒนาได้ดังนี้</w:t>
      </w:r>
      <w:r w:rsidRPr="003D666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3A14595F" w14:textId="3492FAF5" w:rsidR="00B64577" w:rsidRDefault="00B64577" w:rsidP="00393CEE">
      <w:pPr>
        <w:spacing w:before="120" w:after="0" w:line="240" w:lineRule="auto"/>
        <w:ind w:right="-45" w:firstLine="19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D666C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3D66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08075E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3D666C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ส่งเสริมให้กระทรวงพลังงานเป็นองค์กรสมรรถนะสูง</w:t>
      </w:r>
    </w:p>
    <w:tbl>
      <w:tblPr>
        <w:tblStyle w:val="TableGrid"/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211"/>
        <w:gridCol w:w="1418"/>
        <w:gridCol w:w="1399"/>
        <w:gridCol w:w="1436"/>
      </w:tblGrid>
      <w:tr w:rsidR="0028603D" w:rsidRPr="009E2642" w14:paraId="64DD2A40" w14:textId="77777777" w:rsidTr="0008075E">
        <w:trPr>
          <w:trHeight w:val="357"/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18DC048" w14:textId="77777777" w:rsidR="0028603D" w:rsidRPr="009E2642" w:rsidRDefault="0028603D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616456D" w14:textId="77777777" w:rsidR="0028603D" w:rsidRPr="009E2642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C00"/>
          </w:tcPr>
          <w:p w14:paraId="3F723413" w14:textId="77777777" w:rsidR="0028603D" w:rsidRPr="009E2642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1B448FB3" w14:textId="77777777" w:rsidR="0028603D" w:rsidRPr="009E2642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C00"/>
          </w:tcPr>
          <w:p w14:paraId="304994DA" w14:textId="1FC7C189" w:rsidR="0028603D" w:rsidRPr="009E2642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</w:t>
            </w:r>
            <w:r w:rsidR="0008075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ๆ</w:t>
            </w:r>
          </w:p>
          <w:p w14:paraId="11E04C56" w14:textId="77777777" w:rsidR="0028603D" w:rsidRPr="009E2642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28603D" w:rsidRPr="009E2642" w14:paraId="6B4F80EB" w14:textId="77777777" w:rsidTr="00AC609A">
        <w:trPr>
          <w:trHeight w:val="708"/>
        </w:trPr>
        <w:tc>
          <w:tcPr>
            <w:tcW w:w="5211" w:type="dxa"/>
          </w:tcPr>
          <w:p w14:paraId="13AABD22" w14:textId="7920C22B" w:rsidR="0028603D" w:rsidRPr="00E43D5E" w:rsidRDefault="001E5E9E" w:rsidP="00AC609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 w:right="-29" w:hanging="284"/>
              <w:rPr>
                <w:rFonts w:ascii="TH SarabunPSK" w:hAnsi="TH SarabunPSK" w:cs="TH SarabunPSK"/>
                <w:sz w:val="30"/>
                <w:szCs w:val="30"/>
              </w:rPr>
            </w:pPr>
            <w:r w:rsidRPr="00AC609A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ค่าใช้จ่ายในการพัฒนาบุคลากรภาคปฏิบัติด้านการประยุกต์ใช้</w:t>
            </w: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เทคโนโลยีพลังงานทดแทน</w:t>
            </w:r>
          </w:p>
        </w:tc>
        <w:tc>
          <w:tcPr>
            <w:tcW w:w="1418" w:type="dxa"/>
          </w:tcPr>
          <w:p w14:paraId="182679B3" w14:textId="6D48C10B" w:rsidR="0028603D" w:rsidRPr="00E43D5E" w:rsidRDefault="001E5E9E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พพ.</w:t>
            </w:r>
          </w:p>
        </w:tc>
        <w:tc>
          <w:tcPr>
            <w:tcW w:w="1399" w:type="dxa"/>
          </w:tcPr>
          <w:p w14:paraId="17179249" w14:textId="5D71AF18" w:rsidR="0028603D" w:rsidRPr="00E43D5E" w:rsidRDefault="001E5E9E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3.2300</w:t>
            </w:r>
          </w:p>
        </w:tc>
        <w:tc>
          <w:tcPr>
            <w:tcW w:w="1436" w:type="dxa"/>
          </w:tcPr>
          <w:p w14:paraId="7E53AE37" w14:textId="77777777" w:rsidR="0028603D" w:rsidRPr="009E2642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8603D" w:rsidRPr="009E2642" w14:paraId="14049E30" w14:textId="77777777" w:rsidTr="00AC609A">
        <w:trPr>
          <w:trHeight w:val="1068"/>
        </w:trPr>
        <w:tc>
          <w:tcPr>
            <w:tcW w:w="5211" w:type="dxa"/>
          </w:tcPr>
          <w:p w14:paraId="6411AAD5" w14:textId="5325202A" w:rsidR="0028603D" w:rsidRPr="00E43D5E" w:rsidRDefault="001E5E9E" w:rsidP="00AC609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ค่าใช้จ่ายในการจัดประกวดผลงานด้านการพัฒนาพลังงานทดแทนและอนุรักษ์พลังงาน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(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Thailand Energy Awards 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2025)</w:t>
            </w:r>
          </w:p>
        </w:tc>
        <w:tc>
          <w:tcPr>
            <w:tcW w:w="1418" w:type="dxa"/>
          </w:tcPr>
          <w:p w14:paraId="14D3AA23" w14:textId="55327EEC" w:rsidR="0028603D" w:rsidRPr="00E43D5E" w:rsidRDefault="001E5E9E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พพ.</w:t>
            </w:r>
          </w:p>
        </w:tc>
        <w:tc>
          <w:tcPr>
            <w:tcW w:w="1399" w:type="dxa"/>
          </w:tcPr>
          <w:p w14:paraId="1732C4C1" w14:textId="0090C3F7" w:rsidR="002B01F0" w:rsidRPr="00E43D5E" w:rsidRDefault="001E5E9E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5.5693</w:t>
            </w:r>
          </w:p>
        </w:tc>
        <w:tc>
          <w:tcPr>
            <w:tcW w:w="1436" w:type="dxa"/>
          </w:tcPr>
          <w:p w14:paraId="11B2D0E5" w14:textId="77777777" w:rsidR="0028603D" w:rsidRPr="009E2642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497C0D" w:rsidRPr="009E2642" w14:paraId="2A33D57C" w14:textId="77777777" w:rsidTr="00AC609A">
        <w:trPr>
          <w:trHeight w:val="717"/>
        </w:trPr>
        <w:tc>
          <w:tcPr>
            <w:tcW w:w="5211" w:type="dxa"/>
          </w:tcPr>
          <w:p w14:paraId="0BA7B0C5" w14:textId="449AC6D8" w:rsidR="00497C0D" w:rsidRPr="00E43D5E" w:rsidRDefault="001E5E9E" w:rsidP="00AC609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ค่าใช้จ่ายในการพัฒนาขีดความรู้ความสามารถใหม่</w:t>
            </w:r>
            <w:r w:rsidR="00AC609A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br/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ด้านยานยนต์ไฟฟ้า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(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</w:rPr>
              <w:t>EV)</w:t>
            </w:r>
          </w:p>
        </w:tc>
        <w:tc>
          <w:tcPr>
            <w:tcW w:w="1418" w:type="dxa"/>
          </w:tcPr>
          <w:p w14:paraId="3B352AC4" w14:textId="6001726A" w:rsidR="00497C0D" w:rsidRPr="00E43D5E" w:rsidRDefault="001E5E9E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พพ.</w:t>
            </w:r>
          </w:p>
        </w:tc>
        <w:tc>
          <w:tcPr>
            <w:tcW w:w="1399" w:type="dxa"/>
          </w:tcPr>
          <w:p w14:paraId="01B679B3" w14:textId="1FEC9DF5" w:rsidR="00497C0D" w:rsidRPr="00E43D5E" w:rsidRDefault="001E5E9E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3.0000</w:t>
            </w:r>
          </w:p>
        </w:tc>
        <w:tc>
          <w:tcPr>
            <w:tcW w:w="1436" w:type="dxa"/>
          </w:tcPr>
          <w:p w14:paraId="506768FF" w14:textId="77777777" w:rsidR="00497C0D" w:rsidRPr="009E2642" w:rsidRDefault="00497C0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8603D" w:rsidRPr="009E2642" w14:paraId="24BC5C95" w14:textId="77777777" w:rsidTr="0008075E">
        <w:tc>
          <w:tcPr>
            <w:tcW w:w="5211" w:type="dxa"/>
            <w:shd w:val="clear" w:color="auto" w:fill="DDD9C3" w:themeFill="background2" w:themeFillShade="E6"/>
            <w:vAlign w:val="center"/>
          </w:tcPr>
          <w:p w14:paraId="1035455F" w14:textId="7DFFEC4B" w:rsidR="0028603D" w:rsidRPr="00E43D5E" w:rsidRDefault="0028603D" w:rsidP="004B7C42">
            <w:pPr>
              <w:pStyle w:val="ListParagraph"/>
              <w:tabs>
                <w:tab w:val="left" w:pos="447"/>
              </w:tabs>
              <w:spacing w:after="0" w:line="240" w:lineRule="auto"/>
              <w:ind w:left="447" w:right="-29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 w:rsidR="000A23D6" w:rsidRPr="00E43D5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135559" w:rsidRPr="00E43D5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Pr="00E43D5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โครงการ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6B30E3F" w14:textId="77777777" w:rsidR="0028603D" w:rsidRPr="00E43D5E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9" w:type="dxa"/>
            <w:shd w:val="clear" w:color="auto" w:fill="DDD9C3" w:themeFill="background2" w:themeFillShade="E6"/>
          </w:tcPr>
          <w:p w14:paraId="7E3684B0" w14:textId="068C45BB" w:rsidR="0028603D" w:rsidRPr="00E43D5E" w:rsidRDefault="00B26003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11.7993</w:t>
            </w:r>
          </w:p>
        </w:tc>
        <w:tc>
          <w:tcPr>
            <w:tcW w:w="1436" w:type="dxa"/>
            <w:shd w:val="clear" w:color="auto" w:fill="DDD9C3" w:themeFill="background2" w:themeFillShade="E6"/>
          </w:tcPr>
          <w:p w14:paraId="0C8D532B" w14:textId="5E18E4C4" w:rsidR="0028603D" w:rsidRPr="00D83353" w:rsidRDefault="0028603D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5D4401E9" w14:textId="2908AE8B" w:rsidR="00B64577" w:rsidRDefault="00B64577" w:rsidP="007D2A34">
      <w:pPr>
        <w:pStyle w:val="ListParagraph"/>
        <w:spacing w:before="240" w:after="0" w:line="240" w:lineRule="auto"/>
        <w:ind w:left="0" w:right="-43" w:firstLine="198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t>3.2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08075E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ยกระดับกระทรวงพลังงานเป็นศูนย์ข้อมูลพลังงานของประเทศที่น่าเชื่อถือ </w:t>
      </w:r>
    </w:p>
    <w:tbl>
      <w:tblPr>
        <w:tblStyle w:val="TableGrid"/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211"/>
        <w:gridCol w:w="1418"/>
        <w:gridCol w:w="1399"/>
        <w:gridCol w:w="1436"/>
      </w:tblGrid>
      <w:tr w:rsidR="002B01F0" w:rsidRPr="009E2642" w14:paraId="0D799AEE" w14:textId="77777777" w:rsidTr="0008075E">
        <w:trPr>
          <w:trHeight w:val="357"/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637657E" w14:textId="77777777" w:rsidR="002B01F0" w:rsidRPr="009E2642" w:rsidRDefault="002B01F0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63D5430" w14:textId="77777777" w:rsidR="002B01F0" w:rsidRPr="009E2642" w:rsidRDefault="002B01F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C00"/>
          </w:tcPr>
          <w:p w14:paraId="49D37EDE" w14:textId="77777777" w:rsidR="002B01F0" w:rsidRPr="009E2642" w:rsidRDefault="002B01F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51B6E4C9" w14:textId="77777777" w:rsidR="002B01F0" w:rsidRPr="009E2642" w:rsidRDefault="002B01F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C00"/>
          </w:tcPr>
          <w:p w14:paraId="7073E090" w14:textId="155C6E16" w:rsidR="002B01F0" w:rsidRPr="009E2642" w:rsidRDefault="002B01F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</w:t>
            </w:r>
            <w:r w:rsidR="0008075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ๆ</w:t>
            </w:r>
          </w:p>
          <w:p w14:paraId="287AE395" w14:textId="77777777" w:rsidR="002B01F0" w:rsidRPr="009E2642" w:rsidRDefault="002B01F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2B01F0" w:rsidRPr="009E2642" w14:paraId="5F2E88E0" w14:textId="77777777" w:rsidTr="0008075E">
        <w:tc>
          <w:tcPr>
            <w:tcW w:w="5211" w:type="dxa"/>
            <w:vAlign w:val="center"/>
          </w:tcPr>
          <w:p w14:paraId="0D396119" w14:textId="16822ED5" w:rsidR="002B01F0" w:rsidRPr="00E43D5E" w:rsidRDefault="006C3217" w:rsidP="00211469">
            <w:pPr>
              <w:pStyle w:val="ListParagraph"/>
              <w:numPr>
                <w:ilvl w:val="0"/>
                <w:numId w:val="16"/>
              </w:numPr>
              <w:tabs>
                <w:tab w:val="left" w:pos="567"/>
              </w:tabs>
              <w:spacing w:after="0" w:line="240" w:lineRule="auto"/>
              <w:ind w:left="360" w:right="-29" w:hanging="284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โครงการนิทรรศการและกิจกรรมพลังงานเพื่อสังคม</w:t>
            </w:r>
          </w:p>
        </w:tc>
        <w:tc>
          <w:tcPr>
            <w:tcW w:w="1418" w:type="dxa"/>
          </w:tcPr>
          <w:p w14:paraId="6D4EBE3E" w14:textId="1C23114D" w:rsidR="002B01F0" w:rsidRPr="00E43D5E" w:rsidRDefault="006C3217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สป.พน.</w:t>
            </w:r>
          </w:p>
        </w:tc>
        <w:tc>
          <w:tcPr>
            <w:tcW w:w="1399" w:type="dxa"/>
          </w:tcPr>
          <w:p w14:paraId="00E53947" w14:textId="36276A09" w:rsidR="002B01F0" w:rsidRPr="00E43D5E" w:rsidRDefault="006C3217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0.8140</w:t>
            </w:r>
          </w:p>
        </w:tc>
        <w:tc>
          <w:tcPr>
            <w:tcW w:w="1436" w:type="dxa"/>
          </w:tcPr>
          <w:p w14:paraId="74D309DE" w14:textId="77777777" w:rsidR="002B01F0" w:rsidRPr="009E2642" w:rsidRDefault="002B01F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B01F0" w:rsidRPr="009E2642" w14:paraId="046CB4BE" w14:textId="77777777" w:rsidTr="0008075E">
        <w:tc>
          <w:tcPr>
            <w:tcW w:w="5211" w:type="dxa"/>
            <w:vAlign w:val="center"/>
          </w:tcPr>
          <w:p w14:paraId="1745EF17" w14:textId="5B911760" w:rsidR="002B01F0" w:rsidRPr="00E43D5E" w:rsidRDefault="006C3217" w:rsidP="00211469">
            <w:pPr>
              <w:pStyle w:val="ListParagraph"/>
              <w:numPr>
                <w:ilvl w:val="0"/>
                <w:numId w:val="16"/>
              </w:numPr>
              <w:tabs>
                <w:tab w:val="left" w:pos="447"/>
              </w:tabs>
              <w:spacing w:after="0" w:line="240" w:lineRule="auto"/>
              <w:ind w:left="36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โครงการบริหารข้อมูลข่าวสารและการประชาสัมพันธ์</w:t>
            </w:r>
          </w:p>
        </w:tc>
        <w:tc>
          <w:tcPr>
            <w:tcW w:w="1418" w:type="dxa"/>
          </w:tcPr>
          <w:p w14:paraId="70F2068A" w14:textId="1C1EB9AE" w:rsidR="002B01F0" w:rsidRPr="00E43D5E" w:rsidRDefault="006C3217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สป.พน.</w:t>
            </w:r>
          </w:p>
        </w:tc>
        <w:tc>
          <w:tcPr>
            <w:tcW w:w="1399" w:type="dxa"/>
          </w:tcPr>
          <w:p w14:paraId="0FF1DD63" w14:textId="2E47F019" w:rsidR="002B01F0" w:rsidRPr="00E43D5E" w:rsidRDefault="006C3217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1.4428</w:t>
            </w:r>
          </w:p>
        </w:tc>
        <w:tc>
          <w:tcPr>
            <w:tcW w:w="1436" w:type="dxa"/>
          </w:tcPr>
          <w:p w14:paraId="4CC6DF2E" w14:textId="1B830DB9" w:rsidR="00D828C3" w:rsidRPr="009E2642" w:rsidRDefault="00D828C3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C4D62" w:rsidRPr="009E2642" w14:paraId="34E29C94" w14:textId="77777777" w:rsidTr="0008075E">
        <w:tc>
          <w:tcPr>
            <w:tcW w:w="5211" w:type="dxa"/>
            <w:vAlign w:val="center"/>
          </w:tcPr>
          <w:p w14:paraId="2D56D2BB" w14:textId="1F2887DC" w:rsidR="00BC4D62" w:rsidRPr="00E43D5E" w:rsidRDefault="001E5E9E" w:rsidP="00211469">
            <w:pPr>
              <w:pStyle w:val="ListParagraph"/>
              <w:numPr>
                <w:ilvl w:val="0"/>
                <w:numId w:val="16"/>
              </w:numPr>
              <w:tabs>
                <w:tab w:val="left" w:pos="447"/>
              </w:tabs>
              <w:spacing w:after="0" w:line="240" w:lineRule="auto"/>
              <w:ind w:left="36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โครงการจัดทำระบบสารสนเทศสำหรับสืบค้นข้อมูลและติดตามผลการดำเนินงานตามนโยบาย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แผน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และมาตรการด้านพลังงานที่อนุมัติโดย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กพช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.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และ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กบง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1418" w:type="dxa"/>
          </w:tcPr>
          <w:p w14:paraId="76DF1E15" w14:textId="68C2D5D7" w:rsidR="00BC4D62" w:rsidRPr="00E43D5E" w:rsidRDefault="001E5E9E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สนพ.</w:t>
            </w:r>
          </w:p>
        </w:tc>
        <w:tc>
          <w:tcPr>
            <w:tcW w:w="1399" w:type="dxa"/>
          </w:tcPr>
          <w:p w14:paraId="6891F6C6" w14:textId="2A5790D7" w:rsidR="00BC4D62" w:rsidRPr="00E43D5E" w:rsidRDefault="001E5E9E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5.2721</w:t>
            </w:r>
          </w:p>
        </w:tc>
        <w:tc>
          <w:tcPr>
            <w:tcW w:w="1436" w:type="dxa"/>
          </w:tcPr>
          <w:p w14:paraId="42B5008B" w14:textId="77777777" w:rsidR="00BC4D62" w:rsidRDefault="00BC4D62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B01F0" w:rsidRPr="009E2642" w14:paraId="52B5FF8A" w14:textId="77777777" w:rsidTr="0008075E">
        <w:tc>
          <w:tcPr>
            <w:tcW w:w="5211" w:type="dxa"/>
            <w:shd w:val="clear" w:color="auto" w:fill="DDD9C3" w:themeFill="background2" w:themeFillShade="E6"/>
            <w:vAlign w:val="center"/>
          </w:tcPr>
          <w:p w14:paraId="595E8602" w14:textId="41981307" w:rsidR="002B01F0" w:rsidRPr="00E43D5E" w:rsidRDefault="002B01F0" w:rsidP="004B7C42">
            <w:pPr>
              <w:pStyle w:val="ListParagraph"/>
              <w:tabs>
                <w:tab w:val="left" w:pos="447"/>
              </w:tabs>
              <w:spacing w:after="0" w:line="240" w:lineRule="auto"/>
              <w:ind w:left="447" w:right="-29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 w:rsidR="000A23D6" w:rsidRPr="00E43D5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3</w:t>
            </w:r>
            <w:r w:rsidRPr="00E43D5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โครงการ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A47E248" w14:textId="77777777" w:rsidR="002B01F0" w:rsidRPr="00E43D5E" w:rsidRDefault="002B01F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9" w:type="dxa"/>
            <w:shd w:val="clear" w:color="auto" w:fill="DDD9C3" w:themeFill="background2" w:themeFillShade="E6"/>
          </w:tcPr>
          <w:p w14:paraId="52C098AE" w14:textId="48D42B94" w:rsidR="002B01F0" w:rsidRPr="00E43D5E" w:rsidRDefault="00127BB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7.5289</w:t>
            </w:r>
          </w:p>
        </w:tc>
        <w:tc>
          <w:tcPr>
            <w:tcW w:w="1436" w:type="dxa"/>
            <w:shd w:val="clear" w:color="auto" w:fill="DDD9C3" w:themeFill="background2" w:themeFillShade="E6"/>
          </w:tcPr>
          <w:p w14:paraId="41AE31B7" w14:textId="7C0D2637" w:rsidR="002B01F0" w:rsidRPr="00A11241" w:rsidRDefault="002B01F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6BDF960B" w14:textId="77777777" w:rsidR="00BA07CB" w:rsidRDefault="00BA07CB" w:rsidP="005F4C2E">
      <w:pPr>
        <w:pStyle w:val="ListParagraph"/>
        <w:spacing w:before="360" w:after="0" w:line="240" w:lineRule="auto"/>
        <w:ind w:left="0" w:right="-43" w:firstLine="198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0B503E" w14:textId="77777777" w:rsidR="00BA07CB" w:rsidRDefault="00BA07CB" w:rsidP="005F4C2E">
      <w:pPr>
        <w:pStyle w:val="ListParagraph"/>
        <w:spacing w:before="360" w:after="0" w:line="240" w:lineRule="auto"/>
        <w:ind w:left="0" w:right="-43" w:firstLine="198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3BEA2D" w14:textId="7B8C0E3E" w:rsidR="00B64577" w:rsidRDefault="00B64577" w:rsidP="005F4C2E">
      <w:pPr>
        <w:pStyle w:val="ListParagraph"/>
        <w:spacing w:before="360" w:after="0" w:line="240" w:lineRule="auto"/>
        <w:ind w:left="0" w:right="-43" w:firstLine="198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2642">
        <w:rPr>
          <w:rFonts w:ascii="TH SarabunPSK" w:hAnsi="TH SarabunPSK" w:cs="TH SarabunPSK"/>
          <w:b/>
          <w:bCs/>
          <w:sz w:val="32"/>
          <w:szCs w:val="32"/>
        </w:rPr>
        <w:lastRenderedPageBreak/>
        <w:t>3.3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08075E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9E2642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ส่งเสริมให้กระทรวงพลังงานบริหารงานตามหลักธรรมาภิบาล</w:t>
      </w:r>
    </w:p>
    <w:tbl>
      <w:tblPr>
        <w:tblStyle w:val="TableGrid"/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211"/>
        <w:gridCol w:w="1418"/>
        <w:gridCol w:w="1399"/>
        <w:gridCol w:w="1436"/>
      </w:tblGrid>
      <w:tr w:rsidR="002B01F0" w:rsidRPr="009E2642" w14:paraId="3D6BA17D" w14:textId="77777777" w:rsidTr="0008075E">
        <w:trPr>
          <w:trHeight w:val="357"/>
          <w:tblHeader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04D8620" w14:textId="77777777" w:rsidR="002B01F0" w:rsidRPr="009E2642" w:rsidRDefault="002B01F0" w:rsidP="004B7C42">
            <w:pPr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right="-2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1F4800" w14:textId="77777777" w:rsidR="002B01F0" w:rsidRPr="009E2642" w:rsidRDefault="002B01F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FFCC00"/>
          </w:tcPr>
          <w:p w14:paraId="501A01B0" w14:textId="77777777" w:rsidR="002B01F0" w:rsidRPr="009E2642" w:rsidRDefault="002B01F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 สงป.</w:t>
            </w:r>
          </w:p>
          <w:p w14:paraId="10BFA70A" w14:textId="77777777" w:rsidR="002B01F0" w:rsidRPr="009E2642" w:rsidRDefault="002B01F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CC00"/>
          </w:tcPr>
          <w:p w14:paraId="2377E5E7" w14:textId="7113B19E" w:rsidR="002B01F0" w:rsidRPr="009E2642" w:rsidRDefault="002B01F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จากแหล่งอื่น</w:t>
            </w:r>
            <w:r w:rsidR="0008075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ๆ</w:t>
            </w:r>
          </w:p>
          <w:p w14:paraId="49BB9C65" w14:textId="77777777" w:rsidR="002B01F0" w:rsidRPr="009E2642" w:rsidRDefault="002B01F0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6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(ล้านบาท)</w:t>
            </w:r>
          </w:p>
        </w:tc>
      </w:tr>
      <w:tr w:rsidR="006C3217" w:rsidRPr="009E2642" w14:paraId="48B40972" w14:textId="77777777" w:rsidTr="007A77C4">
        <w:tc>
          <w:tcPr>
            <w:tcW w:w="5211" w:type="dxa"/>
          </w:tcPr>
          <w:p w14:paraId="651F073C" w14:textId="5ACDE480" w:rsidR="006C3217" w:rsidRPr="00E43D5E" w:rsidRDefault="006C3217" w:rsidP="007A77C4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</w:tabs>
              <w:spacing w:after="0" w:line="240" w:lineRule="auto"/>
              <w:ind w:left="360" w:right="-29" w:hanging="284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โครงการตรวจสอบและประเมินผลภาคราชการของคณะกรรมการตรวจสอบและประเมินผล</w:t>
            </w:r>
            <w:r w:rsidRPr="00E43D5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ประจำกระทรวงพลังงาน</w:t>
            </w:r>
          </w:p>
        </w:tc>
        <w:tc>
          <w:tcPr>
            <w:tcW w:w="1418" w:type="dxa"/>
          </w:tcPr>
          <w:p w14:paraId="726565EE" w14:textId="27C3F9CA" w:rsidR="006C3217" w:rsidRPr="00E43D5E" w:rsidRDefault="006C3217" w:rsidP="007A77C4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สป.พน.</w:t>
            </w:r>
          </w:p>
        </w:tc>
        <w:tc>
          <w:tcPr>
            <w:tcW w:w="1399" w:type="dxa"/>
          </w:tcPr>
          <w:p w14:paraId="37045332" w14:textId="24527474" w:rsidR="006C3217" w:rsidRPr="00E43D5E" w:rsidRDefault="006C3217" w:rsidP="007A77C4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0.6520</w:t>
            </w:r>
          </w:p>
        </w:tc>
        <w:tc>
          <w:tcPr>
            <w:tcW w:w="1436" w:type="dxa"/>
          </w:tcPr>
          <w:p w14:paraId="3BF88932" w14:textId="77777777" w:rsidR="006C3217" w:rsidRPr="009E2642" w:rsidRDefault="006C3217" w:rsidP="006C3217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C3217" w:rsidRPr="009E2642" w14:paraId="18D3545A" w14:textId="77777777" w:rsidTr="007A77C4">
        <w:trPr>
          <w:trHeight w:val="726"/>
        </w:trPr>
        <w:tc>
          <w:tcPr>
            <w:tcW w:w="5211" w:type="dxa"/>
          </w:tcPr>
          <w:p w14:paraId="3DDB42CA" w14:textId="0A4A5737" w:rsidR="006C3217" w:rsidRPr="00E43D5E" w:rsidRDefault="006C3217" w:rsidP="007A77C4">
            <w:pPr>
              <w:pStyle w:val="ListParagraph"/>
              <w:numPr>
                <w:ilvl w:val="0"/>
                <w:numId w:val="17"/>
              </w:numPr>
              <w:tabs>
                <w:tab w:val="left" w:pos="447"/>
              </w:tabs>
              <w:spacing w:after="0" w:line="240" w:lineRule="auto"/>
              <w:ind w:left="36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โครงการตรวจราชการเพื่อขับเคลื่อนการดำเนินงานตามยุทธศาสตร์ชาติ</w:t>
            </w:r>
          </w:p>
        </w:tc>
        <w:tc>
          <w:tcPr>
            <w:tcW w:w="1418" w:type="dxa"/>
          </w:tcPr>
          <w:p w14:paraId="1F9E1A33" w14:textId="6100A0FC" w:rsidR="006C3217" w:rsidRPr="00E43D5E" w:rsidRDefault="006C3217" w:rsidP="007A77C4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สป.พน.</w:t>
            </w:r>
          </w:p>
        </w:tc>
        <w:tc>
          <w:tcPr>
            <w:tcW w:w="1399" w:type="dxa"/>
          </w:tcPr>
          <w:p w14:paraId="0F5FCFB3" w14:textId="702CD2BD" w:rsidR="006C3217" w:rsidRPr="00E43D5E" w:rsidRDefault="006C3217" w:rsidP="007A77C4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1.0800</w:t>
            </w:r>
          </w:p>
        </w:tc>
        <w:tc>
          <w:tcPr>
            <w:tcW w:w="1436" w:type="dxa"/>
          </w:tcPr>
          <w:p w14:paraId="69AFD034" w14:textId="77777777" w:rsidR="006C3217" w:rsidRPr="009E2642" w:rsidRDefault="006C3217" w:rsidP="006C3217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C3217" w:rsidRPr="009E2642" w14:paraId="1E248F14" w14:textId="77777777" w:rsidTr="007A77C4">
        <w:trPr>
          <w:trHeight w:val="1068"/>
        </w:trPr>
        <w:tc>
          <w:tcPr>
            <w:tcW w:w="5211" w:type="dxa"/>
          </w:tcPr>
          <w:p w14:paraId="038A9D38" w14:textId="0EC0225E" w:rsidR="006C3217" w:rsidRPr="00E43D5E" w:rsidRDefault="006C3217" w:rsidP="007A77C4">
            <w:pPr>
              <w:pStyle w:val="ListParagraph"/>
              <w:numPr>
                <w:ilvl w:val="0"/>
                <w:numId w:val="17"/>
              </w:numPr>
              <w:tabs>
                <w:tab w:val="left" w:pos="447"/>
              </w:tabs>
              <w:spacing w:after="0" w:line="240" w:lineRule="auto"/>
              <w:ind w:left="360" w:right="-29" w:hanging="28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ค่าใช้จ่ายในการสร้างความเชื่อมั่น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ความไว้วางใจ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และเพิ่มการมีส่วนร่วมของภาคประชาชน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เพื่อรองรับการพัฒนาโครงการสำรวจและผลิตปิโตรเลียม</w:t>
            </w:r>
          </w:p>
        </w:tc>
        <w:tc>
          <w:tcPr>
            <w:tcW w:w="1418" w:type="dxa"/>
          </w:tcPr>
          <w:p w14:paraId="77BE2C81" w14:textId="7BF320A0" w:rsidR="006C3217" w:rsidRPr="00E43D5E" w:rsidRDefault="006C3217" w:rsidP="007A77C4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ชธ.</w:t>
            </w:r>
          </w:p>
        </w:tc>
        <w:tc>
          <w:tcPr>
            <w:tcW w:w="1399" w:type="dxa"/>
          </w:tcPr>
          <w:p w14:paraId="55BE55C9" w14:textId="393787F8" w:rsidR="006C3217" w:rsidRPr="00E43D5E" w:rsidRDefault="006C3217" w:rsidP="007A77C4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3.7265</w:t>
            </w:r>
          </w:p>
        </w:tc>
        <w:tc>
          <w:tcPr>
            <w:tcW w:w="1436" w:type="dxa"/>
          </w:tcPr>
          <w:p w14:paraId="01EDE2DB" w14:textId="77777777" w:rsidR="006C3217" w:rsidRPr="009E2642" w:rsidRDefault="006C3217" w:rsidP="006C3217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C3217" w:rsidRPr="009E2642" w14:paraId="0C8FCEB0" w14:textId="77777777" w:rsidTr="0008075E">
        <w:tc>
          <w:tcPr>
            <w:tcW w:w="5211" w:type="dxa"/>
            <w:shd w:val="clear" w:color="auto" w:fill="DDD9C3" w:themeFill="background2" w:themeFillShade="E6"/>
            <w:vAlign w:val="center"/>
          </w:tcPr>
          <w:p w14:paraId="7E57C507" w14:textId="0D54E4ED" w:rsidR="006C3217" w:rsidRPr="00E43D5E" w:rsidRDefault="006C3217" w:rsidP="006C3217">
            <w:pPr>
              <w:pStyle w:val="ListParagraph"/>
              <w:tabs>
                <w:tab w:val="left" w:pos="447"/>
              </w:tabs>
              <w:spacing w:after="0" w:line="240" w:lineRule="auto"/>
              <w:ind w:left="447" w:right="-29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รวม </w:t>
            </w:r>
            <w:r w:rsidR="00135559" w:rsidRPr="00E43D5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Pr="00E43D5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โครงการ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82E9090" w14:textId="77777777" w:rsidR="006C3217" w:rsidRPr="00E43D5E" w:rsidRDefault="006C3217" w:rsidP="006C3217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99" w:type="dxa"/>
            <w:shd w:val="clear" w:color="auto" w:fill="DDD9C3" w:themeFill="background2" w:themeFillShade="E6"/>
          </w:tcPr>
          <w:p w14:paraId="7D6C90E4" w14:textId="1DAFDA05" w:rsidR="006C3217" w:rsidRPr="00E43D5E" w:rsidRDefault="009F3606" w:rsidP="006C3217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5.4585</w:t>
            </w:r>
          </w:p>
        </w:tc>
        <w:tc>
          <w:tcPr>
            <w:tcW w:w="1436" w:type="dxa"/>
            <w:shd w:val="clear" w:color="auto" w:fill="DDD9C3" w:themeFill="background2" w:themeFillShade="E6"/>
          </w:tcPr>
          <w:p w14:paraId="48FF7DF4" w14:textId="10D8D02D" w:rsidR="006C3217" w:rsidRPr="009E2642" w:rsidRDefault="006C3217" w:rsidP="006C3217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</w:tr>
    </w:tbl>
    <w:p w14:paraId="29E69E04" w14:textId="77777777" w:rsidR="002B01F0" w:rsidRDefault="002B01F0" w:rsidP="004B7C42">
      <w:pPr>
        <w:spacing w:before="240" w:after="240" w:line="240" w:lineRule="auto"/>
        <w:ind w:right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B5238C" w14:textId="21649E1B" w:rsidR="002B01F0" w:rsidRPr="002B01F0" w:rsidRDefault="002B01F0" w:rsidP="004B7C42">
      <w:pPr>
        <w:spacing w:line="240" w:lineRule="auto"/>
        <w:rPr>
          <w:rFonts w:ascii="TH SarabunPSK" w:hAnsi="TH SarabunPSK" w:cs="TH SarabunPSK"/>
          <w:sz w:val="32"/>
          <w:szCs w:val="32"/>
        </w:rPr>
        <w:sectPr w:rsidR="002B01F0" w:rsidRPr="002B01F0" w:rsidSect="00847785">
          <w:pgSz w:w="11906" w:h="16838"/>
          <w:pgMar w:top="992" w:right="1440" w:bottom="1247" w:left="1440" w:header="709" w:footer="709" w:gutter="0"/>
          <w:cols w:space="708"/>
          <w:docGrid w:linePitch="360"/>
        </w:sectPr>
      </w:pPr>
    </w:p>
    <w:p w14:paraId="3E2177D8" w14:textId="02CB14D8" w:rsidR="00B64577" w:rsidRPr="009E2642" w:rsidRDefault="00B64577" w:rsidP="002B0A4A">
      <w:pPr>
        <w:spacing w:before="240" w:after="0" w:line="240" w:lineRule="auto"/>
        <w:ind w:right="425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E43D5E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E43D5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43D5E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23953" w:rsidRPr="00E43D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43D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วงเงินงบประมาณ พ.ศ. </w:t>
      </w:r>
      <w:r w:rsidRPr="00E43D5E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E43D5E" w:rsidRPr="00E43D5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E43D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43D5E">
        <w:rPr>
          <w:rFonts w:ascii="TH SarabunPSK" w:eastAsiaTheme="minorHAnsi" w:hAnsi="TH SarabunPSK" w:cs="TH SarabunPSK" w:hint="cs"/>
          <w:b/>
          <w:bCs/>
          <w:spacing w:val="-4"/>
          <w:sz w:val="32"/>
          <w:szCs w:val="32"/>
          <w:u w:val="single"/>
          <w:cs/>
        </w:rPr>
        <w:t xml:space="preserve">จำนวน </w:t>
      </w:r>
      <w:r w:rsidR="00764275" w:rsidRPr="00E43D5E">
        <w:rPr>
          <w:rFonts w:ascii="TH SarabunPSK" w:eastAsiaTheme="minorHAnsi" w:hAnsi="TH SarabunPSK" w:cs="TH SarabunPSK"/>
          <w:b/>
          <w:bCs/>
          <w:spacing w:val="-4"/>
          <w:sz w:val="32"/>
          <w:szCs w:val="32"/>
          <w:u w:val="single"/>
        </w:rPr>
        <w:t>61</w:t>
      </w:r>
      <w:r w:rsidR="00441E3B" w:rsidRPr="00E43D5E">
        <w:rPr>
          <w:rFonts w:ascii="TH SarabunPSK" w:eastAsiaTheme="minorHAnsi" w:hAnsi="TH SarabunPSK" w:cs="TH SarabunPSK" w:hint="cs"/>
          <w:b/>
          <w:bCs/>
          <w:spacing w:val="-4"/>
          <w:sz w:val="32"/>
          <w:szCs w:val="32"/>
          <w:u w:val="single"/>
          <w:cs/>
        </w:rPr>
        <w:t xml:space="preserve"> </w:t>
      </w:r>
      <w:r w:rsidRPr="00E43D5E">
        <w:rPr>
          <w:rFonts w:ascii="TH SarabunPSK" w:eastAsiaTheme="minorHAnsi" w:hAnsi="TH SarabunPSK" w:cs="TH SarabunPSK" w:hint="cs"/>
          <w:b/>
          <w:bCs/>
          <w:spacing w:val="-4"/>
          <w:sz w:val="32"/>
          <w:szCs w:val="32"/>
          <w:u w:val="single"/>
          <w:cs/>
        </w:rPr>
        <w:t xml:space="preserve">โครงการ วงเงิน </w:t>
      </w:r>
      <w:r w:rsidR="00764275" w:rsidRPr="00E43D5E">
        <w:rPr>
          <w:rFonts w:ascii="TH SarabunPSK" w:eastAsiaTheme="minorHAnsi" w:hAnsi="TH SarabunPSK" w:cs="TH SarabunPSK"/>
          <w:b/>
          <w:bCs/>
          <w:spacing w:val="-4"/>
          <w:sz w:val="32"/>
          <w:szCs w:val="32"/>
          <w:u w:val="single"/>
          <w:cs/>
        </w:rPr>
        <w:t xml:space="preserve"> 1</w:t>
      </w:r>
      <w:r w:rsidR="00764275" w:rsidRPr="00E43D5E">
        <w:rPr>
          <w:rFonts w:ascii="TH SarabunPSK" w:eastAsiaTheme="minorHAnsi" w:hAnsi="TH SarabunPSK" w:cs="TH SarabunPSK"/>
          <w:b/>
          <w:bCs/>
          <w:spacing w:val="-4"/>
          <w:sz w:val="32"/>
          <w:szCs w:val="32"/>
          <w:u w:val="single"/>
        </w:rPr>
        <w:t>,</w:t>
      </w:r>
      <w:r w:rsidR="00764275" w:rsidRPr="00E43D5E">
        <w:rPr>
          <w:rFonts w:ascii="TH SarabunPSK" w:eastAsiaTheme="minorHAnsi" w:hAnsi="TH SarabunPSK" w:cs="TH SarabunPSK"/>
          <w:b/>
          <w:bCs/>
          <w:spacing w:val="-4"/>
          <w:sz w:val="32"/>
          <w:szCs w:val="32"/>
          <w:u w:val="single"/>
          <w:cs/>
        </w:rPr>
        <w:t xml:space="preserve">088.5274 </w:t>
      </w:r>
      <w:r w:rsidRPr="00E43D5E">
        <w:rPr>
          <w:rFonts w:ascii="TH SarabunPSK" w:eastAsiaTheme="minorHAnsi" w:hAnsi="TH SarabunPSK" w:cs="TH SarabunPSK" w:hint="cs"/>
          <w:b/>
          <w:bCs/>
          <w:spacing w:val="-4"/>
          <w:sz w:val="32"/>
          <w:szCs w:val="32"/>
          <w:u w:val="single"/>
          <w:cs/>
        </w:rPr>
        <w:t>ล้านบาท</w:t>
      </w:r>
      <w:r w:rsidRPr="00E43D5E">
        <w:rPr>
          <w:rFonts w:ascii="TH SarabunPSK" w:eastAsiaTheme="minorHAnsi" w:hAnsi="TH SarabunPSK" w:cs="TH SarabunPSK" w:hint="cs"/>
          <w:spacing w:val="-4"/>
          <w:sz w:val="32"/>
          <w:szCs w:val="32"/>
          <w:cs/>
        </w:rPr>
        <w:t xml:space="preserve"> </w:t>
      </w:r>
      <w:r w:rsidR="00764275" w:rsidRPr="00E43D5E">
        <w:rPr>
          <w:rFonts w:ascii="TH SarabunPSK" w:eastAsiaTheme="minorHAnsi" w:hAnsi="TH SarabunPSK" w:cs="TH SarabunPSK"/>
          <w:spacing w:val="-4"/>
          <w:sz w:val="32"/>
          <w:szCs w:val="32"/>
        </w:rPr>
        <w:t xml:space="preserve"> </w:t>
      </w:r>
      <w:r w:rsidR="00E43D5E" w:rsidRPr="00E43D5E">
        <w:rPr>
          <w:rFonts w:ascii="TH SarabunPSK" w:hAnsi="TH SarabunPSK" w:cs="TH SarabunPSK" w:hint="cs"/>
          <w:sz w:val="32"/>
          <w:szCs w:val="32"/>
          <w:cs/>
        </w:rPr>
        <w:t>(งบรายจ่ายอื่น และงบอุดหนุน)</w:t>
      </w:r>
    </w:p>
    <w:p w14:paraId="24FF65F9" w14:textId="4D82AC42" w:rsidR="00B64577" w:rsidRPr="009E2642" w:rsidRDefault="00E50687" w:rsidP="004B7C42">
      <w:pPr>
        <w:spacing w:after="0" w:line="240" w:lineRule="auto"/>
        <w:ind w:right="425" w:firstLine="720"/>
        <w:jc w:val="right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หน่วย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="00B64577" w:rsidRPr="009E2642">
        <w:rPr>
          <w:rFonts w:ascii="TH SarabunPSK" w:hAnsi="TH SarabunPSK" w:cs="TH SarabunPSK" w:hint="cs"/>
          <w:b/>
          <w:bCs/>
          <w:sz w:val="30"/>
          <w:szCs w:val="30"/>
          <w:cs/>
        </w:rPr>
        <w:t>ล้านบาท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796"/>
        <w:gridCol w:w="7681"/>
        <w:gridCol w:w="1418"/>
        <w:gridCol w:w="1275"/>
      </w:tblGrid>
      <w:tr w:rsidR="00497C0D" w:rsidRPr="000D7F79" w14:paraId="79D35B61" w14:textId="2899C0E4" w:rsidTr="00676622">
        <w:trPr>
          <w:trHeight w:val="302"/>
          <w:tblHeader/>
        </w:trPr>
        <w:tc>
          <w:tcPr>
            <w:tcW w:w="11477" w:type="dxa"/>
            <w:gridSpan w:val="2"/>
            <w:shd w:val="clear" w:color="auto" w:fill="FABF8F" w:themeFill="accent6" w:themeFillTint="99"/>
            <w:vAlign w:val="center"/>
          </w:tcPr>
          <w:p w14:paraId="74F7C663" w14:textId="77777777" w:rsidR="00497C0D" w:rsidRPr="000D7F79" w:rsidRDefault="00497C0D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0D7F7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แผนปฏิบัติราชการ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144D7021" w14:textId="09B0D46C" w:rsidR="00497C0D" w:rsidRPr="000D7F79" w:rsidRDefault="00497C0D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0D7F79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งบประมาณแผ่นดิน</w:t>
            </w:r>
            <w:r w:rsidRPr="000D7F79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br/>
              <w:t>วงเงินรวม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2D89A2A7" w14:textId="3D391E12" w:rsidR="00497C0D" w:rsidRPr="000D7F79" w:rsidRDefault="00497C0D" w:rsidP="004B7C42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</w:pPr>
            <w:r w:rsidRPr="000D7F79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งบประมาณจากแหล่งอื่น</w:t>
            </w:r>
            <w:r w:rsidRPr="000D7F79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br/>
              <w:t>วงเงินรวม</w:t>
            </w:r>
          </w:p>
        </w:tc>
      </w:tr>
      <w:tr w:rsidR="00497C0D" w:rsidRPr="000D7F79" w14:paraId="01826DFD" w14:textId="1431AC03" w:rsidTr="009B303F">
        <w:trPr>
          <w:tblHeader/>
        </w:trPr>
        <w:tc>
          <w:tcPr>
            <w:tcW w:w="3796" w:type="dxa"/>
            <w:shd w:val="clear" w:color="auto" w:fill="D9D9D9" w:themeFill="background1" w:themeFillShade="D9"/>
            <w:vAlign w:val="center"/>
          </w:tcPr>
          <w:p w14:paraId="3C659DB0" w14:textId="77777777" w:rsidR="00497C0D" w:rsidRPr="000D7F79" w:rsidRDefault="00497C0D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0D7F7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แนวทางการพัฒนา</w:t>
            </w:r>
          </w:p>
        </w:tc>
        <w:tc>
          <w:tcPr>
            <w:tcW w:w="7681" w:type="dxa"/>
            <w:shd w:val="clear" w:color="auto" w:fill="D9D9D9" w:themeFill="background1" w:themeFillShade="D9"/>
            <w:vAlign w:val="center"/>
          </w:tcPr>
          <w:p w14:paraId="215F2FBF" w14:textId="77777777" w:rsidR="00497C0D" w:rsidRPr="000D7F79" w:rsidRDefault="00497C0D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0D7F79">
              <w:rPr>
                <w:rFonts w:ascii="TH SarabunPSK" w:eastAsiaTheme="minorHAnsi" w:hAnsi="TH SarabunPSK" w:cs="TH SarabunPSK"/>
                <w:b/>
                <w:bCs/>
                <w:sz w:val="30"/>
                <w:szCs w:val="30"/>
                <w:cs/>
              </w:rPr>
              <w:t>แผนงาน/โครงการ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2988D5E5" w14:textId="77777777" w:rsidR="00497C0D" w:rsidRPr="000D7F79" w:rsidRDefault="00497C0D" w:rsidP="004B7C4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50A0A7EC" w14:textId="77777777" w:rsidR="00497C0D" w:rsidRPr="000D7F79" w:rsidRDefault="00497C0D" w:rsidP="004B7C4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  <w:tr w:rsidR="00497C0D" w:rsidRPr="000D7F79" w14:paraId="47078C71" w14:textId="3E56ED1A" w:rsidTr="00497C0D">
        <w:tc>
          <w:tcPr>
            <w:tcW w:w="11477" w:type="dxa"/>
            <w:gridSpan w:val="2"/>
            <w:shd w:val="clear" w:color="auto" w:fill="FBD4B4" w:themeFill="accent6" w:themeFillTint="66"/>
            <w:vAlign w:val="center"/>
          </w:tcPr>
          <w:p w14:paraId="03C23471" w14:textId="0736EC6F" w:rsidR="00497C0D" w:rsidRPr="000D7F79" w:rsidRDefault="00497C0D" w:rsidP="004B7C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  <w:r w:rsidRPr="000D7F7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1. แผนปฏิบัติราชการ เรื่อง การสร้างความมั่นคงด้านพลังงาน</w:t>
            </w:r>
            <w:r w:rsidRPr="000D7F7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t xml:space="preserve"> </w:t>
            </w:r>
            <w:r w:rsidRPr="000D7F7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(</w:t>
            </w:r>
            <w:r w:rsidR="00E43D5E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 xml:space="preserve">18 </w:t>
            </w:r>
            <w:r w:rsidRPr="000D7F7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โครงการ)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14:paraId="7B2EA1F1" w14:textId="53437035" w:rsidR="00497C0D" w:rsidRPr="000D7F79" w:rsidRDefault="00497C0D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FBD4B4" w:themeFill="accent6" w:themeFillTint="66"/>
          </w:tcPr>
          <w:p w14:paraId="27D2D0DE" w14:textId="77777777" w:rsidR="00497C0D" w:rsidRPr="000D7F79" w:rsidRDefault="00497C0D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</w:p>
        </w:tc>
      </w:tr>
      <w:tr w:rsidR="00307DA2" w:rsidRPr="000D7F79" w14:paraId="60EE0A8C" w14:textId="5DA3A6FE" w:rsidTr="00497C0D">
        <w:tc>
          <w:tcPr>
            <w:tcW w:w="3796" w:type="dxa"/>
            <w:vMerge w:val="restart"/>
          </w:tcPr>
          <w:p w14:paraId="07A3A87D" w14:textId="4DF090F6" w:rsidR="00307DA2" w:rsidRPr="00E43D5E" w:rsidRDefault="00307DA2" w:rsidP="00307D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1.1 </w:t>
            </w:r>
            <w:r w:rsidRPr="00E43D5E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การจัดหาพลังงานเพียงพอความต้องการ</w:t>
            </w:r>
          </w:p>
        </w:tc>
        <w:tc>
          <w:tcPr>
            <w:tcW w:w="7681" w:type="dxa"/>
          </w:tcPr>
          <w:p w14:paraId="2C838A4B" w14:textId="3F33B945" w:rsidR="00307DA2" w:rsidRPr="00E43D5E" w:rsidRDefault="00307DA2" w:rsidP="00307D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="000D7F79" w:rsidRPr="00E43D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โครงการเตรียมพร้อมแก้ไขสถานการณ์และบริหารวิกฤตการณ์ด้านพลังงาน</w:t>
            </w:r>
          </w:p>
        </w:tc>
        <w:tc>
          <w:tcPr>
            <w:tcW w:w="1418" w:type="dxa"/>
          </w:tcPr>
          <w:p w14:paraId="0B6C9DCA" w14:textId="7F70213B" w:rsidR="00307DA2" w:rsidRPr="00E43D5E" w:rsidRDefault="00307DA2" w:rsidP="00307DA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0.2586</w:t>
            </w:r>
          </w:p>
        </w:tc>
        <w:tc>
          <w:tcPr>
            <w:tcW w:w="1275" w:type="dxa"/>
          </w:tcPr>
          <w:p w14:paraId="6A4A5003" w14:textId="77777777" w:rsidR="00307DA2" w:rsidRPr="000D7F79" w:rsidRDefault="00307DA2" w:rsidP="00307DA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7DA2" w:rsidRPr="000D7F79" w14:paraId="50EF8ED3" w14:textId="3FEC78F4" w:rsidTr="00497C0D">
        <w:tc>
          <w:tcPr>
            <w:tcW w:w="3796" w:type="dxa"/>
            <w:vMerge/>
          </w:tcPr>
          <w:p w14:paraId="27179798" w14:textId="77777777" w:rsidR="00307DA2" w:rsidRPr="00E43D5E" w:rsidRDefault="00307DA2" w:rsidP="00307D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</w:tcPr>
          <w:p w14:paraId="4F1F69ED" w14:textId="02793E77" w:rsidR="00307DA2" w:rsidRPr="00E43D5E" w:rsidRDefault="00307DA2" w:rsidP="00307D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โครงการเจรจาและประชุมนานาชาติ</w:t>
            </w:r>
          </w:p>
        </w:tc>
        <w:tc>
          <w:tcPr>
            <w:tcW w:w="1418" w:type="dxa"/>
          </w:tcPr>
          <w:p w14:paraId="4FC4EE1C" w14:textId="1891E06E" w:rsidR="00307DA2" w:rsidRPr="00E43D5E" w:rsidRDefault="00307DA2" w:rsidP="00307DA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14.6099</w:t>
            </w:r>
          </w:p>
        </w:tc>
        <w:tc>
          <w:tcPr>
            <w:tcW w:w="1275" w:type="dxa"/>
          </w:tcPr>
          <w:p w14:paraId="6DE8F7C3" w14:textId="77777777" w:rsidR="00307DA2" w:rsidRPr="000D7F79" w:rsidRDefault="00307DA2" w:rsidP="00307DA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7DA2" w:rsidRPr="000D7F79" w14:paraId="272E1612" w14:textId="1D75ECDA" w:rsidTr="00497C0D">
        <w:tc>
          <w:tcPr>
            <w:tcW w:w="3796" w:type="dxa"/>
            <w:vMerge/>
          </w:tcPr>
          <w:p w14:paraId="11471FA7" w14:textId="77777777" w:rsidR="00307DA2" w:rsidRPr="00E43D5E" w:rsidRDefault="00307DA2" w:rsidP="00307D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</w:tcPr>
          <w:p w14:paraId="4750ACC4" w14:textId="1A114423" w:rsidR="00307DA2" w:rsidRPr="00E43D5E" w:rsidRDefault="00307DA2" w:rsidP="00307D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โครงการประสานความร่วมมือกับประเทศที่มีศักยภาพด้านพลังงานเพื่อขับเคลื่อนศักยภาพพลังงานของไทย และส่งเสริมเศรษฐกิจระหว่างประเทศ</w:t>
            </w:r>
          </w:p>
        </w:tc>
        <w:tc>
          <w:tcPr>
            <w:tcW w:w="1418" w:type="dxa"/>
          </w:tcPr>
          <w:p w14:paraId="0273952A" w14:textId="64863A3E" w:rsidR="00307DA2" w:rsidRPr="00E43D5E" w:rsidRDefault="00307DA2" w:rsidP="00307DA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4.3822</w:t>
            </w:r>
          </w:p>
        </w:tc>
        <w:tc>
          <w:tcPr>
            <w:tcW w:w="1275" w:type="dxa"/>
          </w:tcPr>
          <w:p w14:paraId="500C2828" w14:textId="77777777" w:rsidR="00307DA2" w:rsidRPr="000D7F79" w:rsidRDefault="00307DA2" w:rsidP="00307DA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  <w:tr w:rsidR="00307DA2" w:rsidRPr="000D7F79" w14:paraId="3B1EEF52" w14:textId="7D6D72E0" w:rsidTr="00497C0D">
        <w:tc>
          <w:tcPr>
            <w:tcW w:w="3796" w:type="dxa"/>
            <w:vMerge/>
          </w:tcPr>
          <w:p w14:paraId="2E1171A8" w14:textId="77777777" w:rsidR="00307DA2" w:rsidRPr="00E43D5E" w:rsidRDefault="00307DA2" w:rsidP="00307D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</w:tcPr>
          <w:p w14:paraId="74D0C869" w14:textId="7A1A5A75" w:rsidR="00307DA2" w:rsidRPr="00E43D5E" w:rsidRDefault="00307DA2" w:rsidP="00307D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 w:rsidR="000D7F79" w:rsidRPr="00E43D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โครงการศูนย์ความร่วมมือด้านพลังงานระหว่างประเทศ</w:t>
            </w:r>
          </w:p>
        </w:tc>
        <w:tc>
          <w:tcPr>
            <w:tcW w:w="1418" w:type="dxa"/>
          </w:tcPr>
          <w:p w14:paraId="0FC6079E" w14:textId="674176B7" w:rsidR="00307DA2" w:rsidRPr="00E43D5E" w:rsidRDefault="00307DA2" w:rsidP="00307DA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1.3000</w:t>
            </w:r>
          </w:p>
        </w:tc>
        <w:tc>
          <w:tcPr>
            <w:tcW w:w="1275" w:type="dxa"/>
          </w:tcPr>
          <w:p w14:paraId="6ADCEE3D" w14:textId="77777777" w:rsidR="00307DA2" w:rsidRPr="000D7F79" w:rsidRDefault="00307DA2" w:rsidP="00307DA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  <w:tr w:rsidR="00307DA2" w:rsidRPr="000D7F79" w14:paraId="02D4D914" w14:textId="38AC8588" w:rsidTr="00497C0D">
        <w:tc>
          <w:tcPr>
            <w:tcW w:w="3796" w:type="dxa"/>
            <w:vMerge/>
          </w:tcPr>
          <w:p w14:paraId="2CCFFC19" w14:textId="77777777" w:rsidR="00307DA2" w:rsidRPr="00E43D5E" w:rsidRDefault="00307DA2" w:rsidP="00307D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</w:tcPr>
          <w:p w14:paraId="420726B8" w14:textId="1920E5C5" w:rsidR="00307DA2" w:rsidRPr="00E43D5E" w:rsidRDefault="00307DA2" w:rsidP="00307D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5.</w:t>
            </w:r>
            <w:r w:rsidR="000D7F79" w:rsidRPr="00E43D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ค่าบำรุงองค์การพลังงานหมุนเวียนระหว่างประเทศ (</w:t>
            </w:r>
            <w:r w:rsidRPr="00E43D5E">
              <w:rPr>
                <w:rFonts w:ascii="TH SarabunPSK" w:hAnsi="TH SarabunPSK" w:cs="TH SarabunPSK"/>
                <w:sz w:val="30"/>
                <w:szCs w:val="30"/>
              </w:rPr>
              <w:t>International Renewable Energy Agency : IRENA)</w:t>
            </w:r>
          </w:p>
        </w:tc>
        <w:tc>
          <w:tcPr>
            <w:tcW w:w="1418" w:type="dxa"/>
          </w:tcPr>
          <w:p w14:paraId="7260B38B" w14:textId="2113880A" w:rsidR="00307DA2" w:rsidRPr="00E43D5E" w:rsidRDefault="00307DA2" w:rsidP="00307DA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2.8769</w:t>
            </w:r>
          </w:p>
        </w:tc>
        <w:tc>
          <w:tcPr>
            <w:tcW w:w="1275" w:type="dxa"/>
          </w:tcPr>
          <w:p w14:paraId="4D8B977C" w14:textId="77777777" w:rsidR="00307DA2" w:rsidRPr="000D7F79" w:rsidRDefault="00307DA2" w:rsidP="00307DA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7DA2" w:rsidRPr="000D7F79" w14:paraId="79701222" w14:textId="7F3F4B28" w:rsidTr="00497C0D">
        <w:tc>
          <w:tcPr>
            <w:tcW w:w="3796" w:type="dxa"/>
            <w:vMerge/>
          </w:tcPr>
          <w:p w14:paraId="3A98983A" w14:textId="77777777" w:rsidR="00307DA2" w:rsidRPr="00E43D5E" w:rsidRDefault="00307DA2" w:rsidP="00307D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</w:tcPr>
          <w:p w14:paraId="35137E01" w14:textId="54E56539" w:rsidR="00307DA2" w:rsidRPr="00E43D5E" w:rsidRDefault="00307DA2" w:rsidP="00307D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6. 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ค่าบำรุงองค์การพลังงานโลก (</w:t>
            </w:r>
            <w:r w:rsidRPr="00E43D5E">
              <w:rPr>
                <w:rFonts w:ascii="TH SarabunPSK" w:hAnsi="TH SarabunPSK" w:cs="TH SarabunPSK"/>
                <w:sz w:val="30"/>
                <w:szCs w:val="30"/>
              </w:rPr>
              <w:t>World Energy Council)</w:t>
            </w:r>
          </w:p>
        </w:tc>
        <w:tc>
          <w:tcPr>
            <w:tcW w:w="1418" w:type="dxa"/>
          </w:tcPr>
          <w:p w14:paraId="4DCAD592" w14:textId="677CCC87" w:rsidR="00307DA2" w:rsidRPr="00E43D5E" w:rsidRDefault="00307DA2" w:rsidP="00307DA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2.0398</w:t>
            </w:r>
          </w:p>
        </w:tc>
        <w:tc>
          <w:tcPr>
            <w:tcW w:w="1275" w:type="dxa"/>
          </w:tcPr>
          <w:p w14:paraId="3A3338F0" w14:textId="77777777" w:rsidR="00307DA2" w:rsidRPr="000D7F79" w:rsidRDefault="00307DA2" w:rsidP="00307DA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  <w:tr w:rsidR="00307DA2" w:rsidRPr="000D7F79" w14:paraId="444715EF" w14:textId="5A1C2F52" w:rsidTr="00497C0D">
        <w:tc>
          <w:tcPr>
            <w:tcW w:w="3796" w:type="dxa"/>
            <w:vMerge/>
          </w:tcPr>
          <w:p w14:paraId="5B74A939" w14:textId="77777777" w:rsidR="00307DA2" w:rsidRPr="00E43D5E" w:rsidRDefault="00307DA2" w:rsidP="00307D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</w:tcPr>
          <w:p w14:paraId="42AF93BA" w14:textId="77777777" w:rsidR="000D7F79" w:rsidRPr="00E43D5E" w:rsidRDefault="00307DA2" w:rsidP="00307DA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7. 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ค่าใช้จ่ายในการเฝ้าระวังผลกระทบด้านสิ่งแวดล้อมจากการประกอบกิจการปิโตรเลียม</w:t>
            </w:r>
          </w:p>
          <w:p w14:paraId="24D7D4A3" w14:textId="2071A40F" w:rsidR="00307DA2" w:rsidRPr="00E43D5E" w:rsidRDefault="00307DA2" w:rsidP="00307D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ในอ่าวไทย</w:t>
            </w:r>
          </w:p>
        </w:tc>
        <w:tc>
          <w:tcPr>
            <w:tcW w:w="1418" w:type="dxa"/>
          </w:tcPr>
          <w:p w14:paraId="65C7FD23" w14:textId="738EAC8F" w:rsidR="00307DA2" w:rsidRPr="00E43D5E" w:rsidRDefault="00307DA2" w:rsidP="00307DA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4.672</w:t>
            </w:r>
            <w:r w:rsidR="007173C4"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</w:p>
        </w:tc>
        <w:tc>
          <w:tcPr>
            <w:tcW w:w="1275" w:type="dxa"/>
          </w:tcPr>
          <w:p w14:paraId="0650385B" w14:textId="77777777" w:rsidR="00307DA2" w:rsidRPr="000D7F79" w:rsidRDefault="00307DA2" w:rsidP="00307DA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  <w:tr w:rsidR="00307DA2" w:rsidRPr="000D7F79" w14:paraId="2CD302B6" w14:textId="4E8EAD2F" w:rsidTr="00497C0D">
        <w:tc>
          <w:tcPr>
            <w:tcW w:w="3796" w:type="dxa"/>
            <w:vMerge/>
          </w:tcPr>
          <w:p w14:paraId="76215314" w14:textId="77777777" w:rsidR="00307DA2" w:rsidRPr="00E43D5E" w:rsidRDefault="00307DA2" w:rsidP="00307D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</w:tcPr>
          <w:p w14:paraId="15E66A9B" w14:textId="11D99C9B" w:rsidR="00307DA2" w:rsidRPr="00E43D5E" w:rsidRDefault="00307DA2" w:rsidP="00307D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8. 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ค่าใช้จ่ายในการจัดทำฐานข้อมูลสินทรัพย์ที่เป็นของรัฐ ภายใต้ระบบสัญญาแบ่งปันผลผลิต</w:t>
            </w:r>
            <w:r w:rsidR="000D7F79" w:rsidRPr="00E43D5E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ในรูปแบบดิจิทัล</w:t>
            </w:r>
          </w:p>
        </w:tc>
        <w:tc>
          <w:tcPr>
            <w:tcW w:w="1418" w:type="dxa"/>
          </w:tcPr>
          <w:p w14:paraId="366A7338" w14:textId="7338372F" w:rsidR="00307DA2" w:rsidRPr="00E43D5E" w:rsidRDefault="00307DA2" w:rsidP="00307DA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6.8772</w:t>
            </w:r>
          </w:p>
        </w:tc>
        <w:tc>
          <w:tcPr>
            <w:tcW w:w="1275" w:type="dxa"/>
          </w:tcPr>
          <w:p w14:paraId="5296D1C5" w14:textId="77777777" w:rsidR="00307DA2" w:rsidRPr="000D7F79" w:rsidRDefault="00307DA2" w:rsidP="00307DA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  <w:tr w:rsidR="00307DA2" w:rsidRPr="000D7F79" w14:paraId="7449A59A" w14:textId="7EFA4968" w:rsidTr="00497C0D">
        <w:tc>
          <w:tcPr>
            <w:tcW w:w="3796" w:type="dxa"/>
            <w:vMerge/>
          </w:tcPr>
          <w:p w14:paraId="361BD204" w14:textId="77777777" w:rsidR="00307DA2" w:rsidRPr="00E43D5E" w:rsidRDefault="00307DA2" w:rsidP="00307D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</w:tcPr>
          <w:p w14:paraId="6454AB62" w14:textId="179A346B" w:rsidR="00307DA2" w:rsidRPr="00E43D5E" w:rsidRDefault="00307DA2" w:rsidP="00307D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9.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ค่าใช้จ่ายในการเพิ่มประสิทธิภาพระบบดิจิทัลในการกำกับดูแลการประกอบกิจการปิโตรเลียม สำหรับกำกับดูแลสิ่งติดตั้งที่ใช้ในกิจการปิโตรเลียม ระยะที่ </w:t>
            </w:r>
            <w:r w:rsidRPr="00E43D5E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418" w:type="dxa"/>
          </w:tcPr>
          <w:p w14:paraId="6A55AFE4" w14:textId="01518716" w:rsidR="00307DA2" w:rsidRPr="00E43D5E" w:rsidRDefault="00307DA2" w:rsidP="00307DA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8.1144</w:t>
            </w:r>
          </w:p>
        </w:tc>
        <w:tc>
          <w:tcPr>
            <w:tcW w:w="1275" w:type="dxa"/>
          </w:tcPr>
          <w:p w14:paraId="62DF08A0" w14:textId="77777777" w:rsidR="00307DA2" w:rsidRPr="000D7F79" w:rsidRDefault="00307DA2" w:rsidP="00307DA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7DA2" w:rsidRPr="000D7F79" w14:paraId="2C658EEA" w14:textId="215AC70E" w:rsidTr="00497C0D">
        <w:tc>
          <w:tcPr>
            <w:tcW w:w="3796" w:type="dxa"/>
            <w:vMerge/>
          </w:tcPr>
          <w:p w14:paraId="4862F4BD" w14:textId="77777777" w:rsidR="00307DA2" w:rsidRPr="00E43D5E" w:rsidRDefault="00307DA2" w:rsidP="00307D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</w:tcPr>
          <w:p w14:paraId="1753D0CD" w14:textId="40E6E13E" w:rsidR="00307DA2" w:rsidRPr="00E43D5E" w:rsidRDefault="00307DA2" w:rsidP="00307D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10.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ค่าใช้จ่ายในการตรวจสอบการจัดเก็บรายได้ทั้งระบบสัมปทานและสัญญาแบ่งปันผลผลิต (</w:t>
            </w:r>
            <w:r w:rsidRPr="00E43D5E">
              <w:rPr>
                <w:rFonts w:ascii="TH SarabunPSK" w:hAnsi="TH SarabunPSK" w:cs="TH SarabunPSK"/>
                <w:sz w:val="30"/>
                <w:szCs w:val="30"/>
              </w:rPr>
              <w:t>Audit Field Work)</w:t>
            </w:r>
          </w:p>
        </w:tc>
        <w:tc>
          <w:tcPr>
            <w:tcW w:w="1418" w:type="dxa"/>
          </w:tcPr>
          <w:p w14:paraId="502B68F0" w14:textId="55743E8B" w:rsidR="00307DA2" w:rsidRPr="00E43D5E" w:rsidRDefault="00307DA2" w:rsidP="00307DA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4.7540</w:t>
            </w:r>
          </w:p>
        </w:tc>
        <w:tc>
          <w:tcPr>
            <w:tcW w:w="1275" w:type="dxa"/>
          </w:tcPr>
          <w:p w14:paraId="32933143" w14:textId="77777777" w:rsidR="00307DA2" w:rsidRPr="000D7F79" w:rsidRDefault="00307DA2" w:rsidP="00307DA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7DA2" w:rsidRPr="000D7F79" w14:paraId="2FA07C1E" w14:textId="53D5B4A0" w:rsidTr="00497C0D">
        <w:tc>
          <w:tcPr>
            <w:tcW w:w="3796" w:type="dxa"/>
            <w:vMerge/>
          </w:tcPr>
          <w:p w14:paraId="4F2864AC" w14:textId="77777777" w:rsidR="00307DA2" w:rsidRPr="00E43D5E" w:rsidRDefault="00307DA2" w:rsidP="00307D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</w:tcPr>
          <w:p w14:paraId="5BAB0721" w14:textId="7B965447" w:rsidR="00307DA2" w:rsidRPr="00E43D5E" w:rsidRDefault="00307DA2" w:rsidP="00307D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11.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ศึกษาแนวทางการกำหนดกลไกและราคาคาร์บอนสำหรับโครงการกักเก็บคาร์บอนไดออกไซด์ไว้ใต้ดินในอุตสาหกรรมสำรวจและผลิตปิโตรเลียม</w:t>
            </w:r>
          </w:p>
        </w:tc>
        <w:tc>
          <w:tcPr>
            <w:tcW w:w="1418" w:type="dxa"/>
          </w:tcPr>
          <w:p w14:paraId="0D667B9A" w14:textId="67904232" w:rsidR="00307DA2" w:rsidRPr="00E43D5E" w:rsidRDefault="00307DA2" w:rsidP="00307DA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5.1630</w:t>
            </w:r>
          </w:p>
        </w:tc>
        <w:tc>
          <w:tcPr>
            <w:tcW w:w="1275" w:type="dxa"/>
          </w:tcPr>
          <w:p w14:paraId="487F3D6F" w14:textId="77777777" w:rsidR="00307DA2" w:rsidRPr="000D7F79" w:rsidRDefault="00307DA2" w:rsidP="00307DA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7DA2" w:rsidRPr="000D7F79" w14:paraId="33A4C3E1" w14:textId="5464A6F6" w:rsidTr="00497C0D">
        <w:tc>
          <w:tcPr>
            <w:tcW w:w="3796" w:type="dxa"/>
            <w:vMerge/>
          </w:tcPr>
          <w:p w14:paraId="3AC65514" w14:textId="77777777" w:rsidR="00307DA2" w:rsidRPr="000D7F79" w:rsidRDefault="00307DA2" w:rsidP="00307D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highlight w:val="green"/>
              </w:rPr>
            </w:pPr>
          </w:p>
        </w:tc>
        <w:tc>
          <w:tcPr>
            <w:tcW w:w="7681" w:type="dxa"/>
          </w:tcPr>
          <w:p w14:paraId="65BAB35C" w14:textId="437EEEF2" w:rsidR="00307DA2" w:rsidRPr="00E43D5E" w:rsidRDefault="00307DA2" w:rsidP="00307D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12.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ค่าใช้จ่ายในการเดินทางไปราชการต่างประเทศชั่วคราวเพื่อการติดตาม ตรวจสอบ </w:t>
            </w:r>
            <w:r w:rsidR="007173C4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การบริหารจัดการการสำรวจและผลิตปิโตรเลียมในพื้นที่พัฒนาร่วมไทย-มาเลเซีย</w:t>
            </w:r>
          </w:p>
        </w:tc>
        <w:tc>
          <w:tcPr>
            <w:tcW w:w="1418" w:type="dxa"/>
          </w:tcPr>
          <w:p w14:paraId="2D3A60EA" w14:textId="03DFDCDB" w:rsidR="00307DA2" w:rsidRPr="00E43D5E" w:rsidRDefault="00307DA2" w:rsidP="00307DA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0.7763</w:t>
            </w:r>
          </w:p>
        </w:tc>
        <w:tc>
          <w:tcPr>
            <w:tcW w:w="1275" w:type="dxa"/>
          </w:tcPr>
          <w:p w14:paraId="34660AD4" w14:textId="77777777" w:rsidR="00307DA2" w:rsidRPr="00E43D5E" w:rsidRDefault="00307DA2" w:rsidP="00307DA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7DA2" w:rsidRPr="000D7F79" w14:paraId="5D3ACD99" w14:textId="49BA2A3A" w:rsidTr="00497C0D">
        <w:tc>
          <w:tcPr>
            <w:tcW w:w="3796" w:type="dxa"/>
            <w:vMerge/>
          </w:tcPr>
          <w:p w14:paraId="52FB6488" w14:textId="77777777" w:rsidR="00307DA2" w:rsidRPr="000D7F79" w:rsidRDefault="00307DA2" w:rsidP="00307D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highlight w:val="green"/>
              </w:rPr>
            </w:pPr>
          </w:p>
        </w:tc>
        <w:tc>
          <w:tcPr>
            <w:tcW w:w="7681" w:type="dxa"/>
          </w:tcPr>
          <w:p w14:paraId="114C8E6D" w14:textId="3209467C" w:rsidR="00307DA2" w:rsidRPr="00E43D5E" w:rsidRDefault="00307DA2" w:rsidP="00307DA2">
            <w:pPr>
              <w:tabs>
                <w:tab w:val="left" w:pos="161"/>
                <w:tab w:val="left" w:pos="447"/>
              </w:tabs>
              <w:spacing w:after="0" w:line="240" w:lineRule="auto"/>
              <w:ind w:right="-2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13.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เดินทางไปราชการต่างประเทศชั่วคราวเพื่อส่งเสริมและสร้างโอกาสการลงทุนด้านการสำรวจและผลิตปิโตรเลียมในต่างประเทศ</w:t>
            </w:r>
          </w:p>
        </w:tc>
        <w:tc>
          <w:tcPr>
            <w:tcW w:w="1418" w:type="dxa"/>
          </w:tcPr>
          <w:p w14:paraId="4EACFB8A" w14:textId="78EFC425" w:rsidR="00307DA2" w:rsidRPr="00E43D5E" w:rsidRDefault="00307DA2" w:rsidP="00307DA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0.5633</w:t>
            </w:r>
          </w:p>
        </w:tc>
        <w:tc>
          <w:tcPr>
            <w:tcW w:w="1275" w:type="dxa"/>
          </w:tcPr>
          <w:p w14:paraId="05F2CA4A" w14:textId="77777777" w:rsidR="00307DA2" w:rsidRPr="00E43D5E" w:rsidRDefault="00307DA2" w:rsidP="00307DA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07DA2" w:rsidRPr="000D7F79" w14:paraId="49F72345" w14:textId="4E473CD8" w:rsidTr="00DF2428">
        <w:trPr>
          <w:trHeight w:val="766"/>
        </w:trPr>
        <w:tc>
          <w:tcPr>
            <w:tcW w:w="3796" w:type="dxa"/>
            <w:shd w:val="clear" w:color="auto" w:fill="F2F2F2" w:themeFill="background1" w:themeFillShade="F2"/>
          </w:tcPr>
          <w:p w14:paraId="201D71AB" w14:textId="77777777" w:rsidR="002B0A4A" w:rsidRDefault="00307DA2" w:rsidP="00307DA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2B0A4A">
              <w:rPr>
                <w:rFonts w:ascii="TH SarabunPSK" w:hAnsi="TH SarabunPSK" w:cs="TH SarabunPSK"/>
                <w:sz w:val="30"/>
                <w:szCs w:val="30"/>
              </w:rPr>
              <w:t xml:space="preserve">1.2 </w:t>
            </w:r>
            <w:r w:rsidRPr="002B0A4A">
              <w:rPr>
                <w:rFonts w:ascii="TH SarabunPSK" w:hAnsi="TH SarabunPSK" w:cs="TH SarabunPSK"/>
                <w:sz w:val="30"/>
                <w:szCs w:val="30"/>
                <w:cs/>
              </w:rPr>
              <w:t>การวางโครงสร้างพื้นฐานพลังงาน</w:t>
            </w:r>
          </w:p>
          <w:p w14:paraId="33EE5913" w14:textId="38EABB3A" w:rsidR="00307DA2" w:rsidRPr="002B0A4A" w:rsidRDefault="00307DA2" w:rsidP="00307DA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2B0A4A">
              <w:rPr>
                <w:rFonts w:ascii="TH SarabunPSK" w:hAnsi="TH SarabunPSK" w:cs="TH SarabunPSK"/>
                <w:sz w:val="30"/>
                <w:szCs w:val="30"/>
                <w:cs/>
              </w:rPr>
              <w:t>มีประสิทธิภาพ</w:t>
            </w:r>
          </w:p>
        </w:tc>
        <w:tc>
          <w:tcPr>
            <w:tcW w:w="7681" w:type="dxa"/>
            <w:shd w:val="clear" w:color="auto" w:fill="F2F2F2" w:themeFill="background1" w:themeFillShade="F2"/>
          </w:tcPr>
          <w:p w14:paraId="59DBF65B" w14:textId="68D0DC76" w:rsidR="00307DA2" w:rsidRPr="00E43D5E" w:rsidRDefault="00307DA2" w:rsidP="00307DA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14.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โครงการศึกษาความเหมาะสมการขยายระบบการขนส่งน้ำมันทางท่อเพื่อสร้างความสามารถในการแข่งขัน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23FF06B" w14:textId="2FA686EA" w:rsidR="00307DA2" w:rsidRPr="00E43D5E" w:rsidRDefault="00307DA2" w:rsidP="00307DA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4.8792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DF5FAA5" w14:textId="22929600" w:rsidR="00307DA2" w:rsidRPr="00E43D5E" w:rsidRDefault="00307DA2" w:rsidP="00307DA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  <w:tr w:rsidR="009B303F" w:rsidRPr="000D7F79" w14:paraId="36D1B1D2" w14:textId="009D4D0F" w:rsidTr="00497C0D">
        <w:tc>
          <w:tcPr>
            <w:tcW w:w="3796" w:type="dxa"/>
          </w:tcPr>
          <w:p w14:paraId="2910E536" w14:textId="480875EF" w:rsidR="009B303F" w:rsidRPr="000D7F79" w:rsidRDefault="009B303F" w:rsidP="004B7C4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0D7F79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1.3 </w:t>
            </w:r>
            <w:r w:rsidR="0008075E" w:rsidRPr="000D7F7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การ</w:t>
            </w:r>
            <w:r w:rsidRPr="000D7F7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ส่งเสริมการลงทุนพลังงาน</w:t>
            </w:r>
          </w:p>
        </w:tc>
        <w:tc>
          <w:tcPr>
            <w:tcW w:w="7681" w:type="dxa"/>
          </w:tcPr>
          <w:p w14:paraId="0836059D" w14:textId="76DE547A" w:rsidR="009E1BBD" w:rsidRPr="00E43D5E" w:rsidRDefault="0036435E" w:rsidP="0036435E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- </w:t>
            </w:r>
            <w:r w:rsidRPr="00E43D5E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ไม่มีแผนงาน/โครงการ ในปีงบประมาณ พ.ศ. 256</w:t>
            </w:r>
            <w:r w:rsidRPr="00E43D5E">
              <w:rPr>
                <w:rFonts w:ascii="TH SarabunPSK" w:hAnsi="TH SarabunPSK" w:cs="TH SarabunPSK"/>
                <w:spacing w:val="-6"/>
                <w:sz w:val="30"/>
                <w:szCs w:val="30"/>
              </w:rPr>
              <w:t>8</w:t>
            </w:r>
            <w:r w:rsidRPr="00E43D5E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-</w:t>
            </w:r>
          </w:p>
        </w:tc>
        <w:tc>
          <w:tcPr>
            <w:tcW w:w="1418" w:type="dxa"/>
          </w:tcPr>
          <w:p w14:paraId="662BBBD4" w14:textId="178354AD" w:rsidR="009B303F" w:rsidRPr="00E43D5E" w:rsidRDefault="009B303F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1275" w:type="dxa"/>
          </w:tcPr>
          <w:p w14:paraId="2DA1E602" w14:textId="77777777" w:rsidR="009B303F" w:rsidRPr="00E43D5E" w:rsidRDefault="009B303F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  <w:tr w:rsidR="00AD2E0E" w:rsidRPr="000D7F79" w14:paraId="47208FEB" w14:textId="37019EFD" w:rsidTr="00A54755">
        <w:tc>
          <w:tcPr>
            <w:tcW w:w="3796" w:type="dxa"/>
            <w:vMerge w:val="restart"/>
            <w:shd w:val="clear" w:color="auto" w:fill="F2F2F2" w:themeFill="background1" w:themeFillShade="F2"/>
          </w:tcPr>
          <w:p w14:paraId="259F9E28" w14:textId="23F31315" w:rsidR="00AD2E0E" w:rsidRPr="000D7F79" w:rsidRDefault="00AD2E0E" w:rsidP="00AD2E0E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0D7F7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1.4 การพัฒนาเทคโนโลยีและระบบบริหาร</w:t>
            </w:r>
            <w:r w:rsidRPr="000D7F7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br/>
              <w:t>จัดการพลังงานที่สอดรับกับแนวโน้มความพึ่งพา</w:t>
            </w:r>
          </w:p>
        </w:tc>
        <w:tc>
          <w:tcPr>
            <w:tcW w:w="7681" w:type="dxa"/>
            <w:shd w:val="clear" w:color="auto" w:fill="F2F2F2" w:themeFill="background1" w:themeFillShade="F2"/>
          </w:tcPr>
          <w:p w14:paraId="77832857" w14:textId="77A1A3A3" w:rsidR="00AD2E0E" w:rsidRPr="00E43D5E" w:rsidRDefault="00AD2E0E" w:rsidP="00AD2E0E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0D7F79" w:rsidRPr="00E43D5E">
              <w:rPr>
                <w:rFonts w:ascii="TH SarabunPSK" w:hAnsi="TH SarabunPSK" w:cs="TH SarabunPSK"/>
                <w:sz w:val="30"/>
                <w:szCs w:val="30"/>
              </w:rPr>
              <w:t>5.</w:t>
            </w: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โครงการพัฒนาการเปลี่ยนผ่านด้านพลังงานในพื้นที่พิเศษเพื่อเพิ่มขีดความสามารถ</w:t>
            </w:r>
            <w:r w:rsidR="007173C4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ในการแข่งขันของประเทศ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FF00C9C" w14:textId="142A0849" w:rsidR="00AD2E0E" w:rsidRPr="00E43D5E" w:rsidRDefault="00AD2E0E" w:rsidP="00AD2E0E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2.7199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43D2118" w14:textId="77777777" w:rsidR="00AD2E0E" w:rsidRPr="00E43D5E" w:rsidRDefault="00AD2E0E" w:rsidP="00AD2E0E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  <w:tr w:rsidR="00AD2E0E" w:rsidRPr="000D7F79" w14:paraId="5AA3B41B" w14:textId="77777777" w:rsidTr="00A54755">
        <w:tc>
          <w:tcPr>
            <w:tcW w:w="3796" w:type="dxa"/>
            <w:vMerge/>
            <w:shd w:val="clear" w:color="auto" w:fill="F2F2F2" w:themeFill="background1" w:themeFillShade="F2"/>
          </w:tcPr>
          <w:p w14:paraId="41CA430F" w14:textId="77777777" w:rsidR="00AD2E0E" w:rsidRPr="000D7F79" w:rsidRDefault="00AD2E0E" w:rsidP="00AD2E0E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  <w:tc>
          <w:tcPr>
            <w:tcW w:w="7681" w:type="dxa"/>
            <w:shd w:val="clear" w:color="auto" w:fill="F2F2F2" w:themeFill="background1" w:themeFillShade="F2"/>
          </w:tcPr>
          <w:p w14:paraId="077B6713" w14:textId="048EB5D9" w:rsidR="00AD2E0E" w:rsidRPr="00E43D5E" w:rsidRDefault="000D7F79" w:rsidP="00AD2E0E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16. </w:t>
            </w:r>
            <w:r w:rsidR="00AD2E0E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พัฒนาบุคลากรเพื่อเพิ่มประสิทธิภาพการใช้พลังงานในระดับภูมิภาคในกลุ่มอาคารสถานประกอบการขนาดกลางและขนาดเล็ก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42E0877" w14:textId="4DFF97FA" w:rsidR="00AD2E0E" w:rsidRPr="00E43D5E" w:rsidRDefault="00AD2E0E" w:rsidP="00AD2E0E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3.0386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507786D" w14:textId="77777777" w:rsidR="00AD2E0E" w:rsidRPr="00E43D5E" w:rsidRDefault="00AD2E0E" w:rsidP="00AD2E0E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  <w:tr w:rsidR="00AD2E0E" w:rsidRPr="000D7F79" w14:paraId="20CD23B6" w14:textId="77777777" w:rsidTr="009B303F">
        <w:tc>
          <w:tcPr>
            <w:tcW w:w="3796" w:type="dxa"/>
            <w:vMerge/>
            <w:shd w:val="clear" w:color="auto" w:fill="F2F2F2" w:themeFill="background1" w:themeFillShade="F2"/>
          </w:tcPr>
          <w:p w14:paraId="148269D5" w14:textId="77777777" w:rsidR="00AD2E0E" w:rsidRPr="000D7F79" w:rsidRDefault="00AD2E0E" w:rsidP="00AD2E0E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  <w:tc>
          <w:tcPr>
            <w:tcW w:w="7681" w:type="dxa"/>
            <w:shd w:val="clear" w:color="auto" w:fill="F2F2F2" w:themeFill="background1" w:themeFillShade="F2"/>
          </w:tcPr>
          <w:p w14:paraId="6A22DA55" w14:textId="713761AF" w:rsidR="00AD2E0E" w:rsidRPr="00E43D5E" w:rsidRDefault="000D7F79" w:rsidP="00AD2E0E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173C4">
              <w:rPr>
                <w:rFonts w:ascii="TH SarabunPSK" w:hAnsi="TH SarabunPSK" w:cs="TH SarabunPSK"/>
                <w:spacing w:val="-2"/>
                <w:sz w:val="30"/>
                <w:szCs w:val="30"/>
              </w:rPr>
              <w:t>17.</w:t>
            </w:r>
            <w:r w:rsidR="00AD2E0E" w:rsidRPr="007173C4">
              <w:rPr>
                <w:rFonts w:ascii="TH SarabunPSK" w:hAnsi="TH SarabunPSK" w:cs="TH SarabunPSK"/>
                <w:spacing w:val="-2"/>
                <w:sz w:val="30"/>
                <w:szCs w:val="30"/>
              </w:rPr>
              <w:t xml:space="preserve"> </w:t>
            </w:r>
            <w:r w:rsidR="00AD2E0E" w:rsidRPr="007173C4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โครงการศึกษาแนวทางการบริหารจัดการข้อมูลด้านไฟฟ้าของประเทศไทยเพื่อใช้ในการจัดทำ</w:t>
            </w:r>
            <w:r w:rsidR="00AD2E0E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ค่าพยากรณ์ความต้องการไฟฟ้าระยะยาว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61ED36F" w14:textId="0B92D9CC" w:rsidR="00AD2E0E" w:rsidRPr="00E43D5E" w:rsidRDefault="00AD2E0E" w:rsidP="00AD2E0E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10.6304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7A21A05" w14:textId="77777777" w:rsidR="00AD2E0E" w:rsidRPr="00E43D5E" w:rsidRDefault="00AD2E0E" w:rsidP="00AD2E0E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  <w:tr w:rsidR="00AD2E0E" w:rsidRPr="000D7F79" w14:paraId="08B5D84A" w14:textId="77777777" w:rsidTr="009B303F">
        <w:tc>
          <w:tcPr>
            <w:tcW w:w="3796" w:type="dxa"/>
            <w:vMerge/>
            <w:shd w:val="clear" w:color="auto" w:fill="F2F2F2" w:themeFill="background1" w:themeFillShade="F2"/>
          </w:tcPr>
          <w:p w14:paraId="78DFB430" w14:textId="77777777" w:rsidR="00AD2E0E" w:rsidRPr="000D7F79" w:rsidRDefault="00AD2E0E" w:rsidP="00AD2E0E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  <w:tc>
          <w:tcPr>
            <w:tcW w:w="7681" w:type="dxa"/>
            <w:shd w:val="clear" w:color="auto" w:fill="F2F2F2" w:themeFill="background1" w:themeFillShade="F2"/>
          </w:tcPr>
          <w:p w14:paraId="391082AF" w14:textId="59493E8F" w:rsidR="00AD2E0E" w:rsidRPr="00E43D5E" w:rsidRDefault="000D7F79" w:rsidP="00AD2E0E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18. </w:t>
            </w:r>
            <w:r w:rsidR="00AD2E0E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โครงการพัฒนาระบบการวิเคราะห์ข้อมูลด้านพลังงานเพื่อสนับสนุนการวางแผนและ</w:t>
            </w:r>
            <w:r w:rsidR="00121332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AD2E0E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การบริหารจัดการด้านพลังงานของประเทศ ระยะที่ </w:t>
            </w:r>
            <w:r w:rsidR="00AD2E0E" w:rsidRPr="00E43D5E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972471E" w14:textId="05719CAF" w:rsidR="00AD2E0E" w:rsidRPr="00E43D5E" w:rsidRDefault="00AD2E0E" w:rsidP="00AD2E0E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7.8910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01F380B" w14:textId="77777777" w:rsidR="00AD2E0E" w:rsidRPr="00E43D5E" w:rsidRDefault="00AD2E0E" w:rsidP="00AD2E0E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  <w:tr w:rsidR="00497C0D" w:rsidRPr="000D7F79" w14:paraId="6113DC2C" w14:textId="482B7B52" w:rsidTr="00497C0D">
        <w:trPr>
          <w:trHeight w:val="455"/>
        </w:trPr>
        <w:tc>
          <w:tcPr>
            <w:tcW w:w="11477" w:type="dxa"/>
            <w:gridSpan w:val="2"/>
            <w:shd w:val="clear" w:color="auto" w:fill="FBD4B4" w:themeFill="accent6" w:themeFillTint="66"/>
            <w:vAlign w:val="center"/>
          </w:tcPr>
          <w:p w14:paraId="473DFCA4" w14:textId="1A824F86" w:rsidR="00497C0D" w:rsidRPr="000D7F79" w:rsidRDefault="00497C0D" w:rsidP="004B7C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  <w:r w:rsidRPr="000D7F7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2. แผนปฏิบัติราชการ เรื่อง การกำกับดูแล และการสร้างการแข่งขัน เพิ่มประสิทธิภาพ (</w:t>
            </w:r>
            <w:r w:rsidR="00E43D5E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>6</w:t>
            </w:r>
            <w:r w:rsidRPr="000D7F7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โครงการ)</w:t>
            </w:r>
          </w:p>
        </w:tc>
        <w:tc>
          <w:tcPr>
            <w:tcW w:w="1418" w:type="dxa"/>
            <w:shd w:val="clear" w:color="auto" w:fill="FBD4B4" w:themeFill="accent6" w:themeFillTint="66"/>
            <w:vAlign w:val="center"/>
          </w:tcPr>
          <w:p w14:paraId="3F23F251" w14:textId="34E3671A" w:rsidR="00497C0D" w:rsidRPr="000D7F79" w:rsidRDefault="00497C0D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FBD4B4" w:themeFill="accent6" w:themeFillTint="66"/>
          </w:tcPr>
          <w:p w14:paraId="4726DE51" w14:textId="77777777" w:rsidR="00497C0D" w:rsidRPr="000D7F79" w:rsidRDefault="00497C0D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  <w:tr w:rsidR="0036435E" w:rsidRPr="000D7F79" w14:paraId="73B850CD" w14:textId="392BA7FC" w:rsidTr="00497C0D">
        <w:tc>
          <w:tcPr>
            <w:tcW w:w="3796" w:type="dxa"/>
            <w:vMerge w:val="restart"/>
          </w:tcPr>
          <w:p w14:paraId="51F28084" w14:textId="3CB5B5DA" w:rsidR="0036435E" w:rsidRPr="000D7F79" w:rsidRDefault="0036435E" w:rsidP="0036435E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0D7F79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2.1 </w:t>
            </w:r>
            <w:r w:rsidRPr="000D7F7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การเตรียมการรองรับการกำกับกิจการพลังงานในอนาคต</w:t>
            </w:r>
          </w:p>
        </w:tc>
        <w:tc>
          <w:tcPr>
            <w:tcW w:w="7681" w:type="dxa"/>
            <w:shd w:val="clear" w:color="auto" w:fill="auto"/>
          </w:tcPr>
          <w:p w14:paraId="5F391D72" w14:textId="387D36DF" w:rsidR="0036435E" w:rsidRPr="00E43D5E" w:rsidRDefault="000D7F79" w:rsidP="0036435E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19.</w:t>
            </w:r>
            <w:r w:rsidR="0036435E" w:rsidRPr="00E43D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36435E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ศึกษานโยบายการส่งเสริมการใช้งานระบบกักเก็บพลังงานในภาคธุรกิจไฟฟ้าเพื่อรองรับการเปลี่ยนผ่านด้านพลังงาน</w:t>
            </w:r>
          </w:p>
        </w:tc>
        <w:tc>
          <w:tcPr>
            <w:tcW w:w="1418" w:type="dxa"/>
            <w:shd w:val="clear" w:color="auto" w:fill="auto"/>
          </w:tcPr>
          <w:p w14:paraId="7923F699" w14:textId="306880C8" w:rsidR="0036435E" w:rsidRPr="00E43D5E" w:rsidRDefault="0036435E" w:rsidP="0036435E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7.9730</w:t>
            </w:r>
          </w:p>
        </w:tc>
        <w:tc>
          <w:tcPr>
            <w:tcW w:w="1275" w:type="dxa"/>
            <w:shd w:val="clear" w:color="auto" w:fill="auto"/>
          </w:tcPr>
          <w:p w14:paraId="5AD8513A" w14:textId="77777777" w:rsidR="0036435E" w:rsidRPr="000D7F79" w:rsidRDefault="0036435E" w:rsidP="0036435E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</w:tr>
      <w:tr w:rsidR="0036435E" w:rsidRPr="000D7F79" w14:paraId="3BDF2E53" w14:textId="77777777" w:rsidTr="00497C0D">
        <w:tc>
          <w:tcPr>
            <w:tcW w:w="3796" w:type="dxa"/>
            <w:vMerge/>
          </w:tcPr>
          <w:p w14:paraId="59EFA90B" w14:textId="77777777" w:rsidR="0036435E" w:rsidRPr="000D7F79" w:rsidRDefault="0036435E" w:rsidP="0036435E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  <w:shd w:val="clear" w:color="auto" w:fill="auto"/>
          </w:tcPr>
          <w:p w14:paraId="5A34E8BB" w14:textId="0EDAF86E" w:rsidR="0036435E" w:rsidRPr="00E43D5E" w:rsidRDefault="0036435E" w:rsidP="0036435E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0D7F79" w:rsidRPr="00E43D5E">
              <w:rPr>
                <w:rFonts w:ascii="TH SarabunPSK" w:hAnsi="TH SarabunPSK" w:cs="TH SarabunPSK"/>
                <w:sz w:val="30"/>
                <w:szCs w:val="30"/>
              </w:rPr>
              <w:t>0.</w:t>
            </w: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โครงการพัฒนาแนวทางการเชื่อมต่อข้อมูลการอัดประจุ</w:t>
            </w:r>
          </w:p>
        </w:tc>
        <w:tc>
          <w:tcPr>
            <w:tcW w:w="1418" w:type="dxa"/>
            <w:shd w:val="clear" w:color="auto" w:fill="auto"/>
          </w:tcPr>
          <w:p w14:paraId="3AD130B1" w14:textId="6E5E3D74" w:rsidR="0036435E" w:rsidRPr="00E43D5E" w:rsidRDefault="0036435E" w:rsidP="0036435E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12.2628</w:t>
            </w:r>
          </w:p>
        </w:tc>
        <w:tc>
          <w:tcPr>
            <w:tcW w:w="1275" w:type="dxa"/>
            <w:shd w:val="clear" w:color="auto" w:fill="auto"/>
          </w:tcPr>
          <w:p w14:paraId="0645B937" w14:textId="77777777" w:rsidR="0036435E" w:rsidRPr="000D7F79" w:rsidRDefault="0036435E" w:rsidP="0036435E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</w:tr>
      <w:tr w:rsidR="002E728D" w:rsidRPr="000D7F79" w14:paraId="674A77E8" w14:textId="37B10061" w:rsidTr="00216185">
        <w:tc>
          <w:tcPr>
            <w:tcW w:w="3796" w:type="dxa"/>
            <w:shd w:val="clear" w:color="auto" w:fill="F2F2F2" w:themeFill="background1" w:themeFillShade="F2"/>
          </w:tcPr>
          <w:p w14:paraId="0100C72E" w14:textId="0C7B301D" w:rsidR="002E728D" w:rsidRPr="002B0A4A" w:rsidRDefault="002E728D" w:rsidP="002E728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2B0A4A">
              <w:rPr>
                <w:rFonts w:ascii="TH SarabunPSK" w:hAnsi="TH SarabunPSK" w:cs="TH SarabunPSK"/>
                <w:sz w:val="30"/>
                <w:szCs w:val="30"/>
              </w:rPr>
              <w:t xml:space="preserve">2.2 </w:t>
            </w:r>
            <w:r w:rsidRPr="002B0A4A">
              <w:rPr>
                <w:rFonts w:ascii="TH SarabunPSK" w:hAnsi="TH SarabunPSK" w:cs="TH SarabunPSK"/>
                <w:sz w:val="30"/>
                <w:szCs w:val="30"/>
                <w:cs/>
              </w:rPr>
              <w:t>การส่งเสริมการแข่งขันในกิจการพลังงาน</w:t>
            </w:r>
          </w:p>
        </w:tc>
        <w:tc>
          <w:tcPr>
            <w:tcW w:w="7681" w:type="dxa"/>
            <w:shd w:val="clear" w:color="auto" w:fill="F2F2F2" w:themeFill="background1" w:themeFillShade="F2"/>
          </w:tcPr>
          <w:p w14:paraId="15E5E92F" w14:textId="23F00E49" w:rsidR="002E728D" w:rsidRPr="00E43D5E" w:rsidRDefault="000D7F79" w:rsidP="002E728D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2E728D" w:rsidRPr="00E43D5E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2E728D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 ศึกษาแนวทางการปรับปรุงและจัดทำนโยบายการกำหนดโครงสร้างอัตราค่าไฟฟ้าของประเทศไทย ปี </w:t>
            </w:r>
            <w:r w:rsidR="002E728D" w:rsidRPr="00E43D5E">
              <w:rPr>
                <w:rFonts w:ascii="TH SarabunPSK" w:hAnsi="TH SarabunPSK" w:cs="TH SarabunPSK"/>
                <w:sz w:val="30"/>
                <w:szCs w:val="30"/>
              </w:rPr>
              <w:t>2569 – 2573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6DF8051" w14:textId="41DBE1E3" w:rsidR="002E728D" w:rsidRPr="00E43D5E" w:rsidRDefault="002E728D" w:rsidP="002E728D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7.2432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C6848B4" w14:textId="77777777" w:rsidR="002E728D" w:rsidRPr="000D7F79" w:rsidRDefault="002E728D" w:rsidP="002E728D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</w:tr>
      <w:tr w:rsidR="008A3285" w:rsidRPr="000D7F79" w14:paraId="22A1351F" w14:textId="67B9F575" w:rsidTr="00497C0D">
        <w:tc>
          <w:tcPr>
            <w:tcW w:w="3796" w:type="dxa"/>
            <w:vMerge w:val="restart"/>
          </w:tcPr>
          <w:p w14:paraId="2EE6E4A0" w14:textId="35782A63" w:rsidR="008A3285" w:rsidRPr="000D7F79" w:rsidRDefault="008A3285" w:rsidP="004B7C4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0D7F79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2.3 </w:t>
            </w:r>
            <w:r w:rsidR="0008075E" w:rsidRPr="000D7F7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การ</w:t>
            </w:r>
            <w:r w:rsidRPr="000D7F7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กำกับกิจการด้านพลังงาน ด้านมาตรฐาน </w:t>
            </w:r>
            <w:r w:rsidRPr="002B0A4A">
              <w:rPr>
                <w:rFonts w:ascii="TH SarabunPSK" w:hAnsi="TH SarabunPSK" w:cs="TH SarabunPSK"/>
                <w:sz w:val="30"/>
                <w:szCs w:val="30"/>
                <w:cs/>
              </w:rPr>
              <w:t>คุณภาพ ความปลอดภัยของเชื้อเพลิง</w:t>
            </w:r>
            <w:r w:rsidR="0008075E" w:rsidRPr="002B0A4A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2B0A4A">
              <w:rPr>
                <w:rFonts w:ascii="TH SarabunPSK" w:hAnsi="TH SarabunPSK" w:cs="TH SarabunPSK"/>
                <w:sz w:val="30"/>
                <w:szCs w:val="30"/>
                <w:cs/>
              </w:rPr>
              <w:t>และการให้บริการ</w:t>
            </w:r>
          </w:p>
        </w:tc>
        <w:tc>
          <w:tcPr>
            <w:tcW w:w="7681" w:type="dxa"/>
            <w:shd w:val="clear" w:color="auto" w:fill="auto"/>
          </w:tcPr>
          <w:p w14:paraId="6ADD881E" w14:textId="0DCF2904" w:rsidR="008A3285" w:rsidRPr="00E43D5E" w:rsidRDefault="000D7F79" w:rsidP="00D90E6E">
            <w:pPr>
              <w:tabs>
                <w:tab w:val="left" w:pos="192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22. </w:t>
            </w:r>
            <w:r w:rsidR="00D90E6E" w:rsidRPr="00E43D5E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โครงการพัฒนาระบบฐานข้อมูลการประกอบกิจการน้ำมันเชื้อเพลิง กรมธุรกิจพลังงาน ระยะที่ </w:t>
            </w:r>
            <w:r w:rsidR="00D90E6E" w:rsidRPr="00E43D5E">
              <w:rPr>
                <w:rFonts w:ascii="TH SarabunPSK" w:hAnsi="TH SarabunPSK" w:cs="TH SarabunPSK"/>
                <w:spacing w:val="-6"/>
                <w:sz w:val="30"/>
                <w:szCs w:val="3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7441FD59" w14:textId="3721715B" w:rsidR="008A3285" w:rsidRPr="00E43D5E" w:rsidRDefault="00D90E6E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pacing w:val="-6"/>
                <w:sz w:val="30"/>
                <w:szCs w:val="30"/>
              </w:rPr>
              <w:t>5.3742</w:t>
            </w:r>
          </w:p>
        </w:tc>
        <w:tc>
          <w:tcPr>
            <w:tcW w:w="1275" w:type="dxa"/>
            <w:shd w:val="clear" w:color="auto" w:fill="auto"/>
          </w:tcPr>
          <w:p w14:paraId="640A8210" w14:textId="5083E931" w:rsidR="008A3285" w:rsidRPr="000D7F79" w:rsidRDefault="008A3285" w:rsidP="004B7C4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90E6E" w:rsidRPr="000D7F79" w14:paraId="42767082" w14:textId="77777777" w:rsidTr="00497C0D">
        <w:tc>
          <w:tcPr>
            <w:tcW w:w="3796" w:type="dxa"/>
            <w:vMerge/>
          </w:tcPr>
          <w:p w14:paraId="64A37E59" w14:textId="77777777" w:rsidR="00D90E6E" w:rsidRPr="000D7F79" w:rsidRDefault="00D90E6E" w:rsidP="00D90E6E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  <w:shd w:val="clear" w:color="auto" w:fill="auto"/>
          </w:tcPr>
          <w:p w14:paraId="6F331603" w14:textId="48C342ED" w:rsidR="00D90E6E" w:rsidRPr="00E43D5E" w:rsidRDefault="00D90E6E" w:rsidP="00D90E6E">
            <w:pPr>
              <w:tabs>
                <w:tab w:val="left" w:pos="1470"/>
              </w:tabs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pacing w:val="-6"/>
                <w:sz w:val="30"/>
                <w:szCs w:val="30"/>
              </w:rPr>
              <w:t>2</w:t>
            </w:r>
            <w:r w:rsidR="000D7F79" w:rsidRPr="00E43D5E">
              <w:rPr>
                <w:rFonts w:ascii="TH SarabunPSK" w:hAnsi="TH SarabunPSK" w:cs="TH SarabunPSK"/>
                <w:spacing w:val="-6"/>
                <w:sz w:val="30"/>
                <w:szCs w:val="30"/>
              </w:rPr>
              <w:t>3</w:t>
            </w:r>
            <w:r w:rsidRPr="00E43D5E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E43D5E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ค่าใช้จ่ายในการศึกษาเพื่อปรับปรุงระบบการค้าและมาตรฐานความปลอดภัยก๊าซปิโตรเลียมเหลวภาคครัวเรือน</w:t>
            </w:r>
          </w:p>
        </w:tc>
        <w:tc>
          <w:tcPr>
            <w:tcW w:w="1418" w:type="dxa"/>
            <w:shd w:val="clear" w:color="auto" w:fill="auto"/>
          </w:tcPr>
          <w:p w14:paraId="15E070B2" w14:textId="58026663" w:rsidR="00D90E6E" w:rsidRPr="00E43D5E" w:rsidRDefault="00D90E6E" w:rsidP="00D90E6E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3.7056</w:t>
            </w:r>
          </w:p>
        </w:tc>
        <w:tc>
          <w:tcPr>
            <w:tcW w:w="1275" w:type="dxa"/>
            <w:shd w:val="clear" w:color="auto" w:fill="auto"/>
          </w:tcPr>
          <w:p w14:paraId="5E501D07" w14:textId="67C4C5E6" w:rsidR="00D90E6E" w:rsidRPr="000D7F79" w:rsidRDefault="00D90E6E" w:rsidP="00D90E6E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</w:tr>
      <w:tr w:rsidR="00D90E6E" w:rsidRPr="000D7F79" w14:paraId="7B122590" w14:textId="77777777" w:rsidTr="00497C0D">
        <w:tc>
          <w:tcPr>
            <w:tcW w:w="3796" w:type="dxa"/>
            <w:vMerge/>
          </w:tcPr>
          <w:p w14:paraId="3369D633" w14:textId="77777777" w:rsidR="00D90E6E" w:rsidRPr="000D7F79" w:rsidRDefault="00D90E6E" w:rsidP="00D90E6E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  <w:shd w:val="clear" w:color="auto" w:fill="auto"/>
          </w:tcPr>
          <w:p w14:paraId="7E4B3505" w14:textId="0F9BE40F" w:rsidR="00D90E6E" w:rsidRPr="00E43D5E" w:rsidRDefault="000D7F79" w:rsidP="00D90E6E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24. </w:t>
            </w:r>
            <w:r w:rsidR="00D90E6E" w:rsidRPr="00E43D5E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ค่าใช้จ่ายในการศึกษามาตรฐานความปลอดภัยในการประกอบกิจการที่เกี่ยวกับเชื้อเพลิงไฮโดรเจน</w:t>
            </w:r>
          </w:p>
        </w:tc>
        <w:tc>
          <w:tcPr>
            <w:tcW w:w="1418" w:type="dxa"/>
            <w:shd w:val="clear" w:color="auto" w:fill="auto"/>
          </w:tcPr>
          <w:p w14:paraId="263E007F" w14:textId="6F1EDB79" w:rsidR="00D90E6E" w:rsidRPr="00E43D5E" w:rsidRDefault="00D90E6E" w:rsidP="00D90E6E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3.2779</w:t>
            </w:r>
          </w:p>
        </w:tc>
        <w:tc>
          <w:tcPr>
            <w:tcW w:w="1275" w:type="dxa"/>
            <w:shd w:val="clear" w:color="auto" w:fill="auto"/>
          </w:tcPr>
          <w:p w14:paraId="33A5CF65" w14:textId="77777777" w:rsidR="00D90E6E" w:rsidRPr="000D7F79" w:rsidRDefault="00D90E6E" w:rsidP="00D90E6E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</w:tr>
      <w:tr w:rsidR="00497C0D" w:rsidRPr="000D7F79" w14:paraId="3AD45C41" w14:textId="022C839F" w:rsidTr="00497C0D">
        <w:tc>
          <w:tcPr>
            <w:tcW w:w="11477" w:type="dxa"/>
            <w:gridSpan w:val="2"/>
            <w:shd w:val="clear" w:color="auto" w:fill="FBD4B4" w:themeFill="accent6" w:themeFillTint="66"/>
          </w:tcPr>
          <w:p w14:paraId="1D7FAE6C" w14:textId="56CBF353" w:rsidR="00497C0D" w:rsidRPr="000D7F79" w:rsidRDefault="00497C0D" w:rsidP="004B7C4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  <w:r w:rsidRPr="000D7F7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3. แผนปฏิบัติราชการ เรื่อง การสร้างความยั่งยืนและเข้าถึงประชาชน (</w:t>
            </w:r>
            <w:r w:rsidR="00E43D5E"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>28</w:t>
            </w:r>
            <w:r w:rsidRPr="000D7F7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โครงการ)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14:paraId="7C71F517" w14:textId="49895324" w:rsidR="00497C0D" w:rsidRPr="000D7F79" w:rsidRDefault="00497C0D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FBD4B4" w:themeFill="accent6" w:themeFillTint="66"/>
          </w:tcPr>
          <w:p w14:paraId="00C21C25" w14:textId="77777777" w:rsidR="00497C0D" w:rsidRPr="000D7F79" w:rsidRDefault="00497C0D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</w:p>
        </w:tc>
      </w:tr>
      <w:tr w:rsidR="00680DC2" w:rsidRPr="000D7F79" w14:paraId="746B1B78" w14:textId="31BE5F75" w:rsidTr="00D22BFC">
        <w:tc>
          <w:tcPr>
            <w:tcW w:w="3796" w:type="dxa"/>
            <w:vMerge w:val="restart"/>
          </w:tcPr>
          <w:p w14:paraId="7FE40ED6" w14:textId="054C002B" w:rsidR="00680DC2" w:rsidRPr="002B0A4A" w:rsidRDefault="00680DC2" w:rsidP="00680DC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2B0A4A">
              <w:rPr>
                <w:rFonts w:ascii="TH SarabunPSK" w:hAnsi="TH SarabunPSK" w:cs="TH SarabunPSK"/>
                <w:sz w:val="30"/>
                <w:szCs w:val="30"/>
                <w:cs/>
              </w:rPr>
              <w:t>3.1 การส่งเสริมให้ทุกภาคส่วนใช้พลังงานอย่างมีประสิทธิภาพ</w:t>
            </w:r>
            <w:r w:rsidRPr="002B0A4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7681" w:type="dxa"/>
          </w:tcPr>
          <w:p w14:paraId="6B1A3727" w14:textId="6B7C3683" w:rsidR="00680DC2" w:rsidRPr="00E43D5E" w:rsidRDefault="000D7F79" w:rsidP="00680DC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25. </w:t>
            </w:r>
            <w:r w:rsidR="00680DC2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โครงการส่งเสริมการลดใช้พลังงานในภาครัฐ</w:t>
            </w:r>
          </w:p>
        </w:tc>
        <w:tc>
          <w:tcPr>
            <w:tcW w:w="1418" w:type="dxa"/>
          </w:tcPr>
          <w:p w14:paraId="1B6E6025" w14:textId="1EEF4A2B" w:rsidR="00680DC2" w:rsidRPr="00E43D5E" w:rsidRDefault="00680DC2" w:rsidP="00680DC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3.6965</w:t>
            </w:r>
          </w:p>
        </w:tc>
        <w:tc>
          <w:tcPr>
            <w:tcW w:w="1275" w:type="dxa"/>
          </w:tcPr>
          <w:p w14:paraId="6F60D5D3" w14:textId="77777777" w:rsidR="00680DC2" w:rsidRPr="000D7F79" w:rsidRDefault="00680DC2" w:rsidP="00680DC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80DC2" w:rsidRPr="000D7F79" w14:paraId="49C47617" w14:textId="70F7F3E7" w:rsidTr="00D22BFC">
        <w:tc>
          <w:tcPr>
            <w:tcW w:w="3796" w:type="dxa"/>
            <w:vMerge/>
          </w:tcPr>
          <w:p w14:paraId="4C09B4FE" w14:textId="77777777" w:rsidR="00680DC2" w:rsidRPr="000D7F79" w:rsidRDefault="00680DC2" w:rsidP="00680DC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</w:tcPr>
          <w:p w14:paraId="346704DD" w14:textId="35F0B8C9" w:rsidR="00680DC2" w:rsidRPr="00E43D5E" w:rsidRDefault="00680DC2" w:rsidP="00680DC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0D7F79" w:rsidRPr="00E43D5E">
              <w:rPr>
                <w:rFonts w:ascii="TH SarabunPSK" w:hAnsi="TH SarabunPSK" w:cs="TH SarabunPSK"/>
                <w:sz w:val="30"/>
                <w:szCs w:val="30"/>
              </w:rPr>
              <w:t>6.</w:t>
            </w: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ค่าใช้จ่ายในการส่งเสริมการอนุรักษ์พลังงานในโรงงานอุตสาหกรรมขนาดกลางและขนาดเล็ก กลุ่มภาคกลาง</w:t>
            </w:r>
          </w:p>
        </w:tc>
        <w:tc>
          <w:tcPr>
            <w:tcW w:w="1418" w:type="dxa"/>
          </w:tcPr>
          <w:p w14:paraId="7B9622DD" w14:textId="7040922D" w:rsidR="00680DC2" w:rsidRPr="00E43D5E" w:rsidRDefault="00680DC2" w:rsidP="00680DC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E43D5E"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.0000</w:t>
            </w:r>
          </w:p>
        </w:tc>
        <w:tc>
          <w:tcPr>
            <w:tcW w:w="1275" w:type="dxa"/>
          </w:tcPr>
          <w:p w14:paraId="7354CAE4" w14:textId="77777777" w:rsidR="00680DC2" w:rsidRPr="000D7F79" w:rsidRDefault="00680DC2" w:rsidP="00680DC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43D5E" w:rsidRPr="000D7F79" w14:paraId="5D14A92D" w14:textId="77777777" w:rsidTr="00D22BFC">
        <w:tc>
          <w:tcPr>
            <w:tcW w:w="3796" w:type="dxa"/>
            <w:vMerge/>
          </w:tcPr>
          <w:p w14:paraId="459D7B47" w14:textId="77777777" w:rsidR="00E43D5E" w:rsidRPr="000D7F79" w:rsidRDefault="00E43D5E" w:rsidP="00E43D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</w:tcPr>
          <w:p w14:paraId="458F37DF" w14:textId="4A301177" w:rsidR="00E43D5E" w:rsidRPr="00E43D5E" w:rsidRDefault="00E43D5E" w:rsidP="00E43D5E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27.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ค่าใช้จ่ายในการส่งเสริมการอนุรักษ์พลังงานในโรงงานอุตสาหกรรมขนาดกลางและขนาดเล็ก กลุ่มภาคตะวันออก</w:t>
            </w:r>
          </w:p>
        </w:tc>
        <w:tc>
          <w:tcPr>
            <w:tcW w:w="1418" w:type="dxa"/>
          </w:tcPr>
          <w:p w14:paraId="225F4120" w14:textId="31E73960" w:rsidR="00E43D5E" w:rsidRPr="00E43D5E" w:rsidRDefault="00E43D5E" w:rsidP="00E43D5E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.0000</w:t>
            </w:r>
          </w:p>
        </w:tc>
        <w:tc>
          <w:tcPr>
            <w:tcW w:w="1275" w:type="dxa"/>
          </w:tcPr>
          <w:p w14:paraId="3B523DAB" w14:textId="77777777" w:rsidR="00E43D5E" w:rsidRPr="000D7F79" w:rsidRDefault="00E43D5E" w:rsidP="00E43D5E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43D5E" w:rsidRPr="000D7F79" w14:paraId="637F2BFB" w14:textId="77777777" w:rsidTr="00D22BFC">
        <w:tc>
          <w:tcPr>
            <w:tcW w:w="3796" w:type="dxa"/>
            <w:vMerge/>
          </w:tcPr>
          <w:p w14:paraId="7CAB1E4D" w14:textId="77777777" w:rsidR="00E43D5E" w:rsidRPr="000D7F79" w:rsidRDefault="00E43D5E" w:rsidP="00E43D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</w:tcPr>
          <w:p w14:paraId="4BB672F2" w14:textId="78AD02BA" w:rsidR="00E43D5E" w:rsidRPr="00E43D5E" w:rsidRDefault="00E43D5E" w:rsidP="00E43D5E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28.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ค่าใช้จ่ายในการส่งเสริมการอนุรักษ์พลังงานในโรงงานอุตสาหกรรมขนาดกลางและขนาดเล็ก กลุ่มภาคตะวันออกเฉียงเหนือ</w:t>
            </w:r>
          </w:p>
        </w:tc>
        <w:tc>
          <w:tcPr>
            <w:tcW w:w="1418" w:type="dxa"/>
          </w:tcPr>
          <w:p w14:paraId="31649B3C" w14:textId="666E0F7E" w:rsidR="00E43D5E" w:rsidRPr="00E43D5E" w:rsidRDefault="00E43D5E" w:rsidP="00E43D5E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.0000</w:t>
            </w:r>
          </w:p>
        </w:tc>
        <w:tc>
          <w:tcPr>
            <w:tcW w:w="1275" w:type="dxa"/>
          </w:tcPr>
          <w:p w14:paraId="7BA42728" w14:textId="77777777" w:rsidR="00E43D5E" w:rsidRPr="000D7F79" w:rsidRDefault="00E43D5E" w:rsidP="00E43D5E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43D5E" w:rsidRPr="000D7F79" w14:paraId="0430318A" w14:textId="77777777" w:rsidTr="00D22BFC">
        <w:tc>
          <w:tcPr>
            <w:tcW w:w="3796" w:type="dxa"/>
            <w:vMerge/>
          </w:tcPr>
          <w:p w14:paraId="7920569C" w14:textId="77777777" w:rsidR="00E43D5E" w:rsidRPr="000D7F79" w:rsidRDefault="00E43D5E" w:rsidP="00E43D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</w:tcPr>
          <w:p w14:paraId="68A7A325" w14:textId="36228EC5" w:rsidR="00E43D5E" w:rsidRPr="00E43D5E" w:rsidRDefault="00E43D5E" w:rsidP="00E43D5E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29.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ค่าใช้จ่ายในการส่งเสริมการอนุรักษ์พลังงานในโรงงานอุตสาหกรรมขนาดกลางและขนาดเล็ก กลุ่มภาคเหนือ</w:t>
            </w:r>
          </w:p>
        </w:tc>
        <w:tc>
          <w:tcPr>
            <w:tcW w:w="1418" w:type="dxa"/>
          </w:tcPr>
          <w:p w14:paraId="022AA1AE" w14:textId="0AE9E333" w:rsidR="00E43D5E" w:rsidRPr="00E43D5E" w:rsidRDefault="00E43D5E" w:rsidP="00E43D5E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.0000</w:t>
            </w:r>
          </w:p>
        </w:tc>
        <w:tc>
          <w:tcPr>
            <w:tcW w:w="1275" w:type="dxa"/>
          </w:tcPr>
          <w:p w14:paraId="38893E84" w14:textId="77777777" w:rsidR="00E43D5E" w:rsidRPr="000D7F79" w:rsidRDefault="00E43D5E" w:rsidP="00E43D5E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E43D5E" w:rsidRPr="000D7F79" w14:paraId="68F4200E" w14:textId="77777777" w:rsidTr="00D22BFC">
        <w:tc>
          <w:tcPr>
            <w:tcW w:w="3796" w:type="dxa"/>
            <w:vMerge/>
          </w:tcPr>
          <w:p w14:paraId="47E92E9C" w14:textId="77777777" w:rsidR="00E43D5E" w:rsidRPr="000D7F79" w:rsidRDefault="00E43D5E" w:rsidP="00E43D5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</w:tcPr>
          <w:p w14:paraId="57ADE858" w14:textId="1A371479" w:rsidR="00E43D5E" w:rsidRPr="00E43D5E" w:rsidRDefault="00E43D5E" w:rsidP="00E43D5E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30.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ค่าใช้จ่ายในการส่งเสริมการอนุรักษ์พลังงานในโรงงานอุตสาหกรรมขนาดกลางและขนาดเล็ก กลุ่มภาคใต้</w:t>
            </w:r>
          </w:p>
        </w:tc>
        <w:tc>
          <w:tcPr>
            <w:tcW w:w="1418" w:type="dxa"/>
          </w:tcPr>
          <w:p w14:paraId="45B7515C" w14:textId="1430AEB7" w:rsidR="00E43D5E" w:rsidRPr="00E43D5E" w:rsidRDefault="00E43D5E" w:rsidP="00E43D5E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.0000</w:t>
            </w:r>
          </w:p>
        </w:tc>
        <w:tc>
          <w:tcPr>
            <w:tcW w:w="1275" w:type="dxa"/>
          </w:tcPr>
          <w:p w14:paraId="24B904A6" w14:textId="77777777" w:rsidR="00E43D5E" w:rsidRPr="000D7F79" w:rsidRDefault="00E43D5E" w:rsidP="00E43D5E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80DC2" w:rsidRPr="000D7F79" w14:paraId="5EA120BD" w14:textId="77777777" w:rsidTr="00D22BFC">
        <w:tc>
          <w:tcPr>
            <w:tcW w:w="3796" w:type="dxa"/>
            <w:vMerge/>
          </w:tcPr>
          <w:p w14:paraId="787EAB6C" w14:textId="77777777" w:rsidR="00680DC2" w:rsidRPr="000D7F79" w:rsidRDefault="00680DC2" w:rsidP="00680DC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</w:tcPr>
          <w:p w14:paraId="2E83557B" w14:textId="6D2C2FD9" w:rsidR="00680DC2" w:rsidRPr="00E43D5E" w:rsidRDefault="000D7F79" w:rsidP="00680DC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31. </w:t>
            </w:r>
            <w:r w:rsidR="00680DC2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ค่าใช้จ่ายในการอนุรักษ์พลังงานแบบมีส่วนร่วมในอาคารธุรกิจขนาดกลางและขนาดเล็ก </w:t>
            </w:r>
            <w:r w:rsidRPr="00E43D5E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="00680DC2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กลุ่มที่ </w:t>
            </w:r>
            <w:r w:rsidR="00680DC2" w:rsidRPr="00E43D5E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680DC2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พื้นที่กรุงเทพฯ และปริมณฑลภาคตะวันออก และภาคใต้</w:t>
            </w:r>
          </w:p>
        </w:tc>
        <w:tc>
          <w:tcPr>
            <w:tcW w:w="1418" w:type="dxa"/>
          </w:tcPr>
          <w:p w14:paraId="7F732446" w14:textId="56A8F64B" w:rsidR="00680DC2" w:rsidRPr="00E43D5E" w:rsidRDefault="00680DC2" w:rsidP="00680DC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4.1700</w:t>
            </w:r>
          </w:p>
        </w:tc>
        <w:tc>
          <w:tcPr>
            <w:tcW w:w="1275" w:type="dxa"/>
          </w:tcPr>
          <w:p w14:paraId="7F439467" w14:textId="77777777" w:rsidR="00680DC2" w:rsidRPr="000D7F79" w:rsidRDefault="00680DC2" w:rsidP="00680DC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80DC2" w:rsidRPr="000D7F79" w14:paraId="118A7E27" w14:textId="77777777" w:rsidTr="00D22BFC">
        <w:tc>
          <w:tcPr>
            <w:tcW w:w="3796" w:type="dxa"/>
            <w:vMerge/>
          </w:tcPr>
          <w:p w14:paraId="6671CD19" w14:textId="77777777" w:rsidR="00680DC2" w:rsidRPr="000D7F79" w:rsidRDefault="00680DC2" w:rsidP="00680DC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</w:tcPr>
          <w:p w14:paraId="36D61B23" w14:textId="2A1CFEDB" w:rsidR="00680DC2" w:rsidRPr="00E43D5E" w:rsidRDefault="000D7F79" w:rsidP="00680DC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32. </w:t>
            </w:r>
            <w:r w:rsidR="00680DC2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ค่าใช้จ่ายในการอนุรักษ์พลังงานแบบมีส่วนร่วมในอาคารธุรกิจขนาดกลางและขนาดเล็ก </w:t>
            </w:r>
            <w:r w:rsidRPr="00E43D5E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="00680DC2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กลุ่มที่ </w:t>
            </w:r>
            <w:r w:rsidR="00680DC2" w:rsidRPr="00E43D5E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680DC2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พื้นที่ภาคกลาง ภาคตะวันออกเฉียงเหนือและภาคเหนือ</w:t>
            </w:r>
          </w:p>
        </w:tc>
        <w:tc>
          <w:tcPr>
            <w:tcW w:w="1418" w:type="dxa"/>
          </w:tcPr>
          <w:p w14:paraId="4EDBEC80" w14:textId="322C62F8" w:rsidR="00680DC2" w:rsidRPr="00E43D5E" w:rsidRDefault="00680DC2" w:rsidP="00680DC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4.1700</w:t>
            </w:r>
          </w:p>
        </w:tc>
        <w:tc>
          <w:tcPr>
            <w:tcW w:w="1275" w:type="dxa"/>
          </w:tcPr>
          <w:p w14:paraId="660CBBB8" w14:textId="77777777" w:rsidR="00680DC2" w:rsidRPr="000D7F79" w:rsidRDefault="00680DC2" w:rsidP="00680DC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80DC2" w:rsidRPr="000D7F79" w14:paraId="05764330" w14:textId="77777777" w:rsidTr="00D22BFC">
        <w:tc>
          <w:tcPr>
            <w:tcW w:w="3796" w:type="dxa"/>
            <w:vMerge/>
          </w:tcPr>
          <w:p w14:paraId="0D79930F" w14:textId="77777777" w:rsidR="00680DC2" w:rsidRPr="000D7F79" w:rsidRDefault="00680DC2" w:rsidP="00680DC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</w:tcPr>
          <w:p w14:paraId="0C0B5343" w14:textId="22A8FB1C" w:rsidR="00680DC2" w:rsidRPr="00E43D5E" w:rsidRDefault="000D7F79" w:rsidP="00680DC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33.</w:t>
            </w:r>
            <w:r w:rsidR="00680DC2" w:rsidRPr="00E43D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680DC2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ตรวจประเมินด้านพลังงานและจัดทำเกณฑ์มาตรฐานเพื่อเพิ่มประสิทธิภาพสำหรับโรงงานและอาคารควบคุม</w:t>
            </w:r>
          </w:p>
        </w:tc>
        <w:tc>
          <w:tcPr>
            <w:tcW w:w="1418" w:type="dxa"/>
          </w:tcPr>
          <w:p w14:paraId="2985D648" w14:textId="71E4F8B1" w:rsidR="00680DC2" w:rsidRPr="00E43D5E" w:rsidRDefault="00680DC2" w:rsidP="00680DC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20.436</w:t>
            </w:r>
          </w:p>
        </w:tc>
        <w:tc>
          <w:tcPr>
            <w:tcW w:w="1275" w:type="dxa"/>
          </w:tcPr>
          <w:p w14:paraId="0E7A50B1" w14:textId="77777777" w:rsidR="00680DC2" w:rsidRPr="00E43D5E" w:rsidRDefault="00680DC2" w:rsidP="00680DC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80DC2" w:rsidRPr="000D7F79" w14:paraId="13276679" w14:textId="77777777" w:rsidTr="00D22BFC">
        <w:tc>
          <w:tcPr>
            <w:tcW w:w="3796" w:type="dxa"/>
            <w:vMerge/>
          </w:tcPr>
          <w:p w14:paraId="24FC3459" w14:textId="77777777" w:rsidR="00680DC2" w:rsidRPr="000D7F79" w:rsidRDefault="00680DC2" w:rsidP="00680DC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</w:tcPr>
          <w:p w14:paraId="7A70FEBD" w14:textId="078DD621" w:rsidR="00680DC2" w:rsidRPr="00E43D5E" w:rsidRDefault="000D7F79" w:rsidP="00680DC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34.</w:t>
            </w:r>
            <w:r w:rsidR="00680DC2" w:rsidRPr="00E43D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680DC2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ค่าจ้างศึกษา และสำรวจ-ออกแบบรายละเอียด การปรับปรุงเพิ่มประสิทธิภาพ โครงการศึกษาการใช้มาตรการบริษัทจัดการพลังงาน (</w:t>
            </w:r>
            <w:r w:rsidR="00680DC2" w:rsidRPr="00E43D5E">
              <w:rPr>
                <w:rFonts w:ascii="TH SarabunPSK" w:hAnsi="TH SarabunPSK" w:cs="TH SarabunPSK"/>
                <w:sz w:val="30"/>
                <w:szCs w:val="30"/>
              </w:rPr>
              <w:t xml:space="preserve">ESCO) </w:t>
            </w:r>
            <w:r w:rsidR="00680DC2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ภาครัฐ สำหรับการอนุรักษ์พลังงานในระบบชลประทาน และระบบระบายน้ำ (ระยะที่ </w:t>
            </w:r>
            <w:r w:rsidR="00680DC2" w:rsidRPr="00E43D5E">
              <w:rPr>
                <w:rFonts w:ascii="TH SarabunPSK" w:hAnsi="TH SarabunPSK" w:cs="TH SarabunPSK"/>
                <w:sz w:val="30"/>
                <w:szCs w:val="30"/>
              </w:rPr>
              <w:t>1)</w:t>
            </w:r>
          </w:p>
        </w:tc>
        <w:tc>
          <w:tcPr>
            <w:tcW w:w="1418" w:type="dxa"/>
          </w:tcPr>
          <w:p w14:paraId="5BE992A4" w14:textId="52EBB2E4" w:rsidR="00680DC2" w:rsidRPr="00E43D5E" w:rsidRDefault="00680DC2" w:rsidP="00680DC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2.9799</w:t>
            </w:r>
          </w:p>
        </w:tc>
        <w:tc>
          <w:tcPr>
            <w:tcW w:w="1275" w:type="dxa"/>
          </w:tcPr>
          <w:p w14:paraId="2AAB92B1" w14:textId="77777777" w:rsidR="00680DC2" w:rsidRPr="000D7F79" w:rsidRDefault="00680DC2" w:rsidP="00680DC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80DC2" w:rsidRPr="000D7F79" w14:paraId="77B0D9EA" w14:textId="77777777" w:rsidTr="00D22BFC">
        <w:tc>
          <w:tcPr>
            <w:tcW w:w="3796" w:type="dxa"/>
            <w:vMerge/>
          </w:tcPr>
          <w:p w14:paraId="6992DF16" w14:textId="77777777" w:rsidR="00680DC2" w:rsidRPr="000D7F79" w:rsidRDefault="00680DC2" w:rsidP="00680DC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</w:tcPr>
          <w:p w14:paraId="4285327F" w14:textId="59E6A1A4" w:rsidR="00680DC2" w:rsidRPr="00E43D5E" w:rsidRDefault="000D7F79" w:rsidP="00680DC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35.</w:t>
            </w:r>
            <w:r w:rsidR="00680DC2" w:rsidRPr="00E43D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680DC2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ค่าใช้จ่ายในการศึกษาการปรับปรุงกฎหมาย เพื่อการบังคับใช้อย่างมีประสิทธิภาพ และยกระดับกฎหมายอนุรักษ์พลังงานสู่ระดับสากล</w:t>
            </w:r>
          </w:p>
        </w:tc>
        <w:tc>
          <w:tcPr>
            <w:tcW w:w="1418" w:type="dxa"/>
          </w:tcPr>
          <w:p w14:paraId="0AEF145F" w14:textId="611DA9DC" w:rsidR="00680DC2" w:rsidRPr="00E43D5E" w:rsidRDefault="00680DC2" w:rsidP="00680DC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9.6202</w:t>
            </w:r>
          </w:p>
        </w:tc>
        <w:tc>
          <w:tcPr>
            <w:tcW w:w="1275" w:type="dxa"/>
          </w:tcPr>
          <w:p w14:paraId="10ED3903" w14:textId="77777777" w:rsidR="00680DC2" w:rsidRPr="000D7F79" w:rsidRDefault="00680DC2" w:rsidP="00680DC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80DC2" w:rsidRPr="000D7F79" w14:paraId="6219F64D" w14:textId="77777777" w:rsidTr="00D22BFC">
        <w:tc>
          <w:tcPr>
            <w:tcW w:w="3796" w:type="dxa"/>
            <w:vMerge/>
          </w:tcPr>
          <w:p w14:paraId="56A4DE31" w14:textId="77777777" w:rsidR="00680DC2" w:rsidRPr="000D7F79" w:rsidRDefault="00680DC2" w:rsidP="00680DC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</w:tcPr>
          <w:p w14:paraId="0DECE521" w14:textId="514CA072" w:rsidR="00680DC2" w:rsidRPr="00E43D5E" w:rsidRDefault="000D7F79" w:rsidP="00680DC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36.</w:t>
            </w:r>
            <w:r w:rsidR="00680DC2" w:rsidRPr="00E43D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680DC2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ค่าใช้จ่ายในการตรวจสอบและออกใบอนุญาตผลิตพลังงานควบคุมตามพระราชบัญญัติ</w:t>
            </w:r>
            <w:r w:rsidRPr="00E43D5E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="00680DC2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การพัฒนาและส่งเสริมพลังงาน พ.ศ. </w:t>
            </w:r>
            <w:r w:rsidR="00680DC2" w:rsidRPr="00E43D5E">
              <w:rPr>
                <w:rFonts w:ascii="TH SarabunPSK" w:hAnsi="TH SarabunPSK" w:cs="TH SarabunPSK"/>
                <w:sz w:val="30"/>
                <w:szCs w:val="30"/>
              </w:rPr>
              <w:t>2535</w:t>
            </w:r>
          </w:p>
        </w:tc>
        <w:tc>
          <w:tcPr>
            <w:tcW w:w="1418" w:type="dxa"/>
          </w:tcPr>
          <w:p w14:paraId="541EE8F8" w14:textId="11E7A299" w:rsidR="00680DC2" w:rsidRPr="00E43D5E" w:rsidRDefault="00680DC2" w:rsidP="00680DC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7.7400</w:t>
            </w:r>
          </w:p>
        </w:tc>
        <w:tc>
          <w:tcPr>
            <w:tcW w:w="1275" w:type="dxa"/>
          </w:tcPr>
          <w:p w14:paraId="40DC64F6" w14:textId="18B73BE0" w:rsidR="00680DC2" w:rsidRPr="000D7F79" w:rsidRDefault="00680DC2" w:rsidP="00680DC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80DC2" w:rsidRPr="000D7F79" w14:paraId="7B46562C" w14:textId="77777777" w:rsidTr="00D22BFC">
        <w:tc>
          <w:tcPr>
            <w:tcW w:w="3796" w:type="dxa"/>
            <w:vMerge/>
          </w:tcPr>
          <w:p w14:paraId="190AC603" w14:textId="77777777" w:rsidR="00680DC2" w:rsidRPr="000D7F79" w:rsidRDefault="00680DC2" w:rsidP="00680DC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</w:tcPr>
          <w:p w14:paraId="4D5B12FE" w14:textId="1553056B" w:rsidR="00680DC2" w:rsidRPr="00E43D5E" w:rsidRDefault="000D7F79" w:rsidP="00680DC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2B0A4A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37. </w:t>
            </w:r>
            <w:r w:rsidR="00680DC2" w:rsidRPr="002B0A4A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ค่าใช้จ่ายในการสร้างความเข้าใจและเตรียมความพร้อมเพื่อรองรับการบังคับใช้ เกณฑ์มาตรฐาน</w:t>
            </w:r>
            <w:r w:rsidR="00680DC2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อาคารด้านพลังงานตามกฎหมายสำหรับบุคลากรองค์กรปกครองส่วนท้องถิ่น</w:t>
            </w:r>
          </w:p>
        </w:tc>
        <w:tc>
          <w:tcPr>
            <w:tcW w:w="1418" w:type="dxa"/>
          </w:tcPr>
          <w:p w14:paraId="39F47310" w14:textId="015F28B3" w:rsidR="00680DC2" w:rsidRPr="00E43D5E" w:rsidRDefault="00680DC2" w:rsidP="00680DC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0000</w:t>
            </w:r>
          </w:p>
        </w:tc>
        <w:tc>
          <w:tcPr>
            <w:tcW w:w="1275" w:type="dxa"/>
          </w:tcPr>
          <w:p w14:paraId="71EF1004" w14:textId="0E830CB9" w:rsidR="00680DC2" w:rsidRPr="000D7F79" w:rsidRDefault="00680DC2" w:rsidP="00680DC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80DC2" w:rsidRPr="000D7F79" w14:paraId="2D64596F" w14:textId="77777777" w:rsidTr="00D22BFC">
        <w:tc>
          <w:tcPr>
            <w:tcW w:w="3796" w:type="dxa"/>
            <w:vMerge/>
          </w:tcPr>
          <w:p w14:paraId="5464C567" w14:textId="77777777" w:rsidR="00680DC2" w:rsidRPr="000D7F79" w:rsidRDefault="00680DC2" w:rsidP="00680DC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</w:tcPr>
          <w:p w14:paraId="38F5DE27" w14:textId="4C51BE8B" w:rsidR="00680DC2" w:rsidRPr="00E43D5E" w:rsidRDefault="000D7F79" w:rsidP="00680DC2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38.</w:t>
            </w:r>
            <w:r w:rsidR="00680DC2" w:rsidRPr="00E43D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680DC2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พัฒนาบุคลากรภาคปฏิบัติด้านพลังงานทดแทนและอนุรักษ์พลังงานเพื่อลดการปล่อยคาร์บอนในภาคครัวเรือนและเกษตรกรรม</w:t>
            </w:r>
          </w:p>
        </w:tc>
        <w:tc>
          <w:tcPr>
            <w:tcW w:w="1418" w:type="dxa"/>
          </w:tcPr>
          <w:p w14:paraId="4B5860EC" w14:textId="332314A0" w:rsidR="00680DC2" w:rsidRPr="00E43D5E" w:rsidRDefault="00680DC2" w:rsidP="00680DC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3.5000</w:t>
            </w:r>
          </w:p>
        </w:tc>
        <w:tc>
          <w:tcPr>
            <w:tcW w:w="1275" w:type="dxa"/>
          </w:tcPr>
          <w:p w14:paraId="188B2703" w14:textId="103D2328" w:rsidR="00680DC2" w:rsidRPr="000D7F79" w:rsidRDefault="00680DC2" w:rsidP="00680DC2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86ED8" w:rsidRPr="000D7F79" w14:paraId="0C89C718" w14:textId="16F89546" w:rsidTr="004E737D">
        <w:tc>
          <w:tcPr>
            <w:tcW w:w="3796" w:type="dxa"/>
            <w:vMerge w:val="restart"/>
            <w:shd w:val="clear" w:color="auto" w:fill="F2F2F2" w:themeFill="background1" w:themeFillShade="F2"/>
          </w:tcPr>
          <w:p w14:paraId="10F3294C" w14:textId="6ECF57FC" w:rsidR="00A86ED8" w:rsidRPr="000D7F79" w:rsidRDefault="00A86ED8" w:rsidP="00A86ED8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B0A4A">
              <w:rPr>
                <w:rFonts w:ascii="TH SarabunPSK" w:hAnsi="TH SarabunPSK" w:cs="TH SarabunPSK"/>
                <w:sz w:val="30"/>
                <w:szCs w:val="30"/>
                <w:cs/>
              </w:rPr>
              <w:t>3.2 การส่งเสริมการผลิตและการใช้พลังงานสะอาดภายในประเทศ</w:t>
            </w:r>
          </w:p>
        </w:tc>
        <w:tc>
          <w:tcPr>
            <w:tcW w:w="7681" w:type="dxa"/>
            <w:shd w:val="clear" w:color="auto" w:fill="F2F2F2" w:themeFill="background1" w:themeFillShade="F2"/>
          </w:tcPr>
          <w:p w14:paraId="5B841363" w14:textId="7ACD714B" w:rsidR="00A86ED8" w:rsidRPr="00E43D5E" w:rsidRDefault="000D7F79" w:rsidP="00A86ED8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39.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ค่าจ้างที่ปรึกษา 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รายการ ค่าก่อสร้างระบบปรับปรุงประสิทธิภาพเพิ่มกำลังการผลิตไฟฟ้าพลังน้ำ 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</w:rPr>
              <w:t>7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รายการ ค่าควบคุมงาน 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รายการ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B865C25" w14:textId="521A3FF6" w:rsidR="00A86ED8" w:rsidRPr="00E43D5E" w:rsidRDefault="00A86ED8" w:rsidP="00A86ED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414.2781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9836F6D" w14:textId="77777777" w:rsidR="00A86ED8" w:rsidRPr="000D7F79" w:rsidRDefault="00A86ED8" w:rsidP="00A86ED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86ED8" w:rsidRPr="000D7F79" w14:paraId="3F400963" w14:textId="22569000" w:rsidTr="004E737D">
        <w:tc>
          <w:tcPr>
            <w:tcW w:w="3796" w:type="dxa"/>
            <w:vMerge/>
            <w:shd w:val="clear" w:color="auto" w:fill="F2F2F2" w:themeFill="background1" w:themeFillShade="F2"/>
          </w:tcPr>
          <w:p w14:paraId="1CA79A6B" w14:textId="77777777" w:rsidR="00A86ED8" w:rsidRPr="000D7F79" w:rsidRDefault="00A86ED8" w:rsidP="00A86ED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  <w:shd w:val="clear" w:color="auto" w:fill="F2F2F2" w:themeFill="background1" w:themeFillShade="F2"/>
          </w:tcPr>
          <w:p w14:paraId="64DBC546" w14:textId="4DA11439" w:rsidR="00A86ED8" w:rsidRPr="00E43D5E" w:rsidRDefault="000D7F79" w:rsidP="00A86ED8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40.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ค่าใช้จ่ายในการส่งเสริมความรู้การติดตั้งและการติดตามประเมินผลการใช้ 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</w:rPr>
              <w:t xml:space="preserve">solar rooftop  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ในบ้านอยู่อาศัย และหน่วยงานของรัฐ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9B84B" w14:textId="34785FEB" w:rsidR="00A86ED8" w:rsidRPr="00E43D5E" w:rsidRDefault="00A86ED8" w:rsidP="00A86ED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7.768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DDF1CF3" w14:textId="77777777" w:rsidR="00A86ED8" w:rsidRPr="000D7F79" w:rsidRDefault="00A86ED8" w:rsidP="00A86ED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86ED8" w:rsidRPr="000D7F79" w14:paraId="3A4A3088" w14:textId="23668506" w:rsidTr="004E737D">
        <w:tc>
          <w:tcPr>
            <w:tcW w:w="3796" w:type="dxa"/>
            <w:vMerge/>
            <w:shd w:val="clear" w:color="auto" w:fill="F2F2F2" w:themeFill="background1" w:themeFillShade="F2"/>
          </w:tcPr>
          <w:p w14:paraId="16B4E346" w14:textId="77777777" w:rsidR="00A86ED8" w:rsidRPr="000D7F79" w:rsidRDefault="00A86ED8" w:rsidP="00A86ED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  <w:shd w:val="clear" w:color="auto" w:fill="F2F2F2" w:themeFill="background1" w:themeFillShade="F2"/>
          </w:tcPr>
          <w:p w14:paraId="347FB2C5" w14:textId="32A7B75A" w:rsidR="00A86ED8" w:rsidRPr="00E43D5E" w:rsidRDefault="000D7F79" w:rsidP="00A86ED8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41. 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ค่าใช้จ่ายในการติดตามสถานภาพการผลิตไฟฟ้าจากพลังงานแสงอาทิตย์ของประเทศไทย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0FFA42E" w14:textId="683F3BBB" w:rsidR="00A86ED8" w:rsidRPr="00E43D5E" w:rsidRDefault="00A86ED8" w:rsidP="00A86ED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1.0600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F09FCA4" w14:textId="77777777" w:rsidR="00A86ED8" w:rsidRPr="000D7F79" w:rsidRDefault="00A86ED8" w:rsidP="00A86ED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86ED8" w:rsidRPr="000D7F79" w14:paraId="5DEA0024" w14:textId="77777777" w:rsidTr="004E737D">
        <w:tc>
          <w:tcPr>
            <w:tcW w:w="3796" w:type="dxa"/>
            <w:vMerge/>
            <w:shd w:val="clear" w:color="auto" w:fill="F2F2F2" w:themeFill="background1" w:themeFillShade="F2"/>
          </w:tcPr>
          <w:p w14:paraId="4AEF62F6" w14:textId="77777777" w:rsidR="00A86ED8" w:rsidRPr="000D7F79" w:rsidRDefault="00A86ED8" w:rsidP="00A86ED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  <w:shd w:val="clear" w:color="auto" w:fill="F2F2F2" w:themeFill="background1" w:themeFillShade="F2"/>
          </w:tcPr>
          <w:p w14:paraId="5CB45986" w14:textId="75F48542" w:rsidR="00A86ED8" w:rsidRPr="00E43D5E" w:rsidRDefault="000D7F79" w:rsidP="00A86ED8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42.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ค่าใช้จ่ายในการพัฒนาต่อยอดระบบอบแห้งพลังงานแสงอาทิตย์เพื่อประยุกต์ใช้กับผลิตภัณฑ์ประเภทต่างๆ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DB4193" w14:textId="5CE35477" w:rsidR="00A86ED8" w:rsidRPr="00E43D5E" w:rsidRDefault="00A86ED8" w:rsidP="00A86ED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2.5180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F6F5A5A" w14:textId="77777777" w:rsidR="00A86ED8" w:rsidRPr="000D7F79" w:rsidRDefault="00A86ED8" w:rsidP="00A86ED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86ED8" w:rsidRPr="000D7F79" w14:paraId="04F19C36" w14:textId="77777777" w:rsidTr="004E737D">
        <w:tc>
          <w:tcPr>
            <w:tcW w:w="3796" w:type="dxa"/>
            <w:vMerge/>
            <w:shd w:val="clear" w:color="auto" w:fill="F2F2F2" w:themeFill="background1" w:themeFillShade="F2"/>
          </w:tcPr>
          <w:p w14:paraId="75144FEC" w14:textId="77777777" w:rsidR="00A86ED8" w:rsidRPr="000D7F79" w:rsidRDefault="00A86ED8" w:rsidP="00A86ED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  <w:shd w:val="clear" w:color="auto" w:fill="F2F2F2" w:themeFill="background1" w:themeFillShade="F2"/>
          </w:tcPr>
          <w:p w14:paraId="274B11B0" w14:textId="3BB5EB83" w:rsidR="00A86ED8" w:rsidRPr="00E43D5E" w:rsidRDefault="000D7F79" w:rsidP="00A86ED8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43.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ค่าใช้จ่ายในการสำรวจ ติดตาม และประเมินผลโครงการจัดตั้งระบบผลิตไฟฟ้าด้วยเซลล์แสงอาทิตย์ในพื้นที่ชนบทห่างไกลที่ไม่มีไฟฟ้าเข้าถึง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5F257A5" w14:textId="6C0244E0" w:rsidR="00A86ED8" w:rsidRPr="00E43D5E" w:rsidRDefault="00A86ED8" w:rsidP="00A86ED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6.6000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D190C17" w14:textId="77777777" w:rsidR="00A86ED8" w:rsidRPr="000D7F79" w:rsidRDefault="00A86ED8" w:rsidP="00A86ED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86ED8" w:rsidRPr="000D7F79" w14:paraId="2CAB9244" w14:textId="77777777" w:rsidTr="004E737D">
        <w:tc>
          <w:tcPr>
            <w:tcW w:w="3796" w:type="dxa"/>
            <w:vMerge/>
            <w:shd w:val="clear" w:color="auto" w:fill="F2F2F2" w:themeFill="background1" w:themeFillShade="F2"/>
          </w:tcPr>
          <w:p w14:paraId="44026C87" w14:textId="77777777" w:rsidR="00A86ED8" w:rsidRPr="000D7F79" w:rsidRDefault="00A86ED8" w:rsidP="00A86ED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  <w:shd w:val="clear" w:color="auto" w:fill="F2F2F2" w:themeFill="background1" w:themeFillShade="F2"/>
          </w:tcPr>
          <w:p w14:paraId="2C0A57A1" w14:textId="046C2C5E" w:rsidR="00A86ED8" w:rsidRPr="00E43D5E" w:rsidRDefault="000D7F79" w:rsidP="00A86ED8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44.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ค่าใช้จ่ายในการพัฒนาบุคลากรด้านพลังงานทดแทนสำหรับหน่วยงานภาครัฐที่ติดตั้งและ</w:t>
            </w:r>
            <w:r w:rsidRPr="00E43D5E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ใช้งานพลังงานแสงอาทิตย์แบบติดตั้งบนหลังคา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3D07423" w14:textId="18952747" w:rsidR="00A86ED8" w:rsidRPr="00E43D5E" w:rsidRDefault="00A86ED8" w:rsidP="00A86ED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1.8700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F04227B" w14:textId="77777777" w:rsidR="00A86ED8" w:rsidRPr="000D7F79" w:rsidRDefault="00A86ED8" w:rsidP="00A86ED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86ED8" w:rsidRPr="000D7F79" w14:paraId="0E26C570" w14:textId="77777777" w:rsidTr="004E737D">
        <w:tc>
          <w:tcPr>
            <w:tcW w:w="3796" w:type="dxa"/>
            <w:vMerge/>
            <w:shd w:val="clear" w:color="auto" w:fill="F2F2F2" w:themeFill="background1" w:themeFillShade="F2"/>
          </w:tcPr>
          <w:p w14:paraId="3B3CCE93" w14:textId="77777777" w:rsidR="00A86ED8" w:rsidRPr="000D7F79" w:rsidRDefault="00A86ED8" w:rsidP="00A86ED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  <w:shd w:val="clear" w:color="auto" w:fill="F2F2F2" w:themeFill="background1" w:themeFillShade="F2"/>
          </w:tcPr>
          <w:p w14:paraId="26CDA795" w14:textId="67911642" w:rsidR="00A86ED8" w:rsidRPr="00E43D5E" w:rsidRDefault="000D7F79" w:rsidP="00A86ED8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45.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ค่าใช้จ่ายในการศึกษารูปแบบการซื้อขาย 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</w:rPr>
              <w:t xml:space="preserve">RDF 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จากขยะชุมชน เพื่อใช้ในโรงงานอุตสาหกรรมภาคความร้อน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AA2D23A" w14:textId="6DD27DB1" w:rsidR="00A86ED8" w:rsidRPr="00E43D5E" w:rsidRDefault="00A86ED8" w:rsidP="00A86ED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3.3500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367BF68" w14:textId="77777777" w:rsidR="00A86ED8" w:rsidRPr="000D7F79" w:rsidRDefault="00A86ED8" w:rsidP="00A86ED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86ED8" w:rsidRPr="000D7F79" w14:paraId="3C76F2DB" w14:textId="77777777" w:rsidTr="004E737D">
        <w:tc>
          <w:tcPr>
            <w:tcW w:w="3796" w:type="dxa"/>
            <w:vMerge/>
            <w:shd w:val="clear" w:color="auto" w:fill="F2F2F2" w:themeFill="background1" w:themeFillShade="F2"/>
          </w:tcPr>
          <w:p w14:paraId="00710633" w14:textId="77777777" w:rsidR="00A86ED8" w:rsidRPr="000D7F79" w:rsidRDefault="00A86ED8" w:rsidP="00A86ED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  <w:shd w:val="clear" w:color="auto" w:fill="F2F2F2" w:themeFill="background1" w:themeFillShade="F2"/>
          </w:tcPr>
          <w:p w14:paraId="0B0781F6" w14:textId="5496B5DD" w:rsidR="00A86ED8" w:rsidRPr="00E43D5E" w:rsidRDefault="000D7F79" w:rsidP="00A86ED8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46.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ศึกษาแนวทางการบริหารจัดการเศษวัสดุเหลือใช้ทางการเกษตรในการนำมาผลิตเป็นเชื้อเพลิงชีวมวลเพื่อลดปัญหามลพิษทางอากาศจากการเผาในที่โล่ง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A116D05" w14:textId="0D388183" w:rsidR="00A86ED8" w:rsidRPr="00E43D5E" w:rsidRDefault="00A86ED8" w:rsidP="00A86ED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5.1321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9903610" w14:textId="77777777" w:rsidR="00A86ED8" w:rsidRPr="000D7F79" w:rsidRDefault="00A86ED8" w:rsidP="00A86ED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86ED8" w:rsidRPr="000D7F79" w14:paraId="39BBC322" w14:textId="77777777" w:rsidTr="004E737D">
        <w:tc>
          <w:tcPr>
            <w:tcW w:w="3796" w:type="dxa"/>
            <w:vMerge/>
            <w:shd w:val="clear" w:color="auto" w:fill="F2F2F2" w:themeFill="background1" w:themeFillShade="F2"/>
          </w:tcPr>
          <w:p w14:paraId="3A4F9CBE" w14:textId="77777777" w:rsidR="00A86ED8" w:rsidRPr="000D7F79" w:rsidRDefault="00A86ED8" w:rsidP="00A86ED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  <w:shd w:val="clear" w:color="auto" w:fill="F2F2F2" w:themeFill="background1" w:themeFillShade="F2"/>
          </w:tcPr>
          <w:p w14:paraId="1B3CEF0E" w14:textId="65FDB8ED" w:rsidR="00A86ED8" w:rsidRPr="00E43D5E" w:rsidRDefault="000D7F79" w:rsidP="00A86ED8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47.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เงินอุดหนุนการชดเชยส่วนต่างจากการรับซื้อน้ำมันปาล์มดิบของการไฟฟ้าฝ่ายผลิต</w:t>
            </w:r>
            <w:r w:rsidR="00FE70DF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แห่งประเทศไทย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BABB140" w14:textId="12C7D51E" w:rsidR="00A86ED8" w:rsidRPr="00E43D5E" w:rsidRDefault="00A86ED8" w:rsidP="00A86ED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320</w:t>
            </w:r>
            <w:r w:rsidR="00E43D5E">
              <w:rPr>
                <w:rFonts w:ascii="TH SarabunPSK" w:hAnsi="TH SarabunPSK" w:cs="TH SarabunPSK" w:hint="cs"/>
                <w:sz w:val="30"/>
                <w:szCs w:val="30"/>
                <w:cs/>
              </w:rPr>
              <w:t>.0000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4BB8A76" w14:textId="77777777" w:rsidR="00A86ED8" w:rsidRPr="000D7F79" w:rsidRDefault="00A86ED8" w:rsidP="00A86ED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86ED8" w:rsidRPr="000D7F79" w14:paraId="3DFB881D" w14:textId="77777777" w:rsidTr="004E737D">
        <w:tc>
          <w:tcPr>
            <w:tcW w:w="3796" w:type="dxa"/>
            <w:vMerge/>
            <w:shd w:val="clear" w:color="auto" w:fill="F2F2F2" w:themeFill="background1" w:themeFillShade="F2"/>
          </w:tcPr>
          <w:p w14:paraId="7339C943" w14:textId="77777777" w:rsidR="00A86ED8" w:rsidRPr="000D7F79" w:rsidRDefault="00A86ED8" w:rsidP="00A86ED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  <w:shd w:val="clear" w:color="auto" w:fill="F2F2F2" w:themeFill="background1" w:themeFillShade="F2"/>
          </w:tcPr>
          <w:p w14:paraId="0AEB0E59" w14:textId="4F7FBB8F" w:rsidR="00A86ED8" w:rsidRPr="00E43D5E" w:rsidRDefault="000D7F79" w:rsidP="00A86ED8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48. 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โครงการศึกษาศักยภาพและความเหมาะสมของการนำไฮโดรเจนผสมในระบบท่อส่ง</w:t>
            </w:r>
            <w:r w:rsidR="00A83AC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ก๊าซธรรมชาติในปัจจุบัน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6921B4F" w14:textId="3F616678" w:rsidR="00A86ED8" w:rsidRPr="00E43D5E" w:rsidRDefault="00A86ED8" w:rsidP="00A86ED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5.5693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E2EA1A1" w14:textId="77777777" w:rsidR="00A86ED8" w:rsidRPr="000D7F79" w:rsidRDefault="00A86ED8" w:rsidP="00A86ED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86ED8" w:rsidRPr="000D7F79" w14:paraId="21A412B5" w14:textId="77777777" w:rsidTr="00CA0396">
        <w:trPr>
          <w:trHeight w:val="440"/>
        </w:trPr>
        <w:tc>
          <w:tcPr>
            <w:tcW w:w="3796" w:type="dxa"/>
            <w:vMerge/>
            <w:shd w:val="clear" w:color="auto" w:fill="F2F2F2" w:themeFill="background1" w:themeFillShade="F2"/>
          </w:tcPr>
          <w:p w14:paraId="75A18637" w14:textId="77777777" w:rsidR="00A86ED8" w:rsidRPr="000D7F79" w:rsidRDefault="00A86ED8" w:rsidP="00A86ED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  <w:shd w:val="clear" w:color="auto" w:fill="F2F2F2" w:themeFill="background1" w:themeFillShade="F2"/>
          </w:tcPr>
          <w:p w14:paraId="50A6E956" w14:textId="6216F73A" w:rsidR="00A86ED8" w:rsidRPr="00E43D5E" w:rsidRDefault="000D7F79" w:rsidP="00A86ED8">
            <w:pPr>
              <w:spacing w:after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49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A86ED8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ศึกษาความเป็นไปได้ในการใช้เชื้อเพลิงผสมไฮโดรเจนกับก๊าซธรรมชาติสำหรับอุปกรณ์และเครื่องจักรในโรงงานอุตสาหกรรม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E525DBD" w14:textId="5DEA1447" w:rsidR="00A86ED8" w:rsidRPr="00E43D5E" w:rsidRDefault="00A86ED8" w:rsidP="00A86ED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7.1470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8E2D8CE" w14:textId="6401B469" w:rsidR="00A86ED8" w:rsidRPr="000D7F79" w:rsidRDefault="00A86ED8" w:rsidP="00A86ED8">
            <w:pPr>
              <w:pStyle w:val="ListParagraph"/>
              <w:tabs>
                <w:tab w:val="left" w:pos="1843"/>
                <w:tab w:val="left" w:pos="1985"/>
                <w:tab w:val="left" w:pos="2688"/>
                <w:tab w:val="left" w:pos="3024"/>
              </w:tabs>
              <w:spacing w:after="0" w:line="240" w:lineRule="auto"/>
              <w:ind w:left="0" w:right="-29"/>
              <w:contextualSpacing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854F3" w:rsidRPr="000D7F79" w14:paraId="6C454603" w14:textId="2D2DE1AB" w:rsidTr="008B031A">
        <w:tc>
          <w:tcPr>
            <w:tcW w:w="3796" w:type="dxa"/>
            <w:vMerge w:val="restart"/>
          </w:tcPr>
          <w:p w14:paraId="4B34B79C" w14:textId="1EA61435" w:rsidR="002854F3" w:rsidRPr="000D7F79" w:rsidRDefault="002854F3" w:rsidP="00A86ED8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0D7F7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3.3 การส่งเสริมการลงทุนและพัฒนาเทคโนโลยีระดับชุมชนทั่วประเทศ</w:t>
            </w:r>
          </w:p>
        </w:tc>
        <w:tc>
          <w:tcPr>
            <w:tcW w:w="7681" w:type="dxa"/>
          </w:tcPr>
          <w:p w14:paraId="3B41F9A7" w14:textId="77777777" w:rsidR="002854F3" w:rsidRPr="00E43D5E" w:rsidRDefault="002854F3" w:rsidP="00A86ED8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50.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สนับสนุนและผลักดันการพัฒนาระบบไฟฟ้าจากพลังงานทดแทนในพื้นที่พัฒนาโครงการพัฒนาชุมชนในเขตรักษาพันธุ์สัตว์ป่าและอุทยานแห่งชาติ จังหวัดกาญจนบุรี</w:t>
            </w:r>
          </w:p>
          <w:p w14:paraId="4074AC38" w14:textId="6D135F2C" w:rsidR="002854F3" w:rsidRPr="00E43D5E" w:rsidRDefault="002854F3" w:rsidP="00A86ED8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ภายใต้มูลนิธิภูบดินทร์ ในพระบรมราชูปถัมภ์</w:t>
            </w:r>
          </w:p>
        </w:tc>
        <w:tc>
          <w:tcPr>
            <w:tcW w:w="1418" w:type="dxa"/>
          </w:tcPr>
          <w:p w14:paraId="2D1A7D4A" w14:textId="207F6020" w:rsidR="002854F3" w:rsidRPr="00E43D5E" w:rsidRDefault="002854F3" w:rsidP="00A86ED8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1.1456</w:t>
            </w:r>
          </w:p>
        </w:tc>
        <w:tc>
          <w:tcPr>
            <w:tcW w:w="1275" w:type="dxa"/>
          </w:tcPr>
          <w:p w14:paraId="5437188A" w14:textId="77777777" w:rsidR="002854F3" w:rsidRPr="000D7F79" w:rsidRDefault="002854F3" w:rsidP="00A86ED8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</w:tr>
      <w:tr w:rsidR="002854F3" w:rsidRPr="000D7F79" w14:paraId="68724BC4" w14:textId="77777777" w:rsidTr="008B031A">
        <w:tc>
          <w:tcPr>
            <w:tcW w:w="3796" w:type="dxa"/>
            <w:vMerge/>
          </w:tcPr>
          <w:p w14:paraId="61F6CD11" w14:textId="77777777" w:rsidR="002854F3" w:rsidRPr="000D7F79" w:rsidRDefault="002854F3" w:rsidP="00A86ED8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  <w:tc>
          <w:tcPr>
            <w:tcW w:w="7681" w:type="dxa"/>
          </w:tcPr>
          <w:p w14:paraId="5425E6CE" w14:textId="724B4685" w:rsidR="002854F3" w:rsidRPr="00E43D5E" w:rsidRDefault="002854F3" w:rsidP="00A86ED8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51.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โครงการเพิ่มสมรรถนะด้านการบริหารและจัดการพลังงานครบวงจรในชุมชนระดับตำบล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และเครือข่ายพลังงานชุมชน</w:t>
            </w:r>
          </w:p>
        </w:tc>
        <w:tc>
          <w:tcPr>
            <w:tcW w:w="1418" w:type="dxa"/>
          </w:tcPr>
          <w:p w14:paraId="4D1460AD" w14:textId="3A41966D" w:rsidR="002854F3" w:rsidRPr="00E43D5E" w:rsidRDefault="002854F3" w:rsidP="00A86ED8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77.7527</w:t>
            </w:r>
          </w:p>
        </w:tc>
        <w:tc>
          <w:tcPr>
            <w:tcW w:w="1275" w:type="dxa"/>
          </w:tcPr>
          <w:p w14:paraId="21CD9FA5" w14:textId="77777777" w:rsidR="002854F3" w:rsidRPr="000D7F79" w:rsidRDefault="002854F3" w:rsidP="00A86ED8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</w:tr>
      <w:tr w:rsidR="002854F3" w:rsidRPr="000D7F79" w14:paraId="6BAAE2E1" w14:textId="77777777" w:rsidTr="008B031A">
        <w:tc>
          <w:tcPr>
            <w:tcW w:w="3796" w:type="dxa"/>
            <w:vMerge/>
          </w:tcPr>
          <w:p w14:paraId="1EEA1002" w14:textId="77777777" w:rsidR="002854F3" w:rsidRPr="000D7F79" w:rsidRDefault="002854F3" w:rsidP="00A86ED8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  <w:tc>
          <w:tcPr>
            <w:tcW w:w="7681" w:type="dxa"/>
          </w:tcPr>
          <w:p w14:paraId="1474CC9C" w14:textId="002B629F" w:rsidR="002854F3" w:rsidRPr="00E43D5E" w:rsidRDefault="002854F3" w:rsidP="00A86ED8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52.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โครงการเพิ่มศักยภาพในการสร้างความตระหนักรู้ด้านพลังงาน ผ่านเครือข่ายความร่วมมือด้านพลังงานในส่วนภูมิภาค</w:t>
            </w:r>
          </w:p>
        </w:tc>
        <w:tc>
          <w:tcPr>
            <w:tcW w:w="1418" w:type="dxa"/>
          </w:tcPr>
          <w:p w14:paraId="5FDA32C5" w14:textId="5922DF12" w:rsidR="002854F3" w:rsidRPr="00E43D5E" w:rsidRDefault="002854F3" w:rsidP="00A86ED8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4.8539</w:t>
            </w:r>
          </w:p>
        </w:tc>
        <w:tc>
          <w:tcPr>
            <w:tcW w:w="1275" w:type="dxa"/>
          </w:tcPr>
          <w:p w14:paraId="50DA8EF3" w14:textId="7CC155D2" w:rsidR="002854F3" w:rsidRPr="000D7F79" w:rsidRDefault="002854F3" w:rsidP="00A86ED8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</w:tr>
      <w:tr w:rsidR="002854F3" w:rsidRPr="000D7F79" w14:paraId="76B52593" w14:textId="60B5418B" w:rsidTr="002854F3">
        <w:tc>
          <w:tcPr>
            <w:tcW w:w="3796" w:type="dxa"/>
            <w:vMerge/>
            <w:shd w:val="clear" w:color="auto" w:fill="FBD4B4" w:themeFill="accent6" w:themeFillTint="66"/>
          </w:tcPr>
          <w:p w14:paraId="5E33B171" w14:textId="77777777" w:rsidR="002854F3" w:rsidRPr="000D7F79" w:rsidRDefault="002854F3" w:rsidP="004B7C42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</w:pPr>
          </w:p>
        </w:tc>
        <w:tc>
          <w:tcPr>
            <w:tcW w:w="7681" w:type="dxa"/>
            <w:shd w:val="clear" w:color="auto" w:fill="auto"/>
          </w:tcPr>
          <w:p w14:paraId="389BE1E4" w14:textId="57D86325" w:rsidR="002854F3" w:rsidRPr="002854F3" w:rsidRDefault="002854F3" w:rsidP="004B7C42">
            <w:pPr>
              <w:spacing w:after="0" w:line="240" w:lineRule="auto"/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</w:pPr>
            <w:r w:rsidRPr="002854F3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 xml:space="preserve">53.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เสริมสร้างเครือข่ายความร่วมมือเพื่อพัฒนารูปแบบการจัดการพลังงานที่ยั่งยืนในพื้นที่ไฟฟ้าเข้าไม่ถึง ระยะที่ 4</w:t>
            </w:r>
          </w:p>
        </w:tc>
        <w:tc>
          <w:tcPr>
            <w:tcW w:w="1418" w:type="dxa"/>
            <w:shd w:val="clear" w:color="auto" w:fill="auto"/>
          </w:tcPr>
          <w:p w14:paraId="5DB7FEC1" w14:textId="33FAB241" w:rsidR="002854F3" w:rsidRPr="002854F3" w:rsidRDefault="002854F3" w:rsidP="002854F3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pacing w:val="-6"/>
                <w:sz w:val="30"/>
                <w:szCs w:val="30"/>
              </w:rPr>
            </w:pPr>
            <w:r w:rsidRPr="002854F3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1275" w:type="dxa"/>
            <w:shd w:val="clear" w:color="auto" w:fill="auto"/>
          </w:tcPr>
          <w:p w14:paraId="24A0626A" w14:textId="77777777" w:rsidR="002854F3" w:rsidRPr="000D7F79" w:rsidRDefault="002854F3" w:rsidP="004B7C4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</w:p>
        </w:tc>
      </w:tr>
      <w:tr w:rsidR="002854F3" w:rsidRPr="000D7F79" w14:paraId="4930F516" w14:textId="77777777" w:rsidTr="00497C0D">
        <w:tc>
          <w:tcPr>
            <w:tcW w:w="11477" w:type="dxa"/>
            <w:gridSpan w:val="2"/>
            <w:shd w:val="clear" w:color="auto" w:fill="FBD4B4" w:themeFill="accent6" w:themeFillTint="66"/>
          </w:tcPr>
          <w:p w14:paraId="0561D8DC" w14:textId="31261C86" w:rsidR="002854F3" w:rsidRPr="000D7F79" w:rsidRDefault="002854F3" w:rsidP="002854F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  <w:r w:rsidRPr="000D7F7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4. แผนปฏิบัติราชการ เรื่อง การสร้างความโปร่งใสเป็นองค์กรที่มีธรรมาภิบาลให้สังคมเชื่อถือ (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0"/>
                <w:szCs w:val="30"/>
                <w:cs/>
              </w:rPr>
              <w:t>9</w:t>
            </w:r>
            <w:r w:rsidRPr="000D7F7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โครงการ)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14:paraId="15C92400" w14:textId="77777777" w:rsidR="002854F3" w:rsidRPr="000D7F79" w:rsidRDefault="002854F3" w:rsidP="002854F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FBD4B4" w:themeFill="accent6" w:themeFillTint="66"/>
          </w:tcPr>
          <w:p w14:paraId="6076D0B1" w14:textId="77777777" w:rsidR="002854F3" w:rsidRPr="000D7F79" w:rsidRDefault="002854F3" w:rsidP="002854F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</w:p>
        </w:tc>
      </w:tr>
      <w:tr w:rsidR="002854F3" w:rsidRPr="000D7F79" w14:paraId="043497E7" w14:textId="37EC4C15" w:rsidTr="006B072F">
        <w:tc>
          <w:tcPr>
            <w:tcW w:w="3796" w:type="dxa"/>
            <w:vMerge w:val="restart"/>
          </w:tcPr>
          <w:p w14:paraId="1E6F7516" w14:textId="63141200" w:rsidR="002854F3" w:rsidRPr="000D7F79" w:rsidRDefault="002854F3" w:rsidP="002854F3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0D7F79">
              <w:rPr>
                <w:rFonts w:ascii="TH SarabunPSK" w:hAnsi="TH SarabunPSK" w:cs="TH SarabunPSK"/>
                <w:spacing w:val="-6"/>
                <w:sz w:val="30"/>
                <w:szCs w:val="30"/>
              </w:rPr>
              <w:t xml:space="preserve">4.1 </w:t>
            </w:r>
            <w:r w:rsidRPr="000D7F7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การส่งเสริมให้กระทรวงพลังงานเป็นองค์กรสมรรถนะสูง</w:t>
            </w:r>
          </w:p>
        </w:tc>
        <w:tc>
          <w:tcPr>
            <w:tcW w:w="7681" w:type="dxa"/>
          </w:tcPr>
          <w:p w14:paraId="34EB8A0F" w14:textId="0044AD95" w:rsidR="002854F3" w:rsidRPr="00E43D5E" w:rsidRDefault="002854F3" w:rsidP="002854F3">
            <w:pPr>
              <w:spacing w:after="0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7619B1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7619B1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ค่าใช้จ่ายในการพัฒนาบุคลากรภาคปฏิบัติด้านการประยุกต์ใช้เทคโนโลยีพลังงานทดแทน</w:t>
            </w:r>
          </w:p>
        </w:tc>
        <w:tc>
          <w:tcPr>
            <w:tcW w:w="1418" w:type="dxa"/>
          </w:tcPr>
          <w:p w14:paraId="1551F51A" w14:textId="095A2A77" w:rsidR="002854F3" w:rsidRPr="00E43D5E" w:rsidRDefault="002854F3" w:rsidP="002854F3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3.2300</w:t>
            </w:r>
          </w:p>
        </w:tc>
        <w:tc>
          <w:tcPr>
            <w:tcW w:w="1275" w:type="dxa"/>
          </w:tcPr>
          <w:p w14:paraId="7F2F97B8" w14:textId="77777777" w:rsidR="002854F3" w:rsidRPr="000D7F79" w:rsidRDefault="002854F3" w:rsidP="002854F3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</w:tr>
      <w:tr w:rsidR="002854F3" w:rsidRPr="000D7F79" w14:paraId="18FB5CA5" w14:textId="77777777" w:rsidTr="006B072F">
        <w:tc>
          <w:tcPr>
            <w:tcW w:w="3796" w:type="dxa"/>
            <w:vMerge/>
          </w:tcPr>
          <w:p w14:paraId="211AD9CF" w14:textId="77777777" w:rsidR="002854F3" w:rsidRPr="000D7F79" w:rsidRDefault="002854F3" w:rsidP="002854F3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</w:tcPr>
          <w:p w14:paraId="1E228F67" w14:textId="3CF22389" w:rsidR="002854F3" w:rsidRPr="00E43D5E" w:rsidRDefault="002854F3" w:rsidP="002854F3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="007619B1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ค่าใช้จ่ายในการจัดประกวดผลงานด้านการพัฒนาพลังงานทดแทนและอนุรักษ์พลังงาน (</w:t>
            </w:r>
            <w:r w:rsidRPr="00E43D5E">
              <w:rPr>
                <w:rFonts w:ascii="TH SarabunPSK" w:hAnsi="TH SarabunPSK" w:cs="TH SarabunPSK"/>
                <w:sz w:val="30"/>
                <w:szCs w:val="30"/>
              </w:rPr>
              <w:t>Thailand Energy Awards 2025)</w:t>
            </w:r>
          </w:p>
        </w:tc>
        <w:tc>
          <w:tcPr>
            <w:tcW w:w="1418" w:type="dxa"/>
          </w:tcPr>
          <w:p w14:paraId="2EE4148C" w14:textId="00A996F6" w:rsidR="002854F3" w:rsidRPr="00E43D5E" w:rsidRDefault="002854F3" w:rsidP="002854F3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5.5693</w:t>
            </w:r>
          </w:p>
        </w:tc>
        <w:tc>
          <w:tcPr>
            <w:tcW w:w="1275" w:type="dxa"/>
          </w:tcPr>
          <w:p w14:paraId="7EF50630" w14:textId="77777777" w:rsidR="002854F3" w:rsidRPr="000D7F79" w:rsidRDefault="002854F3" w:rsidP="002854F3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</w:tr>
      <w:tr w:rsidR="002854F3" w:rsidRPr="000D7F79" w14:paraId="70DFDAD7" w14:textId="77777777" w:rsidTr="006B072F">
        <w:tc>
          <w:tcPr>
            <w:tcW w:w="3796" w:type="dxa"/>
            <w:vMerge/>
          </w:tcPr>
          <w:p w14:paraId="50FB26BA" w14:textId="77777777" w:rsidR="002854F3" w:rsidRPr="000D7F79" w:rsidRDefault="002854F3" w:rsidP="002854F3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  <w:tc>
          <w:tcPr>
            <w:tcW w:w="7681" w:type="dxa"/>
          </w:tcPr>
          <w:p w14:paraId="4E097C65" w14:textId="22602FB9" w:rsidR="002854F3" w:rsidRPr="00E43D5E" w:rsidRDefault="002854F3" w:rsidP="002854F3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="007619B1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ค่าใช้จ่ายในการพัฒนาขีดความรู้ความสามารถใหม่ด้านยานยนต์ไฟฟ้า (</w:t>
            </w:r>
            <w:r w:rsidRPr="00E43D5E">
              <w:rPr>
                <w:rFonts w:ascii="TH SarabunPSK" w:hAnsi="TH SarabunPSK" w:cs="TH SarabunPSK"/>
                <w:sz w:val="30"/>
                <w:szCs w:val="30"/>
              </w:rPr>
              <w:t>EV)</w:t>
            </w:r>
          </w:p>
        </w:tc>
        <w:tc>
          <w:tcPr>
            <w:tcW w:w="1418" w:type="dxa"/>
          </w:tcPr>
          <w:p w14:paraId="5CF60BD3" w14:textId="279411FB" w:rsidR="002854F3" w:rsidRPr="00E43D5E" w:rsidRDefault="002854F3" w:rsidP="002854F3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.0000</w:t>
            </w:r>
          </w:p>
        </w:tc>
        <w:tc>
          <w:tcPr>
            <w:tcW w:w="1275" w:type="dxa"/>
          </w:tcPr>
          <w:p w14:paraId="66309563" w14:textId="77777777" w:rsidR="002854F3" w:rsidRPr="000D7F79" w:rsidRDefault="002854F3" w:rsidP="002854F3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</w:tr>
      <w:tr w:rsidR="002854F3" w:rsidRPr="000D7F79" w14:paraId="274389CC" w14:textId="5FDC62BB" w:rsidTr="00776766">
        <w:tc>
          <w:tcPr>
            <w:tcW w:w="3796" w:type="dxa"/>
            <w:vMerge w:val="restart"/>
            <w:shd w:val="clear" w:color="auto" w:fill="F2F2F2" w:themeFill="background1" w:themeFillShade="F2"/>
          </w:tcPr>
          <w:p w14:paraId="70B427E5" w14:textId="3F842877" w:rsidR="002854F3" w:rsidRPr="000D7F79" w:rsidRDefault="002854F3" w:rsidP="002854F3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0D7F7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4.2 การยกระดับกระทรวงพลังงานให้เป็นศูนย์ข้อมูลพลังงานของประเทศที่น่าเชื่อถือ</w:t>
            </w:r>
          </w:p>
        </w:tc>
        <w:tc>
          <w:tcPr>
            <w:tcW w:w="7681" w:type="dxa"/>
            <w:shd w:val="clear" w:color="auto" w:fill="F2F2F2" w:themeFill="background1" w:themeFillShade="F2"/>
          </w:tcPr>
          <w:p w14:paraId="4A6B781F" w14:textId="0A470C0D" w:rsidR="002854F3" w:rsidRPr="00E43D5E" w:rsidRDefault="002854F3" w:rsidP="002854F3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="007619B1"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โครงการนิทรรศการและกิจกรรมพลังงานเพื่อสังคม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9C2F526" w14:textId="438D3DB9" w:rsidR="002854F3" w:rsidRPr="00E43D5E" w:rsidRDefault="002854F3" w:rsidP="002854F3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0.8140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4C48790" w14:textId="77777777" w:rsidR="002854F3" w:rsidRPr="000D7F79" w:rsidRDefault="002854F3" w:rsidP="002854F3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</w:tr>
      <w:tr w:rsidR="002854F3" w:rsidRPr="000D7F79" w14:paraId="42659E6E" w14:textId="77777777" w:rsidTr="00776766">
        <w:tc>
          <w:tcPr>
            <w:tcW w:w="3796" w:type="dxa"/>
            <w:vMerge/>
            <w:shd w:val="clear" w:color="auto" w:fill="F2F2F2" w:themeFill="background1" w:themeFillShade="F2"/>
          </w:tcPr>
          <w:p w14:paraId="79F319A5" w14:textId="77777777" w:rsidR="002854F3" w:rsidRPr="000D7F79" w:rsidRDefault="002854F3" w:rsidP="002854F3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  <w:tc>
          <w:tcPr>
            <w:tcW w:w="7681" w:type="dxa"/>
            <w:shd w:val="clear" w:color="auto" w:fill="F2F2F2" w:themeFill="background1" w:themeFillShade="F2"/>
          </w:tcPr>
          <w:p w14:paraId="7E2BD117" w14:textId="169DC578" w:rsidR="002854F3" w:rsidRPr="00E43D5E" w:rsidRDefault="002854F3" w:rsidP="002854F3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="007619B1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โครงการบริหารข้อมูลข่าวสารและการประชาสัมพันธ์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2014CD3" w14:textId="2504376B" w:rsidR="002854F3" w:rsidRPr="00E43D5E" w:rsidRDefault="002854F3" w:rsidP="002854F3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1.4428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6ED2307" w14:textId="26F48488" w:rsidR="002854F3" w:rsidRPr="000D7F79" w:rsidRDefault="002854F3" w:rsidP="002854F3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</w:tr>
      <w:tr w:rsidR="002854F3" w:rsidRPr="000D7F79" w14:paraId="786DBA6E" w14:textId="77777777" w:rsidTr="00776766">
        <w:tc>
          <w:tcPr>
            <w:tcW w:w="3796" w:type="dxa"/>
            <w:vMerge/>
            <w:shd w:val="clear" w:color="auto" w:fill="F2F2F2" w:themeFill="background1" w:themeFillShade="F2"/>
          </w:tcPr>
          <w:p w14:paraId="4536496C" w14:textId="77777777" w:rsidR="002854F3" w:rsidRPr="000D7F79" w:rsidRDefault="002854F3" w:rsidP="002854F3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  <w:tc>
          <w:tcPr>
            <w:tcW w:w="7681" w:type="dxa"/>
            <w:shd w:val="clear" w:color="auto" w:fill="F2F2F2" w:themeFill="background1" w:themeFillShade="F2"/>
          </w:tcPr>
          <w:p w14:paraId="4EAB9FFB" w14:textId="3AEA1F6D" w:rsidR="002854F3" w:rsidRPr="00E43D5E" w:rsidRDefault="002854F3" w:rsidP="002854F3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FE70DF">
              <w:rPr>
                <w:rFonts w:ascii="TH SarabunPSK" w:hAnsi="TH SarabunPSK" w:cs="TH SarabunPSK"/>
                <w:spacing w:val="-2"/>
                <w:sz w:val="30"/>
                <w:szCs w:val="30"/>
              </w:rPr>
              <w:t>5</w:t>
            </w:r>
            <w:r w:rsidR="007619B1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9</w:t>
            </w:r>
            <w:r w:rsidRPr="00FE70DF">
              <w:rPr>
                <w:rFonts w:ascii="TH SarabunPSK" w:hAnsi="TH SarabunPSK" w:cs="TH SarabunPSK"/>
                <w:spacing w:val="-2"/>
                <w:sz w:val="30"/>
                <w:szCs w:val="30"/>
              </w:rPr>
              <w:t xml:space="preserve">. </w:t>
            </w:r>
            <w:r w:rsidRPr="00FE70DF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โครงการจัดทำระบบสารสนเทศสำหรับสืบค้นข้อมูลและติดตามผลการดำเนินงานตามนโยบาย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แผน และมาตรการด้านพลังงานที่อนุมัติโดย กพช. และ กบง.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92541AB" w14:textId="6EE0DD0D" w:rsidR="002854F3" w:rsidRPr="00E43D5E" w:rsidRDefault="002854F3" w:rsidP="002854F3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5.2721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554FCAA" w14:textId="77777777" w:rsidR="002854F3" w:rsidRPr="000D7F79" w:rsidRDefault="002854F3" w:rsidP="002854F3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</w:tr>
      <w:tr w:rsidR="002854F3" w:rsidRPr="000D7F79" w14:paraId="10266751" w14:textId="22915ACF" w:rsidTr="003B7E2A">
        <w:tc>
          <w:tcPr>
            <w:tcW w:w="3796" w:type="dxa"/>
            <w:vMerge w:val="restart"/>
            <w:shd w:val="clear" w:color="auto" w:fill="auto"/>
          </w:tcPr>
          <w:p w14:paraId="650A2C87" w14:textId="2FD984EC" w:rsidR="002854F3" w:rsidRPr="000D7F79" w:rsidRDefault="002854F3" w:rsidP="002854F3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30"/>
                <w:szCs w:val="30"/>
              </w:rPr>
            </w:pPr>
            <w:r w:rsidRPr="000D7F7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4.3 การส่งเสริมให้กระทรวงพลังงานเป็นองค์กรที่บริหารงาน</w:t>
            </w:r>
            <w:r w:rsidRPr="000D7F79">
              <w:rPr>
                <w:rFonts w:ascii="TH SarabunPSK" w:hAnsi="TH SarabunPSK" w:cs="TH SarabunPSK"/>
                <w:spacing w:val="-10"/>
                <w:sz w:val="30"/>
                <w:szCs w:val="30"/>
                <w:cs/>
              </w:rPr>
              <w:t>ตามหลักธรรมาภิบาล</w:t>
            </w:r>
          </w:p>
        </w:tc>
        <w:tc>
          <w:tcPr>
            <w:tcW w:w="7681" w:type="dxa"/>
            <w:shd w:val="clear" w:color="auto" w:fill="auto"/>
          </w:tcPr>
          <w:p w14:paraId="525B1394" w14:textId="46D12935" w:rsidR="002854F3" w:rsidRPr="00E43D5E" w:rsidRDefault="007619B1" w:rsidP="002854F3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60</w:t>
            </w:r>
            <w:r w:rsidR="002854F3" w:rsidRPr="00E43D5E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2854F3"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โครงการตรวจสอบและประเมินผลภาคราชการของคณะกรรมการตรวจสอบและประเมินผล ประจำกระทรวงพลังงาน</w:t>
            </w:r>
          </w:p>
        </w:tc>
        <w:tc>
          <w:tcPr>
            <w:tcW w:w="1418" w:type="dxa"/>
            <w:shd w:val="clear" w:color="auto" w:fill="auto"/>
          </w:tcPr>
          <w:p w14:paraId="3F508C62" w14:textId="24EDF8F3" w:rsidR="002854F3" w:rsidRPr="00E43D5E" w:rsidRDefault="002854F3" w:rsidP="002854F3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0.6520</w:t>
            </w:r>
          </w:p>
        </w:tc>
        <w:tc>
          <w:tcPr>
            <w:tcW w:w="1275" w:type="dxa"/>
            <w:shd w:val="clear" w:color="auto" w:fill="auto"/>
          </w:tcPr>
          <w:p w14:paraId="3D557338" w14:textId="77777777" w:rsidR="002854F3" w:rsidRPr="000D7F79" w:rsidRDefault="002854F3" w:rsidP="002854F3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</w:tr>
      <w:tr w:rsidR="002854F3" w:rsidRPr="000D7F79" w14:paraId="18C2FAE6" w14:textId="77777777" w:rsidTr="003B7E2A">
        <w:tc>
          <w:tcPr>
            <w:tcW w:w="3796" w:type="dxa"/>
            <w:vMerge/>
            <w:shd w:val="clear" w:color="auto" w:fill="auto"/>
          </w:tcPr>
          <w:p w14:paraId="496D34C3" w14:textId="77777777" w:rsidR="002854F3" w:rsidRPr="000D7F79" w:rsidRDefault="002854F3" w:rsidP="002854F3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  <w:tc>
          <w:tcPr>
            <w:tcW w:w="7681" w:type="dxa"/>
            <w:shd w:val="clear" w:color="auto" w:fill="auto"/>
          </w:tcPr>
          <w:p w14:paraId="7D8E07AF" w14:textId="242FFB0A" w:rsidR="002854F3" w:rsidRPr="00E43D5E" w:rsidRDefault="002854F3" w:rsidP="002854F3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="007619B1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โครงการตรวจราชการเพื่อขับเคลื่อนการดำเนินงานตามยุทธศาสตร์ชาติ</w:t>
            </w:r>
          </w:p>
        </w:tc>
        <w:tc>
          <w:tcPr>
            <w:tcW w:w="1418" w:type="dxa"/>
            <w:shd w:val="clear" w:color="auto" w:fill="auto"/>
          </w:tcPr>
          <w:p w14:paraId="4CC9C586" w14:textId="47A520F4" w:rsidR="002854F3" w:rsidRPr="00E43D5E" w:rsidRDefault="002854F3" w:rsidP="002854F3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1.0800</w:t>
            </w:r>
          </w:p>
        </w:tc>
        <w:tc>
          <w:tcPr>
            <w:tcW w:w="1275" w:type="dxa"/>
            <w:shd w:val="clear" w:color="auto" w:fill="auto"/>
          </w:tcPr>
          <w:p w14:paraId="73AB96BE" w14:textId="77777777" w:rsidR="002854F3" w:rsidRPr="000D7F79" w:rsidRDefault="002854F3" w:rsidP="002854F3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</w:tr>
      <w:tr w:rsidR="002854F3" w:rsidRPr="000D7F79" w14:paraId="49A34C2D" w14:textId="77777777" w:rsidTr="0091436D">
        <w:trPr>
          <w:trHeight w:val="773"/>
        </w:trPr>
        <w:tc>
          <w:tcPr>
            <w:tcW w:w="3796" w:type="dxa"/>
            <w:vMerge/>
            <w:shd w:val="clear" w:color="auto" w:fill="auto"/>
          </w:tcPr>
          <w:p w14:paraId="134B8B87" w14:textId="77777777" w:rsidR="002854F3" w:rsidRPr="000D7F79" w:rsidRDefault="002854F3" w:rsidP="002854F3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  <w:tc>
          <w:tcPr>
            <w:tcW w:w="7681" w:type="dxa"/>
            <w:shd w:val="clear" w:color="auto" w:fill="auto"/>
          </w:tcPr>
          <w:p w14:paraId="54347B28" w14:textId="28CBDB0F" w:rsidR="002854F3" w:rsidRPr="00E43D5E" w:rsidRDefault="002854F3" w:rsidP="002854F3">
            <w:pPr>
              <w:spacing w:after="0" w:line="240" w:lineRule="auto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="007619B1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E43D5E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Pr="00E43D5E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ค่าใช้จ่ายในการสร้างความเชื่อมั่น ความไว้วางใจ และเพิ่มการมีส่วนร่วมของภาคประชาชน เพื่อรองรับการพัฒนาโครงการสำรวจและผลิตปิโตรเลียม</w:t>
            </w:r>
          </w:p>
        </w:tc>
        <w:tc>
          <w:tcPr>
            <w:tcW w:w="1418" w:type="dxa"/>
            <w:shd w:val="clear" w:color="auto" w:fill="auto"/>
          </w:tcPr>
          <w:p w14:paraId="7C658173" w14:textId="2367C5F8" w:rsidR="002854F3" w:rsidRPr="00E43D5E" w:rsidRDefault="002854F3" w:rsidP="002854F3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E43D5E">
              <w:rPr>
                <w:rFonts w:ascii="TH SarabunPSK" w:hAnsi="TH SarabunPSK" w:cs="TH SarabunPSK"/>
                <w:sz w:val="30"/>
                <w:szCs w:val="30"/>
              </w:rPr>
              <w:t>3.7265</w:t>
            </w:r>
          </w:p>
        </w:tc>
        <w:tc>
          <w:tcPr>
            <w:tcW w:w="1275" w:type="dxa"/>
            <w:shd w:val="clear" w:color="auto" w:fill="auto"/>
          </w:tcPr>
          <w:p w14:paraId="5D240366" w14:textId="77777777" w:rsidR="002854F3" w:rsidRPr="000D7F79" w:rsidRDefault="002854F3" w:rsidP="002854F3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</w:pPr>
          </w:p>
        </w:tc>
      </w:tr>
    </w:tbl>
    <w:p w14:paraId="57C50CE5" w14:textId="799302A4" w:rsidR="00847785" w:rsidRPr="009E2642" w:rsidRDefault="00847785" w:rsidP="004B7C42">
      <w:pPr>
        <w:spacing w:after="200" w:line="240" w:lineRule="auto"/>
        <w:rPr>
          <w:rFonts w:ascii="TH SarabunPSK" w:hAnsi="TH SarabunPSK" w:cs="TH SarabunPSK"/>
          <w:spacing w:val="-6"/>
          <w:sz w:val="32"/>
          <w:szCs w:val="32"/>
          <w:cs/>
        </w:rPr>
        <w:sectPr w:rsidR="00847785" w:rsidRPr="009E2642" w:rsidSect="00847785">
          <w:pgSz w:w="16838" w:h="11906" w:orient="landscape"/>
          <w:pgMar w:top="1440" w:right="1247" w:bottom="1440" w:left="992" w:header="709" w:footer="709" w:gutter="0"/>
          <w:cols w:space="708"/>
          <w:docGrid w:linePitch="360"/>
        </w:sectPr>
      </w:pPr>
    </w:p>
    <w:p w14:paraId="50F7FB1A" w14:textId="77777777" w:rsidR="00A83AC8" w:rsidRPr="009E2642" w:rsidRDefault="00A83AC8" w:rsidP="00A83AC8">
      <w:pPr>
        <w:shd w:val="clear" w:color="auto" w:fill="DAEEF3" w:themeFill="accent5" w:themeFillTint="33"/>
        <w:spacing w:before="240" w:after="240" w:line="240" w:lineRule="auto"/>
        <w:ind w:right="-46"/>
        <w:rPr>
          <w:rFonts w:ascii="TH SarabunPSK" w:hAnsi="TH SarabunPSK" w:cs="TH SarabunPSK"/>
          <w:i/>
          <w:iCs/>
          <w:spacing w:val="-6"/>
          <w:sz w:val="32"/>
          <w:szCs w:val="32"/>
          <w:cs/>
        </w:rPr>
      </w:pPr>
    </w:p>
    <w:sectPr w:rsidR="00A83AC8" w:rsidRPr="009E2642" w:rsidSect="00847785">
      <w:pgSz w:w="11906" w:h="16838"/>
      <w:pgMar w:top="992" w:right="1440" w:bottom="1247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HP" w:date="2022-08-18T13:56:00Z" w:initials="H">
    <w:p w14:paraId="6FAFF363" w14:textId="77777777" w:rsidR="0094135D" w:rsidRDefault="0094135D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ดูข้อมูลได้จากที่ไหนหรอค่ะ</w:t>
      </w:r>
    </w:p>
    <w:p w14:paraId="7037F020" w14:textId="47FDD3B7" w:rsidR="0094135D" w:rsidRDefault="0094135D">
      <w:pPr>
        <w:pStyle w:val="CommentText"/>
      </w:pPr>
    </w:p>
  </w:comment>
  <w:comment w:id="5" w:author="HP" w:date="2022-08-18T13:57:00Z" w:initials="H">
    <w:p w14:paraId="79B9B4B0" w14:textId="6455C629" w:rsidR="0094135D" w:rsidRDefault="0094135D">
      <w:pPr>
        <w:pStyle w:val="CommentText"/>
      </w:pPr>
      <w:r>
        <w:rPr>
          <w:rStyle w:val="CommentReference"/>
        </w:rPr>
        <w:annotationRef/>
      </w:r>
    </w:p>
  </w:comment>
  <w:comment w:id="6" w:author="HP" w:date="2022-08-18T13:57:00Z" w:initials="H">
    <w:p w14:paraId="3DBB8CB4" w14:textId="5F11B49F" w:rsidR="0094135D" w:rsidRDefault="0094135D">
      <w:pPr>
        <w:pStyle w:val="CommentText"/>
      </w:pPr>
      <w:r>
        <w:rPr>
          <w:rStyle w:val="CommentReference"/>
        </w:rPr>
        <w:annotationRef/>
      </w:r>
    </w:p>
  </w:comment>
  <w:comment w:id="7" w:author="HP" w:date="2022-08-18T13:56:00Z" w:initials="H">
    <w:p w14:paraId="2ACE775B" w14:textId="77777777" w:rsidR="0094135D" w:rsidRDefault="0094135D" w:rsidP="008141E2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ดูข้อมูลได้จากที่ไหนหรอค่ะ</w:t>
      </w:r>
    </w:p>
    <w:p w14:paraId="4DC59A4D" w14:textId="77777777" w:rsidR="0094135D" w:rsidRDefault="0094135D" w:rsidP="008141E2">
      <w:pPr>
        <w:pStyle w:val="CommentText"/>
      </w:pPr>
    </w:p>
  </w:comment>
  <w:comment w:id="8" w:author="HP" w:date="2022-08-18T13:57:00Z" w:initials="H">
    <w:p w14:paraId="30BD5750" w14:textId="77777777" w:rsidR="0094135D" w:rsidRDefault="0094135D" w:rsidP="008141E2">
      <w:pPr>
        <w:pStyle w:val="CommentText"/>
      </w:pPr>
      <w:r>
        <w:rPr>
          <w:rStyle w:val="CommentReference"/>
        </w:rPr>
        <w:annotationRef/>
      </w:r>
    </w:p>
  </w:comment>
  <w:comment w:id="9" w:author="HP" w:date="2022-08-18T13:57:00Z" w:initials="H">
    <w:p w14:paraId="6ACB5BA5" w14:textId="77777777" w:rsidR="0094135D" w:rsidRDefault="0094135D" w:rsidP="008141E2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37F020" w15:done="0"/>
  <w15:commentEx w15:paraId="79B9B4B0" w15:paraIdParent="7037F020" w15:done="0"/>
  <w15:commentEx w15:paraId="3DBB8CB4" w15:paraIdParent="7037F020" w15:done="0"/>
  <w15:commentEx w15:paraId="4DC59A4D" w15:done="0"/>
  <w15:commentEx w15:paraId="30BD5750" w15:paraIdParent="4DC59A4D" w15:done="0"/>
  <w15:commentEx w15:paraId="6ACB5BA5" w15:paraIdParent="4DC59A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37F020" w16cid:durableId="273C8A0E"/>
  <w16cid:commentId w16cid:paraId="79B9B4B0" w16cid:durableId="273C8A0F"/>
  <w16cid:commentId w16cid:paraId="3DBB8CB4" w16cid:durableId="273C8A10"/>
  <w16cid:commentId w16cid:paraId="4DC59A4D" w16cid:durableId="3394FF01"/>
  <w16cid:commentId w16cid:paraId="30BD5750" w16cid:durableId="58D44835"/>
  <w16cid:commentId w16cid:paraId="6ACB5BA5" w16cid:durableId="23C7F2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6DEAB" w14:textId="77777777" w:rsidR="0094135D" w:rsidRDefault="0094135D" w:rsidP="0080146C">
      <w:pPr>
        <w:spacing w:after="0" w:line="240" w:lineRule="auto"/>
      </w:pPr>
      <w:r>
        <w:separator/>
      </w:r>
    </w:p>
  </w:endnote>
  <w:endnote w:type="continuationSeparator" w:id="0">
    <w:p w14:paraId="5608DC41" w14:textId="77777777" w:rsidR="0094135D" w:rsidRDefault="0094135D" w:rsidP="0080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2D430" w14:textId="6BDE16C0" w:rsidR="0094135D" w:rsidRPr="007E289E" w:rsidRDefault="0094135D" w:rsidP="007E289E">
    <w:pPr>
      <w:pStyle w:val="Footer"/>
      <w:jc w:val="right"/>
      <w:rPr>
        <w:rFonts w:ascii="TH SarabunPSK" w:hAnsi="TH SarabunPSK" w:cs="TH SarabunPSK"/>
        <w:sz w:val="32"/>
        <w:szCs w:val="32"/>
      </w:rPr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421BC11B" wp14:editId="3DCBFE4D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10058400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H Sarabun PSK" w:hAnsi="TH Sarabun PSK" w:cs="TH Sarabun PSK"/>
                                <w:color w:val="7F7F7F" w:themeColor="text1" w:themeTint="80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0C0E04C1" w14:textId="50664EE5" w:rsidR="0094135D" w:rsidRPr="00BF1E1B" w:rsidRDefault="0094135D">
                                <w:pPr>
                                  <w:jc w:val="right"/>
                                  <w:rPr>
                                    <w:rFonts w:ascii="TH Sarabun PSK" w:hAnsi="TH Sarabun PSK" w:cs="TH Sarabun PSK"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H Sarabun PSK" w:hAnsi="TH Sarabun PSK" w:cs="TH Sarabun PSK"/>
                                    <w:color w:val="7F7F7F" w:themeColor="text1" w:themeTint="80"/>
                                    <w:sz w:val="28"/>
                                    <w:szCs w:val="28"/>
                                    <w:cs/>
                                  </w:rPr>
                                  <w:t xml:space="preserve">แผนปฏิบัติราชการรายปี พ.ศ. </w:t>
                                </w:r>
                                <w:r>
                                  <w:rPr>
                                    <w:rFonts w:ascii="TH Sarabun PSK" w:hAnsi="TH Sarabun PSK" w:cs="TH Sarabun PSK"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256</w:t>
                                </w:r>
                                <w:r w:rsidR="005A214A">
                                  <w:rPr>
                                    <w:rFonts w:ascii="TH Sarabun PSK" w:hAnsi="TH Sarabun PSK" w:cs="TH Sarabun PSK"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>
                                  <w:rPr>
                                    <w:rFonts w:ascii="TH Sarabun PSK" w:hAnsi="TH Sarabun PSK" w:cs="TH Sarabun PSK"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 PSK" w:hAnsi="TH Sarabun PSK" w:cs="TH Sarabun PSK"/>
                                    <w:color w:val="7F7F7F" w:themeColor="text1" w:themeTint="80"/>
                                    <w:sz w:val="28"/>
                                    <w:szCs w:val="28"/>
                                    <w:cs/>
                                  </w:rPr>
                                  <w:t>กระทรงพลังาน</w:t>
                                </w:r>
                              </w:p>
                            </w:sdtContent>
                          </w:sdt>
                          <w:p w14:paraId="10D91192" w14:textId="77777777" w:rsidR="0094135D" w:rsidRDefault="0094135D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1BC11B" id="Group 7" o:spid="_x0000_s1026" style="position:absolute;left:0;text-align:left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bobAMAAIw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H Sarabun PSK" w:hAnsi="TH Sarabun PSK" w:cs="TH Sarabun PSK"/>
                          <w:color w:val="7F7F7F" w:themeColor="text1" w:themeTint="80"/>
                          <w:sz w:val="28"/>
                          <w:szCs w:val="28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0C0E04C1" w14:textId="50664EE5" w:rsidR="0094135D" w:rsidRPr="00BF1E1B" w:rsidRDefault="0094135D">
                          <w:pPr>
                            <w:jc w:val="right"/>
                            <w:rPr>
                              <w:rFonts w:ascii="TH Sarabun PSK" w:hAnsi="TH Sarabun PSK" w:cs="TH Sarabun PSK"/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H Sarabun PSK" w:hAnsi="TH Sarabun PSK" w:cs="TH Sarabun PSK"/>
                              <w:color w:val="7F7F7F" w:themeColor="text1" w:themeTint="80"/>
                              <w:sz w:val="28"/>
                              <w:szCs w:val="28"/>
                              <w:cs/>
                            </w:rPr>
                            <w:t xml:space="preserve">แผนปฏิบัติราชการรายปี พ.ศ. </w:t>
                          </w:r>
                          <w:r>
                            <w:rPr>
                              <w:rFonts w:ascii="TH Sarabun PSK" w:hAnsi="TH Sarabun PSK" w:cs="TH Sarabun PSK"/>
                              <w:color w:val="7F7F7F" w:themeColor="text1" w:themeTint="80"/>
                              <w:sz w:val="28"/>
                              <w:szCs w:val="28"/>
                            </w:rPr>
                            <w:t>256</w:t>
                          </w:r>
                          <w:r w:rsidR="005A214A">
                            <w:rPr>
                              <w:rFonts w:ascii="TH Sarabun PSK" w:hAnsi="TH Sarabun PSK" w:cs="TH Sarabun PSK"/>
                              <w:color w:val="7F7F7F" w:themeColor="text1" w:themeTint="80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H Sarabun PSK" w:hAnsi="TH Sarabun PSK" w:cs="TH Sarabun PSK"/>
                              <w:color w:val="7F7F7F" w:themeColor="text1" w:themeTint="8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H Sarabun PSK" w:hAnsi="TH Sarabun PSK" w:cs="TH Sarabun PSK"/>
                              <w:color w:val="7F7F7F" w:themeColor="text1" w:themeTint="80"/>
                              <w:sz w:val="28"/>
                              <w:szCs w:val="28"/>
                              <w:cs/>
                            </w:rPr>
                            <w:t>กระทรงพลังาน</w:t>
                          </w:r>
                        </w:p>
                      </w:sdtContent>
                    </w:sdt>
                    <w:p w14:paraId="10D91192" w14:textId="77777777" w:rsidR="0094135D" w:rsidRDefault="0094135D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E7B37A" wp14:editId="34DD318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10058400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F73E62" w14:textId="77777777" w:rsidR="0094135D" w:rsidRPr="00BF1E1B" w:rsidRDefault="0094135D">
                          <w:pPr>
                            <w:jc w:val="right"/>
                            <w:rPr>
                              <w:rFonts w:ascii="TH Sarabun PSK" w:hAnsi="TH Sarabun PSK" w:cs="TH Sarabun PS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BF1E1B">
                            <w:rPr>
                              <w:rFonts w:ascii="TH Sarabun PSK" w:hAnsi="TH Sarabun PSK" w:cs="TH Sarabun PS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BF1E1B">
                            <w:rPr>
                              <w:rFonts w:ascii="TH Sarabun PSK" w:hAnsi="TH Sarabun PSK" w:cs="TH Sarabun PS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 w:rsidRPr="00BF1E1B">
                            <w:rPr>
                              <w:rFonts w:ascii="TH Sarabun PSK" w:hAnsi="TH Sarabun PSK" w:cs="TH Sarabun PS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BF1E1B">
                            <w:rPr>
                              <w:rFonts w:ascii="TH Sarabun PSK" w:hAnsi="TH Sarabun PSK" w:cs="TH Sarabun PSK"/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BF1E1B">
                            <w:rPr>
                              <w:rFonts w:ascii="TH Sarabun PSK" w:hAnsi="TH Sarabun PSK" w:cs="TH Sarabun PSK"/>
                              <w:b/>
                              <w:bCs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E7B37A" id="Rectangle 8" o:spid="_x0000_s1029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" fillcolor="black [3213]" stroked="f" strokeweight="3pt">
              <v:textbox>
                <w:txbxContent>
                  <w:p w14:paraId="42F73E62" w14:textId="77777777" w:rsidR="0094135D" w:rsidRPr="00BF1E1B" w:rsidRDefault="0094135D">
                    <w:pPr>
                      <w:jc w:val="right"/>
                      <w:rPr>
                        <w:rFonts w:ascii="TH Sarabun PSK" w:hAnsi="TH Sarabun PSK" w:cs="TH Sarabun PSK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BF1E1B">
                      <w:rPr>
                        <w:rFonts w:ascii="TH Sarabun PSK" w:hAnsi="TH Sarabun PSK" w:cs="TH Sarabun PSK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BF1E1B">
                      <w:rPr>
                        <w:rFonts w:ascii="TH Sarabun PSK" w:hAnsi="TH Sarabun PSK" w:cs="TH Sarabun PSK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instrText xml:space="preserve"> PAGE   \* MERGEFORMAT </w:instrText>
                    </w:r>
                    <w:r w:rsidRPr="00BF1E1B">
                      <w:rPr>
                        <w:rFonts w:ascii="TH Sarabun PSK" w:hAnsi="TH Sarabun PSK" w:cs="TH Sarabun PSK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Pr="00BF1E1B">
                      <w:rPr>
                        <w:rFonts w:ascii="TH Sarabun PSK" w:hAnsi="TH Sarabun PSK" w:cs="TH Sarabun PSK"/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Pr="00BF1E1B">
                      <w:rPr>
                        <w:rFonts w:ascii="TH Sarabun PSK" w:hAnsi="TH Sarabun PSK" w:cs="TH Sarabun PSK"/>
                        <w:b/>
                        <w:bCs/>
                        <w:noProof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B647" w14:textId="77777777" w:rsidR="0094135D" w:rsidRDefault="0094135D" w:rsidP="0080146C">
      <w:pPr>
        <w:spacing w:after="0" w:line="240" w:lineRule="auto"/>
      </w:pPr>
      <w:r>
        <w:separator/>
      </w:r>
    </w:p>
  </w:footnote>
  <w:footnote w:type="continuationSeparator" w:id="0">
    <w:p w14:paraId="05DBCC0E" w14:textId="77777777" w:rsidR="0094135D" w:rsidRDefault="0094135D" w:rsidP="0080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B8D"/>
    <w:multiLevelType w:val="hybridMultilevel"/>
    <w:tmpl w:val="3E9C3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2FCB"/>
    <w:multiLevelType w:val="hybridMultilevel"/>
    <w:tmpl w:val="3E9C3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27AF3"/>
    <w:multiLevelType w:val="hybridMultilevel"/>
    <w:tmpl w:val="97A40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24002"/>
    <w:multiLevelType w:val="hybridMultilevel"/>
    <w:tmpl w:val="3E9C3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12D26"/>
    <w:multiLevelType w:val="hybridMultilevel"/>
    <w:tmpl w:val="3E9C3E12"/>
    <w:lvl w:ilvl="0" w:tplc="0409000F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D5E0B"/>
    <w:multiLevelType w:val="hybridMultilevel"/>
    <w:tmpl w:val="FBC0B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27C35"/>
    <w:multiLevelType w:val="hybridMultilevel"/>
    <w:tmpl w:val="3E9C3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4792C"/>
    <w:multiLevelType w:val="hybridMultilevel"/>
    <w:tmpl w:val="BF14DF96"/>
    <w:lvl w:ilvl="0" w:tplc="1062C81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 w15:restartNumberingAfterBreak="0">
    <w:nsid w:val="26583C8D"/>
    <w:multiLevelType w:val="hybridMultilevel"/>
    <w:tmpl w:val="A5264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F14B4"/>
    <w:multiLevelType w:val="hybridMultilevel"/>
    <w:tmpl w:val="3E9C3E12"/>
    <w:lvl w:ilvl="0" w:tplc="FFFFFFFF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143D4"/>
    <w:multiLevelType w:val="hybridMultilevel"/>
    <w:tmpl w:val="05B65968"/>
    <w:lvl w:ilvl="0" w:tplc="E06AD7D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38E01FA5"/>
    <w:multiLevelType w:val="hybridMultilevel"/>
    <w:tmpl w:val="5B7AEE8A"/>
    <w:lvl w:ilvl="0" w:tplc="9C46D49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975A2"/>
    <w:multiLevelType w:val="hybridMultilevel"/>
    <w:tmpl w:val="3E9C3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71C23"/>
    <w:multiLevelType w:val="hybridMultilevel"/>
    <w:tmpl w:val="2B82933C"/>
    <w:lvl w:ilvl="0" w:tplc="ADC051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45F99"/>
    <w:multiLevelType w:val="hybridMultilevel"/>
    <w:tmpl w:val="9524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71BAC"/>
    <w:multiLevelType w:val="hybridMultilevel"/>
    <w:tmpl w:val="3E9C3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47D42"/>
    <w:multiLevelType w:val="hybridMultilevel"/>
    <w:tmpl w:val="3E9C3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75FC6"/>
    <w:multiLevelType w:val="hybridMultilevel"/>
    <w:tmpl w:val="3E9C3E1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C7A7F"/>
    <w:multiLevelType w:val="hybridMultilevel"/>
    <w:tmpl w:val="551A1AF0"/>
    <w:lvl w:ilvl="0" w:tplc="FFFFFFF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0">
    <w:nsid w:val="5A564BA8"/>
    <w:multiLevelType w:val="hybridMultilevel"/>
    <w:tmpl w:val="3E9C3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6485C"/>
    <w:multiLevelType w:val="hybridMultilevel"/>
    <w:tmpl w:val="F86C0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42753"/>
    <w:multiLevelType w:val="hybridMultilevel"/>
    <w:tmpl w:val="D4C078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F253A"/>
    <w:multiLevelType w:val="hybridMultilevel"/>
    <w:tmpl w:val="BF14DF96"/>
    <w:lvl w:ilvl="0" w:tplc="FFFFFFF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7" w:hanging="360"/>
      </w:pPr>
    </w:lvl>
    <w:lvl w:ilvl="2" w:tplc="FFFFFFFF" w:tentative="1">
      <w:start w:val="1"/>
      <w:numFmt w:val="lowerRoman"/>
      <w:lvlText w:val="%3."/>
      <w:lvlJc w:val="right"/>
      <w:pPr>
        <w:ind w:left="2117" w:hanging="180"/>
      </w:pPr>
    </w:lvl>
    <w:lvl w:ilvl="3" w:tplc="FFFFFFFF" w:tentative="1">
      <w:start w:val="1"/>
      <w:numFmt w:val="decimal"/>
      <w:lvlText w:val="%4."/>
      <w:lvlJc w:val="left"/>
      <w:pPr>
        <w:ind w:left="2837" w:hanging="360"/>
      </w:pPr>
    </w:lvl>
    <w:lvl w:ilvl="4" w:tplc="FFFFFFFF" w:tentative="1">
      <w:start w:val="1"/>
      <w:numFmt w:val="lowerLetter"/>
      <w:lvlText w:val="%5."/>
      <w:lvlJc w:val="left"/>
      <w:pPr>
        <w:ind w:left="3557" w:hanging="360"/>
      </w:pPr>
    </w:lvl>
    <w:lvl w:ilvl="5" w:tplc="FFFFFFFF" w:tentative="1">
      <w:start w:val="1"/>
      <w:numFmt w:val="lowerRoman"/>
      <w:lvlText w:val="%6."/>
      <w:lvlJc w:val="right"/>
      <w:pPr>
        <w:ind w:left="4277" w:hanging="180"/>
      </w:pPr>
    </w:lvl>
    <w:lvl w:ilvl="6" w:tplc="FFFFFFFF" w:tentative="1">
      <w:start w:val="1"/>
      <w:numFmt w:val="decimal"/>
      <w:lvlText w:val="%7."/>
      <w:lvlJc w:val="left"/>
      <w:pPr>
        <w:ind w:left="4997" w:hanging="360"/>
      </w:pPr>
    </w:lvl>
    <w:lvl w:ilvl="7" w:tplc="FFFFFFFF" w:tentative="1">
      <w:start w:val="1"/>
      <w:numFmt w:val="lowerLetter"/>
      <w:lvlText w:val="%8."/>
      <w:lvlJc w:val="left"/>
      <w:pPr>
        <w:ind w:left="5717" w:hanging="360"/>
      </w:pPr>
    </w:lvl>
    <w:lvl w:ilvl="8" w:tplc="FFFFFFFF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 w15:restartNumberingAfterBreak="0">
    <w:nsid w:val="703167F9"/>
    <w:multiLevelType w:val="hybridMultilevel"/>
    <w:tmpl w:val="2B82933C"/>
    <w:lvl w:ilvl="0" w:tplc="ADC051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14DD9"/>
    <w:multiLevelType w:val="hybridMultilevel"/>
    <w:tmpl w:val="3E9C3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D3097"/>
    <w:multiLevelType w:val="hybridMultilevel"/>
    <w:tmpl w:val="3E9C3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CF6528"/>
    <w:multiLevelType w:val="hybridMultilevel"/>
    <w:tmpl w:val="3E9C3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F046B"/>
    <w:multiLevelType w:val="hybridMultilevel"/>
    <w:tmpl w:val="D4C078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D774A"/>
    <w:multiLevelType w:val="hybridMultilevel"/>
    <w:tmpl w:val="3E9C3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7"/>
  </w:num>
  <w:num w:numId="5">
    <w:abstractNumId w:val="21"/>
  </w:num>
  <w:num w:numId="6">
    <w:abstractNumId w:val="19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2"/>
  </w:num>
  <w:num w:numId="12">
    <w:abstractNumId w:val="9"/>
  </w:num>
  <w:num w:numId="13">
    <w:abstractNumId w:val="17"/>
  </w:num>
  <w:num w:numId="14">
    <w:abstractNumId w:val="15"/>
  </w:num>
  <w:num w:numId="15">
    <w:abstractNumId w:val="16"/>
  </w:num>
  <w:num w:numId="16">
    <w:abstractNumId w:val="24"/>
  </w:num>
  <w:num w:numId="17">
    <w:abstractNumId w:val="25"/>
  </w:num>
  <w:num w:numId="18">
    <w:abstractNumId w:val="18"/>
  </w:num>
  <w:num w:numId="19">
    <w:abstractNumId w:val="10"/>
  </w:num>
  <w:num w:numId="20">
    <w:abstractNumId w:val="7"/>
  </w:num>
  <w:num w:numId="21">
    <w:abstractNumId w:val="22"/>
  </w:num>
  <w:num w:numId="22">
    <w:abstractNumId w:val="14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6"/>
  </w:num>
  <w:num w:numId="28">
    <w:abstractNumId w:val="20"/>
  </w:num>
  <w:num w:numId="29">
    <w:abstractNumId w:val="2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7C"/>
    <w:rsid w:val="00004A0B"/>
    <w:rsid w:val="00007C07"/>
    <w:rsid w:val="0001153A"/>
    <w:rsid w:val="00015E75"/>
    <w:rsid w:val="00021D9D"/>
    <w:rsid w:val="00021EAD"/>
    <w:rsid w:val="00022DBC"/>
    <w:rsid w:val="00024956"/>
    <w:rsid w:val="00025B81"/>
    <w:rsid w:val="00030A45"/>
    <w:rsid w:val="00034386"/>
    <w:rsid w:val="00034545"/>
    <w:rsid w:val="00036A0E"/>
    <w:rsid w:val="00037E92"/>
    <w:rsid w:val="000440F9"/>
    <w:rsid w:val="000477FE"/>
    <w:rsid w:val="00056F0C"/>
    <w:rsid w:val="00061876"/>
    <w:rsid w:val="0006415D"/>
    <w:rsid w:val="00064BE3"/>
    <w:rsid w:val="0006585A"/>
    <w:rsid w:val="00070CDC"/>
    <w:rsid w:val="00072F5B"/>
    <w:rsid w:val="0008075E"/>
    <w:rsid w:val="00082B6C"/>
    <w:rsid w:val="0008610F"/>
    <w:rsid w:val="00087DE6"/>
    <w:rsid w:val="0009092F"/>
    <w:rsid w:val="00092044"/>
    <w:rsid w:val="00094FC2"/>
    <w:rsid w:val="000A23D6"/>
    <w:rsid w:val="000A2D5A"/>
    <w:rsid w:val="000A3D72"/>
    <w:rsid w:val="000A62AD"/>
    <w:rsid w:val="000A66DF"/>
    <w:rsid w:val="000A79FC"/>
    <w:rsid w:val="000A7C7C"/>
    <w:rsid w:val="000B3B06"/>
    <w:rsid w:val="000B3D29"/>
    <w:rsid w:val="000B4146"/>
    <w:rsid w:val="000B70A1"/>
    <w:rsid w:val="000C0C27"/>
    <w:rsid w:val="000C27BF"/>
    <w:rsid w:val="000C7A2A"/>
    <w:rsid w:val="000D17D7"/>
    <w:rsid w:val="000D192B"/>
    <w:rsid w:val="000D532F"/>
    <w:rsid w:val="000D7F79"/>
    <w:rsid w:val="000E03ED"/>
    <w:rsid w:val="000E105D"/>
    <w:rsid w:val="000E127B"/>
    <w:rsid w:val="000E16BB"/>
    <w:rsid w:val="000E2071"/>
    <w:rsid w:val="000E20D9"/>
    <w:rsid w:val="000E2EDA"/>
    <w:rsid w:val="000E322D"/>
    <w:rsid w:val="000E3904"/>
    <w:rsid w:val="000E7CBC"/>
    <w:rsid w:val="000F34EE"/>
    <w:rsid w:val="000F4124"/>
    <w:rsid w:val="000F4341"/>
    <w:rsid w:val="000F7125"/>
    <w:rsid w:val="00101728"/>
    <w:rsid w:val="00101D60"/>
    <w:rsid w:val="0010201C"/>
    <w:rsid w:val="00103F44"/>
    <w:rsid w:val="00105B29"/>
    <w:rsid w:val="0010680F"/>
    <w:rsid w:val="001150AE"/>
    <w:rsid w:val="00115B8C"/>
    <w:rsid w:val="00121332"/>
    <w:rsid w:val="00121E1E"/>
    <w:rsid w:val="00125BEA"/>
    <w:rsid w:val="00126537"/>
    <w:rsid w:val="00127828"/>
    <w:rsid w:val="00127BB0"/>
    <w:rsid w:val="0013082F"/>
    <w:rsid w:val="001319EF"/>
    <w:rsid w:val="00133613"/>
    <w:rsid w:val="0013425B"/>
    <w:rsid w:val="0013516D"/>
    <w:rsid w:val="00135559"/>
    <w:rsid w:val="00143098"/>
    <w:rsid w:val="001445F2"/>
    <w:rsid w:val="00144F82"/>
    <w:rsid w:val="00153C7A"/>
    <w:rsid w:val="0015407E"/>
    <w:rsid w:val="00154B15"/>
    <w:rsid w:val="001571A5"/>
    <w:rsid w:val="0016079B"/>
    <w:rsid w:val="00161787"/>
    <w:rsid w:val="001647F5"/>
    <w:rsid w:val="001651C3"/>
    <w:rsid w:val="0016618A"/>
    <w:rsid w:val="0017104A"/>
    <w:rsid w:val="0017316F"/>
    <w:rsid w:val="00173C7B"/>
    <w:rsid w:val="00174F17"/>
    <w:rsid w:val="00175F47"/>
    <w:rsid w:val="001763CB"/>
    <w:rsid w:val="00180061"/>
    <w:rsid w:val="00181115"/>
    <w:rsid w:val="001857FC"/>
    <w:rsid w:val="0018795C"/>
    <w:rsid w:val="00193C9F"/>
    <w:rsid w:val="00195772"/>
    <w:rsid w:val="0019612B"/>
    <w:rsid w:val="0019636D"/>
    <w:rsid w:val="0019661D"/>
    <w:rsid w:val="001A509D"/>
    <w:rsid w:val="001A6261"/>
    <w:rsid w:val="001A64FA"/>
    <w:rsid w:val="001A6FD8"/>
    <w:rsid w:val="001A72CD"/>
    <w:rsid w:val="001A7839"/>
    <w:rsid w:val="001B37A8"/>
    <w:rsid w:val="001B42F8"/>
    <w:rsid w:val="001B770C"/>
    <w:rsid w:val="001B77EB"/>
    <w:rsid w:val="001C0A89"/>
    <w:rsid w:val="001C37B4"/>
    <w:rsid w:val="001C526A"/>
    <w:rsid w:val="001D0947"/>
    <w:rsid w:val="001D1147"/>
    <w:rsid w:val="001D1E0F"/>
    <w:rsid w:val="001D2686"/>
    <w:rsid w:val="001D6A5F"/>
    <w:rsid w:val="001E08DF"/>
    <w:rsid w:val="001E1D51"/>
    <w:rsid w:val="001E38AE"/>
    <w:rsid w:val="001E5E9E"/>
    <w:rsid w:val="001F7B9F"/>
    <w:rsid w:val="00201A0B"/>
    <w:rsid w:val="00201B0E"/>
    <w:rsid w:val="00201BFD"/>
    <w:rsid w:val="00203201"/>
    <w:rsid w:val="002034E8"/>
    <w:rsid w:val="002036D1"/>
    <w:rsid w:val="002061CB"/>
    <w:rsid w:val="00207380"/>
    <w:rsid w:val="00207477"/>
    <w:rsid w:val="00207D05"/>
    <w:rsid w:val="00211469"/>
    <w:rsid w:val="00212288"/>
    <w:rsid w:val="00216185"/>
    <w:rsid w:val="002173D1"/>
    <w:rsid w:val="0022582B"/>
    <w:rsid w:val="0022704B"/>
    <w:rsid w:val="00231A4B"/>
    <w:rsid w:val="00236FC4"/>
    <w:rsid w:val="00237D88"/>
    <w:rsid w:val="002400DD"/>
    <w:rsid w:val="00242598"/>
    <w:rsid w:val="0024347E"/>
    <w:rsid w:val="00244B68"/>
    <w:rsid w:val="002527A4"/>
    <w:rsid w:val="002531D0"/>
    <w:rsid w:val="0025529B"/>
    <w:rsid w:val="00257786"/>
    <w:rsid w:val="00260CB8"/>
    <w:rsid w:val="002620CD"/>
    <w:rsid w:val="00263766"/>
    <w:rsid w:val="00263FCE"/>
    <w:rsid w:val="00265C18"/>
    <w:rsid w:val="00273146"/>
    <w:rsid w:val="002740CA"/>
    <w:rsid w:val="002749F8"/>
    <w:rsid w:val="00274B9F"/>
    <w:rsid w:val="00275976"/>
    <w:rsid w:val="00277154"/>
    <w:rsid w:val="00281B17"/>
    <w:rsid w:val="00282049"/>
    <w:rsid w:val="0028337E"/>
    <w:rsid w:val="002854F3"/>
    <w:rsid w:val="0028603D"/>
    <w:rsid w:val="00293AD2"/>
    <w:rsid w:val="00294A8F"/>
    <w:rsid w:val="002A1ECA"/>
    <w:rsid w:val="002A3238"/>
    <w:rsid w:val="002A370E"/>
    <w:rsid w:val="002A424B"/>
    <w:rsid w:val="002A5430"/>
    <w:rsid w:val="002A61B8"/>
    <w:rsid w:val="002B01F0"/>
    <w:rsid w:val="002B0660"/>
    <w:rsid w:val="002B0A4A"/>
    <w:rsid w:val="002B3F0C"/>
    <w:rsid w:val="002B6B13"/>
    <w:rsid w:val="002B7AB5"/>
    <w:rsid w:val="002B7C80"/>
    <w:rsid w:val="002C33F1"/>
    <w:rsid w:val="002C4233"/>
    <w:rsid w:val="002C570D"/>
    <w:rsid w:val="002C59A2"/>
    <w:rsid w:val="002D06FA"/>
    <w:rsid w:val="002D518E"/>
    <w:rsid w:val="002D7F84"/>
    <w:rsid w:val="002E3724"/>
    <w:rsid w:val="002E728D"/>
    <w:rsid w:val="002F3F65"/>
    <w:rsid w:val="002F42D6"/>
    <w:rsid w:val="002F5745"/>
    <w:rsid w:val="002F5957"/>
    <w:rsid w:val="002F6B39"/>
    <w:rsid w:val="003000F1"/>
    <w:rsid w:val="003079A7"/>
    <w:rsid w:val="00307DA2"/>
    <w:rsid w:val="00307FB6"/>
    <w:rsid w:val="00310C71"/>
    <w:rsid w:val="00316050"/>
    <w:rsid w:val="00321FBC"/>
    <w:rsid w:val="00322A6B"/>
    <w:rsid w:val="00330423"/>
    <w:rsid w:val="00332BB0"/>
    <w:rsid w:val="00332C4A"/>
    <w:rsid w:val="003348C3"/>
    <w:rsid w:val="00336939"/>
    <w:rsid w:val="00344F81"/>
    <w:rsid w:val="00346456"/>
    <w:rsid w:val="003529F8"/>
    <w:rsid w:val="0035307C"/>
    <w:rsid w:val="00355D44"/>
    <w:rsid w:val="00356104"/>
    <w:rsid w:val="00357FF5"/>
    <w:rsid w:val="003628BA"/>
    <w:rsid w:val="0036435E"/>
    <w:rsid w:val="003648E8"/>
    <w:rsid w:val="003675B2"/>
    <w:rsid w:val="0037180F"/>
    <w:rsid w:val="00371F8E"/>
    <w:rsid w:val="00374012"/>
    <w:rsid w:val="003752AC"/>
    <w:rsid w:val="00375DE5"/>
    <w:rsid w:val="003809B4"/>
    <w:rsid w:val="00383785"/>
    <w:rsid w:val="00385C6B"/>
    <w:rsid w:val="00386211"/>
    <w:rsid w:val="00387488"/>
    <w:rsid w:val="003879BA"/>
    <w:rsid w:val="003901C4"/>
    <w:rsid w:val="00390FE4"/>
    <w:rsid w:val="0039224B"/>
    <w:rsid w:val="003925DC"/>
    <w:rsid w:val="00393CEE"/>
    <w:rsid w:val="00396867"/>
    <w:rsid w:val="003A4949"/>
    <w:rsid w:val="003A4E7F"/>
    <w:rsid w:val="003A7A7C"/>
    <w:rsid w:val="003B04F2"/>
    <w:rsid w:val="003B3B0A"/>
    <w:rsid w:val="003C06AC"/>
    <w:rsid w:val="003C1CF7"/>
    <w:rsid w:val="003C21C1"/>
    <w:rsid w:val="003C2766"/>
    <w:rsid w:val="003C4D42"/>
    <w:rsid w:val="003C57EB"/>
    <w:rsid w:val="003C76FD"/>
    <w:rsid w:val="003D00E5"/>
    <w:rsid w:val="003D0605"/>
    <w:rsid w:val="003D2220"/>
    <w:rsid w:val="003D2381"/>
    <w:rsid w:val="003D666C"/>
    <w:rsid w:val="003D762D"/>
    <w:rsid w:val="003E0392"/>
    <w:rsid w:val="003E252E"/>
    <w:rsid w:val="003E4755"/>
    <w:rsid w:val="003E60D0"/>
    <w:rsid w:val="003E670D"/>
    <w:rsid w:val="003E6C61"/>
    <w:rsid w:val="003F17CC"/>
    <w:rsid w:val="003F1A95"/>
    <w:rsid w:val="003F6433"/>
    <w:rsid w:val="00400F0D"/>
    <w:rsid w:val="00401DDD"/>
    <w:rsid w:val="004022B3"/>
    <w:rsid w:val="004026F4"/>
    <w:rsid w:val="00406DCC"/>
    <w:rsid w:val="00413183"/>
    <w:rsid w:val="004131EC"/>
    <w:rsid w:val="00416353"/>
    <w:rsid w:val="00416CB3"/>
    <w:rsid w:val="00417EB8"/>
    <w:rsid w:val="004250AD"/>
    <w:rsid w:val="00426F75"/>
    <w:rsid w:val="00434A06"/>
    <w:rsid w:val="00434EBD"/>
    <w:rsid w:val="00436CDE"/>
    <w:rsid w:val="00441E3B"/>
    <w:rsid w:val="004429E8"/>
    <w:rsid w:val="00442EE1"/>
    <w:rsid w:val="004441C6"/>
    <w:rsid w:val="00444993"/>
    <w:rsid w:val="00447884"/>
    <w:rsid w:val="00451B58"/>
    <w:rsid w:val="00456490"/>
    <w:rsid w:val="004567F6"/>
    <w:rsid w:val="00457DF7"/>
    <w:rsid w:val="00460AE6"/>
    <w:rsid w:val="00465610"/>
    <w:rsid w:val="0047111D"/>
    <w:rsid w:val="00471B59"/>
    <w:rsid w:val="00472A70"/>
    <w:rsid w:val="0047411B"/>
    <w:rsid w:val="00476589"/>
    <w:rsid w:val="004769A0"/>
    <w:rsid w:val="00477AA5"/>
    <w:rsid w:val="0048067B"/>
    <w:rsid w:val="0048226F"/>
    <w:rsid w:val="00483E0C"/>
    <w:rsid w:val="00485F04"/>
    <w:rsid w:val="0049057E"/>
    <w:rsid w:val="00491368"/>
    <w:rsid w:val="00492B20"/>
    <w:rsid w:val="00494E4B"/>
    <w:rsid w:val="00497C0D"/>
    <w:rsid w:val="004A1E5C"/>
    <w:rsid w:val="004B20F1"/>
    <w:rsid w:val="004B22DC"/>
    <w:rsid w:val="004B5971"/>
    <w:rsid w:val="004B5AC2"/>
    <w:rsid w:val="004B7C42"/>
    <w:rsid w:val="004C318E"/>
    <w:rsid w:val="004C59E7"/>
    <w:rsid w:val="004C7D47"/>
    <w:rsid w:val="004D306D"/>
    <w:rsid w:val="004D5DF2"/>
    <w:rsid w:val="004D6C55"/>
    <w:rsid w:val="004E44C7"/>
    <w:rsid w:val="004F19EB"/>
    <w:rsid w:val="004F4836"/>
    <w:rsid w:val="004F4ACB"/>
    <w:rsid w:val="00501B2F"/>
    <w:rsid w:val="00501E63"/>
    <w:rsid w:val="00505D61"/>
    <w:rsid w:val="00506F79"/>
    <w:rsid w:val="00510134"/>
    <w:rsid w:val="00511FC9"/>
    <w:rsid w:val="00512D51"/>
    <w:rsid w:val="00513A54"/>
    <w:rsid w:val="005206A2"/>
    <w:rsid w:val="00530FA5"/>
    <w:rsid w:val="005361FE"/>
    <w:rsid w:val="00541D19"/>
    <w:rsid w:val="005451FC"/>
    <w:rsid w:val="00545294"/>
    <w:rsid w:val="00546BA9"/>
    <w:rsid w:val="005508DD"/>
    <w:rsid w:val="00550C7C"/>
    <w:rsid w:val="00552A5B"/>
    <w:rsid w:val="00553DB8"/>
    <w:rsid w:val="005542B1"/>
    <w:rsid w:val="0055456C"/>
    <w:rsid w:val="00554720"/>
    <w:rsid w:val="00555E46"/>
    <w:rsid w:val="00562178"/>
    <w:rsid w:val="0056521C"/>
    <w:rsid w:val="00566A8A"/>
    <w:rsid w:val="00567451"/>
    <w:rsid w:val="00567FFB"/>
    <w:rsid w:val="00570B00"/>
    <w:rsid w:val="00571694"/>
    <w:rsid w:val="005750C0"/>
    <w:rsid w:val="00576442"/>
    <w:rsid w:val="00576FBE"/>
    <w:rsid w:val="00581E8C"/>
    <w:rsid w:val="00586695"/>
    <w:rsid w:val="00587ED2"/>
    <w:rsid w:val="00592F27"/>
    <w:rsid w:val="005939EA"/>
    <w:rsid w:val="00597917"/>
    <w:rsid w:val="005A0FE6"/>
    <w:rsid w:val="005A214A"/>
    <w:rsid w:val="005A3D65"/>
    <w:rsid w:val="005A7336"/>
    <w:rsid w:val="005B103B"/>
    <w:rsid w:val="005B2125"/>
    <w:rsid w:val="005B37D3"/>
    <w:rsid w:val="005B5749"/>
    <w:rsid w:val="005B5B95"/>
    <w:rsid w:val="005B78D3"/>
    <w:rsid w:val="005B7C2D"/>
    <w:rsid w:val="005C1AE8"/>
    <w:rsid w:val="005C522C"/>
    <w:rsid w:val="005D0071"/>
    <w:rsid w:val="005D1403"/>
    <w:rsid w:val="005D211F"/>
    <w:rsid w:val="005D28DC"/>
    <w:rsid w:val="005F1666"/>
    <w:rsid w:val="005F1747"/>
    <w:rsid w:val="005F4C2E"/>
    <w:rsid w:val="005F6C9D"/>
    <w:rsid w:val="00602347"/>
    <w:rsid w:val="00602DE4"/>
    <w:rsid w:val="0060379E"/>
    <w:rsid w:val="00604567"/>
    <w:rsid w:val="006047DB"/>
    <w:rsid w:val="00605A18"/>
    <w:rsid w:val="00606CDC"/>
    <w:rsid w:val="00607838"/>
    <w:rsid w:val="00610602"/>
    <w:rsid w:val="00613FF3"/>
    <w:rsid w:val="00620532"/>
    <w:rsid w:val="00623A64"/>
    <w:rsid w:val="0062785B"/>
    <w:rsid w:val="0064321D"/>
    <w:rsid w:val="00643ADD"/>
    <w:rsid w:val="00644A0D"/>
    <w:rsid w:val="006458BA"/>
    <w:rsid w:val="00647AA7"/>
    <w:rsid w:val="00650989"/>
    <w:rsid w:val="00651344"/>
    <w:rsid w:val="00651AD2"/>
    <w:rsid w:val="00652923"/>
    <w:rsid w:val="00652F65"/>
    <w:rsid w:val="00657B93"/>
    <w:rsid w:val="00663EB1"/>
    <w:rsid w:val="00666543"/>
    <w:rsid w:val="00674D4E"/>
    <w:rsid w:val="00676622"/>
    <w:rsid w:val="00677693"/>
    <w:rsid w:val="00680DC2"/>
    <w:rsid w:val="00683672"/>
    <w:rsid w:val="006864AA"/>
    <w:rsid w:val="00687B17"/>
    <w:rsid w:val="00690E70"/>
    <w:rsid w:val="00691D48"/>
    <w:rsid w:val="0069579A"/>
    <w:rsid w:val="00696FB6"/>
    <w:rsid w:val="006A183C"/>
    <w:rsid w:val="006A3734"/>
    <w:rsid w:val="006A6126"/>
    <w:rsid w:val="006A67D6"/>
    <w:rsid w:val="006B4909"/>
    <w:rsid w:val="006B6D31"/>
    <w:rsid w:val="006B6FEC"/>
    <w:rsid w:val="006C2590"/>
    <w:rsid w:val="006C3217"/>
    <w:rsid w:val="006D358D"/>
    <w:rsid w:val="006D53B2"/>
    <w:rsid w:val="006D6FC0"/>
    <w:rsid w:val="006D79DF"/>
    <w:rsid w:val="006E0982"/>
    <w:rsid w:val="006E1991"/>
    <w:rsid w:val="006E3930"/>
    <w:rsid w:val="006E5EBC"/>
    <w:rsid w:val="006E7D54"/>
    <w:rsid w:val="006F2A6E"/>
    <w:rsid w:val="006F3DDD"/>
    <w:rsid w:val="00705644"/>
    <w:rsid w:val="00714218"/>
    <w:rsid w:val="00714510"/>
    <w:rsid w:val="00716FAC"/>
    <w:rsid w:val="007173C4"/>
    <w:rsid w:val="00721879"/>
    <w:rsid w:val="00723C95"/>
    <w:rsid w:val="007244E5"/>
    <w:rsid w:val="00730432"/>
    <w:rsid w:val="00733CFC"/>
    <w:rsid w:val="00737FEC"/>
    <w:rsid w:val="007433F3"/>
    <w:rsid w:val="00743D0C"/>
    <w:rsid w:val="00744CA8"/>
    <w:rsid w:val="00744D7E"/>
    <w:rsid w:val="00745882"/>
    <w:rsid w:val="00747550"/>
    <w:rsid w:val="007475F0"/>
    <w:rsid w:val="00753AE2"/>
    <w:rsid w:val="00755E0D"/>
    <w:rsid w:val="00757064"/>
    <w:rsid w:val="00757A0C"/>
    <w:rsid w:val="007603C0"/>
    <w:rsid w:val="007619B1"/>
    <w:rsid w:val="007635DB"/>
    <w:rsid w:val="0076381E"/>
    <w:rsid w:val="00763D8A"/>
    <w:rsid w:val="00764275"/>
    <w:rsid w:val="00764B35"/>
    <w:rsid w:val="007718AD"/>
    <w:rsid w:val="00774552"/>
    <w:rsid w:val="0077479C"/>
    <w:rsid w:val="00775198"/>
    <w:rsid w:val="007762E4"/>
    <w:rsid w:val="00776ECC"/>
    <w:rsid w:val="00790716"/>
    <w:rsid w:val="00790933"/>
    <w:rsid w:val="00793FD0"/>
    <w:rsid w:val="00797AB9"/>
    <w:rsid w:val="007A4521"/>
    <w:rsid w:val="007A66FA"/>
    <w:rsid w:val="007A77C4"/>
    <w:rsid w:val="007C0395"/>
    <w:rsid w:val="007C31AA"/>
    <w:rsid w:val="007C5023"/>
    <w:rsid w:val="007D0372"/>
    <w:rsid w:val="007D173C"/>
    <w:rsid w:val="007D2A34"/>
    <w:rsid w:val="007D6C19"/>
    <w:rsid w:val="007E27B8"/>
    <w:rsid w:val="007E289E"/>
    <w:rsid w:val="007E2EE5"/>
    <w:rsid w:val="007E4A68"/>
    <w:rsid w:val="007E4C4D"/>
    <w:rsid w:val="007F4620"/>
    <w:rsid w:val="007F4FA3"/>
    <w:rsid w:val="007F545A"/>
    <w:rsid w:val="007F7B32"/>
    <w:rsid w:val="0080146C"/>
    <w:rsid w:val="00803AE2"/>
    <w:rsid w:val="00813CAC"/>
    <w:rsid w:val="008141E2"/>
    <w:rsid w:val="008162E6"/>
    <w:rsid w:val="00822126"/>
    <w:rsid w:val="00822CA7"/>
    <w:rsid w:val="0082691E"/>
    <w:rsid w:val="0082768E"/>
    <w:rsid w:val="008329E4"/>
    <w:rsid w:val="00842810"/>
    <w:rsid w:val="00845DB5"/>
    <w:rsid w:val="00847100"/>
    <w:rsid w:val="00847785"/>
    <w:rsid w:val="008521D3"/>
    <w:rsid w:val="00853E58"/>
    <w:rsid w:val="0085505E"/>
    <w:rsid w:val="00863E81"/>
    <w:rsid w:val="00867722"/>
    <w:rsid w:val="00871736"/>
    <w:rsid w:val="00871B22"/>
    <w:rsid w:val="008723EF"/>
    <w:rsid w:val="0087635B"/>
    <w:rsid w:val="00877679"/>
    <w:rsid w:val="00881837"/>
    <w:rsid w:val="00883083"/>
    <w:rsid w:val="00884C8D"/>
    <w:rsid w:val="0088578E"/>
    <w:rsid w:val="00886680"/>
    <w:rsid w:val="00886934"/>
    <w:rsid w:val="00892B6F"/>
    <w:rsid w:val="00895518"/>
    <w:rsid w:val="00896418"/>
    <w:rsid w:val="00897895"/>
    <w:rsid w:val="008A3285"/>
    <w:rsid w:val="008A4AD8"/>
    <w:rsid w:val="008A78F2"/>
    <w:rsid w:val="008B0BEE"/>
    <w:rsid w:val="008B2BF5"/>
    <w:rsid w:val="008B7081"/>
    <w:rsid w:val="008C1383"/>
    <w:rsid w:val="008C43E8"/>
    <w:rsid w:val="008D039B"/>
    <w:rsid w:val="008D0C71"/>
    <w:rsid w:val="008D22A9"/>
    <w:rsid w:val="008D2CA4"/>
    <w:rsid w:val="008D3CDD"/>
    <w:rsid w:val="008D6A60"/>
    <w:rsid w:val="008E3015"/>
    <w:rsid w:val="008E4701"/>
    <w:rsid w:val="008E5999"/>
    <w:rsid w:val="008E5D27"/>
    <w:rsid w:val="008F3998"/>
    <w:rsid w:val="008F48CE"/>
    <w:rsid w:val="008F6523"/>
    <w:rsid w:val="0090084A"/>
    <w:rsid w:val="00900DD3"/>
    <w:rsid w:val="0090283C"/>
    <w:rsid w:val="00905638"/>
    <w:rsid w:val="0090733E"/>
    <w:rsid w:val="00910C5A"/>
    <w:rsid w:val="00912A7F"/>
    <w:rsid w:val="00912CD6"/>
    <w:rsid w:val="0091436D"/>
    <w:rsid w:val="00916EA7"/>
    <w:rsid w:val="00923794"/>
    <w:rsid w:val="00923CAC"/>
    <w:rsid w:val="00926223"/>
    <w:rsid w:val="00926A4E"/>
    <w:rsid w:val="009355FA"/>
    <w:rsid w:val="00936195"/>
    <w:rsid w:val="0094135D"/>
    <w:rsid w:val="0094457C"/>
    <w:rsid w:val="0094459B"/>
    <w:rsid w:val="00944DAE"/>
    <w:rsid w:val="00946E24"/>
    <w:rsid w:val="00952E32"/>
    <w:rsid w:val="00957307"/>
    <w:rsid w:val="00957D04"/>
    <w:rsid w:val="0096236E"/>
    <w:rsid w:val="00963F5C"/>
    <w:rsid w:val="00966FD3"/>
    <w:rsid w:val="00967069"/>
    <w:rsid w:val="00971E0E"/>
    <w:rsid w:val="00976E09"/>
    <w:rsid w:val="00977541"/>
    <w:rsid w:val="0098098A"/>
    <w:rsid w:val="00991055"/>
    <w:rsid w:val="00991869"/>
    <w:rsid w:val="00991DBD"/>
    <w:rsid w:val="009922F5"/>
    <w:rsid w:val="009936BF"/>
    <w:rsid w:val="009A0715"/>
    <w:rsid w:val="009A23CA"/>
    <w:rsid w:val="009A2EF0"/>
    <w:rsid w:val="009A60D0"/>
    <w:rsid w:val="009A6F4A"/>
    <w:rsid w:val="009B2AA5"/>
    <w:rsid w:val="009B303F"/>
    <w:rsid w:val="009B4EB0"/>
    <w:rsid w:val="009B6423"/>
    <w:rsid w:val="009C2B87"/>
    <w:rsid w:val="009C5D52"/>
    <w:rsid w:val="009C7D21"/>
    <w:rsid w:val="009C7F54"/>
    <w:rsid w:val="009D6B5A"/>
    <w:rsid w:val="009E1BBD"/>
    <w:rsid w:val="009E2642"/>
    <w:rsid w:val="009E349C"/>
    <w:rsid w:val="009E5A3C"/>
    <w:rsid w:val="009F0A31"/>
    <w:rsid w:val="009F13A0"/>
    <w:rsid w:val="009F3606"/>
    <w:rsid w:val="009F4284"/>
    <w:rsid w:val="00A03241"/>
    <w:rsid w:val="00A0620B"/>
    <w:rsid w:val="00A104C5"/>
    <w:rsid w:val="00A11241"/>
    <w:rsid w:val="00A11349"/>
    <w:rsid w:val="00A11C57"/>
    <w:rsid w:val="00A11ECA"/>
    <w:rsid w:val="00A12119"/>
    <w:rsid w:val="00A12666"/>
    <w:rsid w:val="00A12DDC"/>
    <w:rsid w:val="00A216B1"/>
    <w:rsid w:val="00A23FC8"/>
    <w:rsid w:val="00A245D1"/>
    <w:rsid w:val="00A27CEB"/>
    <w:rsid w:val="00A312AD"/>
    <w:rsid w:val="00A341C7"/>
    <w:rsid w:val="00A345A5"/>
    <w:rsid w:val="00A3564E"/>
    <w:rsid w:val="00A361E6"/>
    <w:rsid w:val="00A421A8"/>
    <w:rsid w:val="00A430D8"/>
    <w:rsid w:val="00A46CC1"/>
    <w:rsid w:val="00A50675"/>
    <w:rsid w:val="00A523D0"/>
    <w:rsid w:val="00A56DCB"/>
    <w:rsid w:val="00A60557"/>
    <w:rsid w:val="00A6096C"/>
    <w:rsid w:val="00A64646"/>
    <w:rsid w:val="00A66BFB"/>
    <w:rsid w:val="00A73058"/>
    <w:rsid w:val="00A730B7"/>
    <w:rsid w:val="00A74623"/>
    <w:rsid w:val="00A74630"/>
    <w:rsid w:val="00A77E9E"/>
    <w:rsid w:val="00A813C4"/>
    <w:rsid w:val="00A82AF9"/>
    <w:rsid w:val="00A83AC8"/>
    <w:rsid w:val="00A84126"/>
    <w:rsid w:val="00A844CA"/>
    <w:rsid w:val="00A86117"/>
    <w:rsid w:val="00A8650D"/>
    <w:rsid w:val="00A86ED8"/>
    <w:rsid w:val="00A94762"/>
    <w:rsid w:val="00AA1DF0"/>
    <w:rsid w:val="00AA260A"/>
    <w:rsid w:val="00AA47EC"/>
    <w:rsid w:val="00AA4A66"/>
    <w:rsid w:val="00AA4DAC"/>
    <w:rsid w:val="00AA647E"/>
    <w:rsid w:val="00AB14FF"/>
    <w:rsid w:val="00AB1B46"/>
    <w:rsid w:val="00AB33AA"/>
    <w:rsid w:val="00AB419A"/>
    <w:rsid w:val="00AB4D88"/>
    <w:rsid w:val="00AB7D90"/>
    <w:rsid w:val="00AC4D41"/>
    <w:rsid w:val="00AC605B"/>
    <w:rsid w:val="00AC609A"/>
    <w:rsid w:val="00AC7FAF"/>
    <w:rsid w:val="00AD0408"/>
    <w:rsid w:val="00AD2A10"/>
    <w:rsid w:val="00AD2E0E"/>
    <w:rsid w:val="00AD3820"/>
    <w:rsid w:val="00AD6C38"/>
    <w:rsid w:val="00AE2D32"/>
    <w:rsid w:val="00AE2F2A"/>
    <w:rsid w:val="00AE350B"/>
    <w:rsid w:val="00AE4A10"/>
    <w:rsid w:val="00AE4D60"/>
    <w:rsid w:val="00AE7AEB"/>
    <w:rsid w:val="00AE7B1E"/>
    <w:rsid w:val="00AF2EBC"/>
    <w:rsid w:val="00AF4640"/>
    <w:rsid w:val="00AF4C1A"/>
    <w:rsid w:val="00AF7C88"/>
    <w:rsid w:val="00B00C6B"/>
    <w:rsid w:val="00B02CC3"/>
    <w:rsid w:val="00B06373"/>
    <w:rsid w:val="00B06E40"/>
    <w:rsid w:val="00B1109D"/>
    <w:rsid w:val="00B111F1"/>
    <w:rsid w:val="00B146DE"/>
    <w:rsid w:val="00B16151"/>
    <w:rsid w:val="00B23953"/>
    <w:rsid w:val="00B24F19"/>
    <w:rsid w:val="00B26003"/>
    <w:rsid w:val="00B277A6"/>
    <w:rsid w:val="00B27C36"/>
    <w:rsid w:val="00B31195"/>
    <w:rsid w:val="00B332AA"/>
    <w:rsid w:val="00B34064"/>
    <w:rsid w:val="00B446B9"/>
    <w:rsid w:val="00B47C4A"/>
    <w:rsid w:val="00B53F18"/>
    <w:rsid w:val="00B544FE"/>
    <w:rsid w:val="00B56AE6"/>
    <w:rsid w:val="00B61C7D"/>
    <w:rsid w:val="00B61F5A"/>
    <w:rsid w:val="00B64330"/>
    <w:rsid w:val="00B64577"/>
    <w:rsid w:val="00B6522A"/>
    <w:rsid w:val="00B655E9"/>
    <w:rsid w:val="00B744FC"/>
    <w:rsid w:val="00B76912"/>
    <w:rsid w:val="00B81F9E"/>
    <w:rsid w:val="00B83D8C"/>
    <w:rsid w:val="00B854F2"/>
    <w:rsid w:val="00B90686"/>
    <w:rsid w:val="00B90D96"/>
    <w:rsid w:val="00B912A3"/>
    <w:rsid w:val="00B93E8D"/>
    <w:rsid w:val="00B94D52"/>
    <w:rsid w:val="00B955B2"/>
    <w:rsid w:val="00B97191"/>
    <w:rsid w:val="00BA07CB"/>
    <w:rsid w:val="00BA2B2A"/>
    <w:rsid w:val="00BA6488"/>
    <w:rsid w:val="00BB1C54"/>
    <w:rsid w:val="00BB1CE6"/>
    <w:rsid w:val="00BB37F3"/>
    <w:rsid w:val="00BB4746"/>
    <w:rsid w:val="00BB4A05"/>
    <w:rsid w:val="00BB65F6"/>
    <w:rsid w:val="00BC2C7D"/>
    <w:rsid w:val="00BC4D62"/>
    <w:rsid w:val="00BC5AD1"/>
    <w:rsid w:val="00BC600B"/>
    <w:rsid w:val="00BD0C7D"/>
    <w:rsid w:val="00BD6DED"/>
    <w:rsid w:val="00BD6FF9"/>
    <w:rsid w:val="00BD7C9B"/>
    <w:rsid w:val="00BE0720"/>
    <w:rsid w:val="00BF146E"/>
    <w:rsid w:val="00BF1E1B"/>
    <w:rsid w:val="00BF3487"/>
    <w:rsid w:val="00BF44C5"/>
    <w:rsid w:val="00BF4EEF"/>
    <w:rsid w:val="00C0053D"/>
    <w:rsid w:val="00C03F6B"/>
    <w:rsid w:val="00C10A91"/>
    <w:rsid w:val="00C12D4C"/>
    <w:rsid w:val="00C22164"/>
    <w:rsid w:val="00C23FEE"/>
    <w:rsid w:val="00C242E1"/>
    <w:rsid w:val="00C253A3"/>
    <w:rsid w:val="00C25C75"/>
    <w:rsid w:val="00C26DCE"/>
    <w:rsid w:val="00C27030"/>
    <w:rsid w:val="00C31A03"/>
    <w:rsid w:val="00C326F0"/>
    <w:rsid w:val="00C42321"/>
    <w:rsid w:val="00C43788"/>
    <w:rsid w:val="00C51A86"/>
    <w:rsid w:val="00C52D95"/>
    <w:rsid w:val="00C5638A"/>
    <w:rsid w:val="00C56442"/>
    <w:rsid w:val="00C56D90"/>
    <w:rsid w:val="00C6657C"/>
    <w:rsid w:val="00C66C1E"/>
    <w:rsid w:val="00C67B06"/>
    <w:rsid w:val="00C710EE"/>
    <w:rsid w:val="00C71EBE"/>
    <w:rsid w:val="00C73507"/>
    <w:rsid w:val="00C75A37"/>
    <w:rsid w:val="00C766F6"/>
    <w:rsid w:val="00C76EE3"/>
    <w:rsid w:val="00C831FD"/>
    <w:rsid w:val="00C834F4"/>
    <w:rsid w:val="00C9023A"/>
    <w:rsid w:val="00C909F1"/>
    <w:rsid w:val="00C92529"/>
    <w:rsid w:val="00C93862"/>
    <w:rsid w:val="00CA0396"/>
    <w:rsid w:val="00CA1F90"/>
    <w:rsid w:val="00CA237F"/>
    <w:rsid w:val="00CA4F49"/>
    <w:rsid w:val="00CB6405"/>
    <w:rsid w:val="00CB6581"/>
    <w:rsid w:val="00CB69FA"/>
    <w:rsid w:val="00CC1080"/>
    <w:rsid w:val="00CC1278"/>
    <w:rsid w:val="00CC12B8"/>
    <w:rsid w:val="00CC574A"/>
    <w:rsid w:val="00CC5AA7"/>
    <w:rsid w:val="00CC702A"/>
    <w:rsid w:val="00CD1435"/>
    <w:rsid w:val="00CD622F"/>
    <w:rsid w:val="00CD70C0"/>
    <w:rsid w:val="00CE23DC"/>
    <w:rsid w:val="00CE3C6F"/>
    <w:rsid w:val="00CF0EA9"/>
    <w:rsid w:val="00CF32A0"/>
    <w:rsid w:val="00CF34BE"/>
    <w:rsid w:val="00CF53D1"/>
    <w:rsid w:val="00CF5B0E"/>
    <w:rsid w:val="00D0179D"/>
    <w:rsid w:val="00D02261"/>
    <w:rsid w:val="00D05B2D"/>
    <w:rsid w:val="00D05DC9"/>
    <w:rsid w:val="00D076D3"/>
    <w:rsid w:val="00D12232"/>
    <w:rsid w:val="00D125AC"/>
    <w:rsid w:val="00D12BBB"/>
    <w:rsid w:val="00D168E6"/>
    <w:rsid w:val="00D20806"/>
    <w:rsid w:val="00D20F0D"/>
    <w:rsid w:val="00D22950"/>
    <w:rsid w:val="00D23304"/>
    <w:rsid w:val="00D25B9D"/>
    <w:rsid w:val="00D25D47"/>
    <w:rsid w:val="00D2696F"/>
    <w:rsid w:val="00D26B2A"/>
    <w:rsid w:val="00D33515"/>
    <w:rsid w:val="00D34F9A"/>
    <w:rsid w:val="00D35415"/>
    <w:rsid w:val="00D37A96"/>
    <w:rsid w:val="00D40985"/>
    <w:rsid w:val="00D42A87"/>
    <w:rsid w:val="00D43EE4"/>
    <w:rsid w:val="00D4497F"/>
    <w:rsid w:val="00D478B6"/>
    <w:rsid w:val="00D53893"/>
    <w:rsid w:val="00D62725"/>
    <w:rsid w:val="00D650CD"/>
    <w:rsid w:val="00D71A52"/>
    <w:rsid w:val="00D74C9E"/>
    <w:rsid w:val="00D802B8"/>
    <w:rsid w:val="00D822FF"/>
    <w:rsid w:val="00D8231A"/>
    <w:rsid w:val="00D828C3"/>
    <w:rsid w:val="00D83353"/>
    <w:rsid w:val="00D83391"/>
    <w:rsid w:val="00D84520"/>
    <w:rsid w:val="00D90E6E"/>
    <w:rsid w:val="00D92B6F"/>
    <w:rsid w:val="00D95493"/>
    <w:rsid w:val="00D97178"/>
    <w:rsid w:val="00DA17C7"/>
    <w:rsid w:val="00DA2059"/>
    <w:rsid w:val="00DA3329"/>
    <w:rsid w:val="00DA3F8C"/>
    <w:rsid w:val="00DA562D"/>
    <w:rsid w:val="00DA6031"/>
    <w:rsid w:val="00DB11AF"/>
    <w:rsid w:val="00DB1672"/>
    <w:rsid w:val="00DB7F80"/>
    <w:rsid w:val="00DC2540"/>
    <w:rsid w:val="00DC58CC"/>
    <w:rsid w:val="00DC7AA0"/>
    <w:rsid w:val="00DC7B22"/>
    <w:rsid w:val="00DD209C"/>
    <w:rsid w:val="00DD4C9E"/>
    <w:rsid w:val="00DE1183"/>
    <w:rsid w:val="00DE2302"/>
    <w:rsid w:val="00DE235A"/>
    <w:rsid w:val="00DE2B8C"/>
    <w:rsid w:val="00DE68A5"/>
    <w:rsid w:val="00DE7B53"/>
    <w:rsid w:val="00DE7E17"/>
    <w:rsid w:val="00DF2428"/>
    <w:rsid w:val="00DF63E0"/>
    <w:rsid w:val="00E00A91"/>
    <w:rsid w:val="00E01BE7"/>
    <w:rsid w:val="00E07820"/>
    <w:rsid w:val="00E10EE6"/>
    <w:rsid w:val="00E1416C"/>
    <w:rsid w:val="00E15C64"/>
    <w:rsid w:val="00E2238E"/>
    <w:rsid w:val="00E2469A"/>
    <w:rsid w:val="00E24989"/>
    <w:rsid w:val="00E30BF2"/>
    <w:rsid w:val="00E31514"/>
    <w:rsid w:val="00E35D33"/>
    <w:rsid w:val="00E36AEA"/>
    <w:rsid w:val="00E403A4"/>
    <w:rsid w:val="00E4281A"/>
    <w:rsid w:val="00E43D5E"/>
    <w:rsid w:val="00E46806"/>
    <w:rsid w:val="00E4689F"/>
    <w:rsid w:val="00E50687"/>
    <w:rsid w:val="00E51A1B"/>
    <w:rsid w:val="00E520A9"/>
    <w:rsid w:val="00E528C9"/>
    <w:rsid w:val="00E53FF9"/>
    <w:rsid w:val="00E54A95"/>
    <w:rsid w:val="00E559F4"/>
    <w:rsid w:val="00E569BF"/>
    <w:rsid w:val="00E603D2"/>
    <w:rsid w:val="00E631A5"/>
    <w:rsid w:val="00E665D9"/>
    <w:rsid w:val="00E67DE3"/>
    <w:rsid w:val="00E70A77"/>
    <w:rsid w:val="00E732DB"/>
    <w:rsid w:val="00E80991"/>
    <w:rsid w:val="00E82776"/>
    <w:rsid w:val="00E841DA"/>
    <w:rsid w:val="00E85C00"/>
    <w:rsid w:val="00E91722"/>
    <w:rsid w:val="00EA0641"/>
    <w:rsid w:val="00EA1678"/>
    <w:rsid w:val="00EA243E"/>
    <w:rsid w:val="00EA3370"/>
    <w:rsid w:val="00EA3FBB"/>
    <w:rsid w:val="00EA46EF"/>
    <w:rsid w:val="00EA5A09"/>
    <w:rsid w:val="00EB2DE3"/>
    <w:rsid w:val="00EB3451"/>
    <w:rsid w:val="00EB47F7"/>
    <w:rsid w:val="00EB59D1"/>
    <w:rsid w:val="00EB5E9F"/>
    <w:rsid w:val="00EB6362"/>
    <w:rsid w:val="00EB6D03"/>
    <w:rsid w:val="00EC0263"/>
    <w:rsid w:val="00EC3AD7"/>
    <w:rsid w:val="00EC6543"/>
    <w:rsid w:val="00ED3380"/>
    <w:rsid w:val="00EE0F24"/>
    <w:rsid w:val="00EE5AF8"/>
    <w:rsid w:val="00EF08FE"/>
    <w:rsid w:val="00EF2984"/>
    <w:rsid w:val="00EF37C3"/>
    <w:rsid w:val="00EF5B82"/>
    <w:rsid w:val="00EF6131"/>
    <w:rsid w:val="00EF6C18"/>
    <w:rsid w:val="00F047DB"/>
    <w:rsid w:val="00F11D08"/>
    <w:rsid w:val="00F16026"/>
    <w:rsid w:val="00F35B74"/>
    <w:rsid w:val="00F361CB"/>
    <w:rsid w:val="00F37378"/>
    <w:rsid w:val="00F41ECB"/>
    <w:rsid w:val="00F42AF4"/>
    <w:rsid w:val="00F4325A"/>
    <w:rsid w:val="00F4643F"/>
    <w:rsid w:val="00F515E8"/>
    <w:rsid w:val="00F53F00"/>
    <w:rsid w:val="00F573CB"/>
    <w:rsid w:val="00F67D0D"/>
    <w:rsid w:val="00F710C5"/>
    <w:rsid w:val="00F733C3"/>
    <w:rsid w:val="00F754FC"/>
    <w:rsid w:val="00F7552C"/>
    <w:rsid w:val="00F774E0"/>
    <w:rsid w:val="00F91024"/>
    <w:rsid w:val="00F92ADE"/>
    <w:rsid w:val="00F930E4"/>
    <w:rsid w:val="00F9318A"/>
    <w:rsid w:val="00F941CA"/>
    <w:rsid w:val="00F97692"/>
    <w:rsid w:val="00FA08D3"/>
    <w:rsid w:val="00FA2670"/>
    <w:rsid w:val="00FA29C7"/>
    <w:rsid w:val="00FA2FA3"/>
    <w:rsid w:val="00FA5CA5"/>
    <w:rsid w:val="00FA64AB"/>
    <w:rsid w:val="00FB03EA"/>
    <w:rsid w:val="00FB39F0"/>
    <w:rsid w:val="00FB5EF2"/>
    <w:rsid w:val="00FC1862"/>
    <w:rsid w:val="00FC788F"/>
    <w:rsid w:val="00FD0CCB"/>
    <w:rsid w:val="00FD0F4A"/>
    <w:rsid w:val="00FD121A"/>
    <w:rsid w:val="00FD29E9"/>
    <w:rsid w:val="00FD44BD"/>
    <w:rsid w:val="00FD47FE"/>
    <w:rsid w:val="00FD4963"/>
    <w:rsid w:val="00FD5011"/>
    <w:rsid w:val="00FE17EE"/>
    <w:rsid w:val="00FE2FD1"/>
    <w:rsid w:val="00FE4F71"/>
    <w:rsid w:val="00FE6880"/>
    <w:rsid w:val="00FE70DF"/>
    <w:rsid w:val="00FF2100"/>
    <w:rsid w:val="00FF2DF6"/>
    <w:rsid w:val="00FF36CB"/>
    <w:rsid w:val="00FF37DF"/>
    <w:rsid w:val="00FF436E"/>
    <w:rsid w:val="00FF4D83"/>
    <w:rsid w:val="00FF66A5"/>
    <w:rsid w:val="00FF687D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5C52D326"/>
  <w15:docId w15:val="{28E6E493-0CEB-4618-B706-D3F07DD3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="Calibr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57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57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57C"/>
    <w:pPr>
      <w:ind w:left="720"/>
      <w:contextualSpacing/>
    </w:pPr>
    <w:rPr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4457C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0146C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0146C"/>
    <w:rPr>
      <w:rFonts w:asciiTheme="minorHAnsi" w:eastAsiaTheme="minorEastAsia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80146C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0146C"/>
    <w:rPr>
      <w:rFonts w:asciiTheme="minorHAnsi" w:eastAsiaTheme="minorEastAsia" w:hAnsiTheme="minorHAnsi" w:cstheme="minorBidi"/>
      <w:sz w:val="22"/>
      <w:szCs w:val="28"/>
    </w:rPr>
  </w:style>
  <w:style w:type="table" w:styleId="TableGrid">
    <w:name w:val="Table Grid"/>
    <w:basedOn w:val="TableNormal"/>
    <w:uiPriority w:val="59"/>
    <w:rsid w:val="00575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750C0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522A"/>
    <w:pPr>
      <w:spacing w:after="0" w:line="240" w:lineRule="auto"/>
    </w:pPr>
    <w:rPr>
      <w:rFonts w:asciiTheme="minorHAnsi" w:eastAsiaTheme="minorEastAsia" w:hAnsiTheme="minorHAnsi" w:cstheme="minorBidi"/>
      <w:sz w:val="22"/>
      <w:szCs w:val="28"/>
    </w:rPr>
  </w:style>
  <w:style w:type="paragraph" w:customStyle="1" w:styleId="Default">
    <w:name w:val="Default"/>
    <w:rsid w:val="00AB1B46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table" w:customStyle="1" w:styleId="1">
    <w:name w:val="เส้นตาราง1"/>
    <w:basedOn w:val="TableNormal"/>
    <w:next w:val="TableGrid"/>
    <w:uiPriority w:val="59"/>
    <w:rsid w:val="00A312AD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A05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A05"/>
    <w:rPr>
      <w:rFonts w:ascii="Leelawadee" w:eastAsiaTheme="minorEastAsia" w:hAnsi="Leelawadee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21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EA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EAD"/>
    <w:rPr>
      <w:rFonts w:asciiTheme="minorHAnsi" w:eastAsiaTheme="minorEastAsia" w:hAnsiTheme="minorHAnsi" w:cstheme="minorBidi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EAD"/>
    <w:rPr>
      <w:rFonts w:asciiTheme="minorHAnsi" w:eastAsiaTheme="minorEastAsia" w:hAnsiTheme="minorHAnsi" w:cstheme="minorBidi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64321D"/>
    <w:pPr>
      <w:spacing w:after="0" w:line="240" w:lineRule="auto"/>
    </w:pPr>
    <w:rPr>
      <w:rFonts w:asciiTheme="minorHAnsi" w:eastAsiaTheme="minorEastAsia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แผนปฏิบัติราชการรายปี พ.ศ. 2568 กระทรงพลังาน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2F7E52-310B-40DE-8223-E3713742D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33</Pages>
  <Words>7991</Words>
  <Characters>45549</Characters>
  <Application>Microsoft Office Word</Application>
  <DocSecurity>0</DocSecurity>
  <Lines>379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Sorraya Yosyingyong</dc:creator>
  <cp:lastModifiedBy>นางสาว ศิรินาถ เพ็งจันทร์</cp:lastModifiedBy>
  <cp:revision>58</cp:revision>
  <cp:lastPrinted>2024-10-24T10:37:00Z</cp:lastPrinted>
  <dcterms:created xsi:type="dcterms:W3CDTF">2024-10-24T10:27:00Z</dcterms:created>
  <dcterms:modified xsi:type="dcterms:W3CDTF">2024-12-12T07:02:00Z</dcterms:modified>
</cp:coreProperties>
</file>