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07C2B96A" w14:textId="77777777" w:rsidR="00AE583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380BC8E3" w14:textId="617A79F7" w:rsidR="001C33F7" w:rsidRDefault="00C96AC9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  <w:lang w:bidi="th-TH"/>
        </w:rPr>
      </w:pPr>
      <w:r w:rsidRPr="009F0850">
        <w:rPr>
          <w:rFonts w:ascii="TH SarabunPSK" w:hAnsi="TH SarabunPSK" w:cs="TH SarabunPSK"/>
          <w:b/>
          <w:bCs/>
          <w:sz w:val="120"/>
          <w:szCs w:val="120"/>
        </w:rPr>
        <w:t>“</w:t>
      </w:r>
      <w:r w:rsidR="00AA5700" w:rsidRPr="00AA5700">
        <w:rPr>
          <w:rFonts w:ascii="TH SarabunPSK" w:hAnsi="TH SarabunPSK" w:cs="TH SarabunPSK"/>
          <w:b/>
          <w:bCs/>
          <w:sz w:val="120"/>
          <w:szCs w:val="120"/>
          <w:cs/>
          <w:lang w:bidi="th-TH"/>
        </w:rPr>
        <w:t>ผลการประเมินส่วนราชการของกระทรวงพลังงานและสำนักงานปลัดกระทรวง</w:t>
      </w:r>
      <w:r w:rsidR="001C33F7">
        <w:rPr>
          <w:rFonts w:ascii="TH SarabunPSK" w:hAnsi="TH SarabunPSK" w:cs="TH SarabunPSK"/>
          <w:b/>
          <w:bCs/>
          <w:sz w:val="120"/>
          <w:szCs w:val="120"/>
          <w:lang w:bidi="th-TH"/>
        </w:rPr>
        <w:t>”</w:t>
      </w:r>
    </w:p>
    <w:p w14:paraId="60C69002" w14:textId="3C8F7BE3" w:rsidR="001C33F7" w:rsidRDefault="001C33F7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  <w:lang w:bidi="th-TH"/>
        </w:rPr>
      </w:pPr>
    </w:p>
    <w:p w14:paraId="6790812A" w14:textId="32A5D3B2" w:rsidR="001C33F7" w:rsidRDefault="001C33F7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1EB71AC6" w14:textId="718ADFDD" w:rsidR="00AA5700" w:rsidRDefault="00AA5700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77BB1B7D" w14:textId="601A9480" w:rsidR="00AA5700" w:rsidRDefault="00AA5700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76BFE9B5" w14:textId="3B75C495" w:rsidR="00AA5700" w:rsidRDefault="00AA5700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30035D79" w14:textId="0C25C087" w:rsidR="00AA5700" w:rsidRDefault="00AA5700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1F57BF28" w14:textId="77777777" w:rsidR="00AA5700" w:rsidRPr="001C33F7" w:rsidRDefault="00AA5700" w:rsidP="001C33F7">
      <w:pPr>
        <w:spacing w:line="192" w:lineRule="auto"/>
        <w:ind w:right="95"/>
        <w:jc w:val="center"/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</w:pPr>
    </w:p>
    <w:p w14:paraId="5D25F522" w14:textId="3B4A9A3C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52D0BC30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43748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ชุดข้อมูล “</w:t>
      </w:r>
      <w:r w:rsidR="00B317EF" w:rsidRPr="00B317E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ผลการประเมินส่วนราชการของหน่วยงานส่วนกลางในสังกัดสำนักงานปลัดกระทรวงพลังงาน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72E46E99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 w:rsidR="00CE3DA7" w:rsidRPr="00CE3DA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องค์ประกอบ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2C840970" w:rsidR="00C96AC9" w:rsidRPr="00C96AC9" w:rsidRDefault="00CE3DA7" w:rsidP="00C96AC9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องค์ประกอบ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ของตัวชี้วัดประกอบไปด้วย 2 องค์ประกอบ ได้แก่ องค์ประกอบที่ 1 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การประเมินประสิทธิผลการดำเนินงาน (</w:t>
            </w:r>
            <w:r w:rsidRPr="00CE3DA7">
              <w:rPr>
                <w:rFonts w:ascii="TH SarabunPSK" w:hAnsi="TH SarabunPSK" w:cs="TH SarabunPSK"/>
                <w:sz w:val="32"/>
                <w:szCs w:val="32"/>
              </w:rPr>
              <w:t xml:space="preserve">Performance Base) 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 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 องค์ประกอบที่ 2 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การประเมินศักยภาพในการดำเนินงาน (</w:t>
            </w:r>
            <w:r w:rsidRPr="00CE3DA7">
              <w:rPr>
                <w:rFonts w:ascii="TH SarabunPSK" w:hAnsi="TH SarabunPSK" w:cs="TH SarabunPSK"/>
                <w:sz w:val="32"/>
                <w:szCs w:val="32"/>
              </w:rPr>
              <w:t xml:space="preserve">Potential Base)  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 30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6B7E3D82" w:rsidR="00C96AC9" w:rsidRPr="00C96AC9" w:rsidRDefault="0043748F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B317E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 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7916A0D5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09D13401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544D6B8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F5CD341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6F779BE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67F31F85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317EF">
              <w:rPr>
                <w:rFonts w:ascii="TH SarabunPSK" w:hAnsi="TH SarabunPSK" w:cs="TH SarabunPSK"/>
                <w:sz w:val="32"/>
                <w:szCs w:val="32"/>
                <w:lang w:bidi="th-TH"/>
              </w:rPr>
              <w:t>List</w:t>
            </w:r>
          </w:p>
        </w:tc>
      </w:tr>
    </w:tbl>
    <w:p w14:paraId="262D7BD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EFC164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993A5F4" w14:textId="77777777" w:rsidR="00280198" w:rsidRDefault="00280198" w:rsidP="00D9584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1C261C82" w14:textId="68266614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bookmarkStart w:id="0" w:name="_Hlk207959819"/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28019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3DA7" w:rsidRPr="00CE3DA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รายละเอียดองค์ประกอบการประเมิน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3087822B" w:rsidR="00D9584D" w:rsidRPr="00C96AC9" w:rsidRDefault="00CE3DA7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รายละเอียดองค์ประกอบการประเมินประกอบไปด้วย 2 องค์ประกอบ ได้แก่ องค์ประกอบที่ 1 การประเมินประสิทธิผลการดำเนินงาน (</w:t>
            </w:r>
            <w:r w:rsidRPr="00CE3DA7">
              <w:rPr>
                <w:rFonts w:ascii="TH SarabunPSK" w:hAnsi="TH SarabunPSK" w:cs="TH SarabunPSK"/>
                <w:sz w:val="32"/>
                <w:szCs w:val="32"/>
              </w:rPr>
              <w:t xml:space="preserve">Performance Base) 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 70 และ องค์ประกอบที่ 2 การประเมินศักยภาพในการดำเนินงาน (</w:t>
            </w:r>
            <w:r w:rsidRPr="00CE3DA7">
              <w:rPr>
                <w:rFonts w:ascii="TH SarabunPSK" w:hAnsi="TH SarabunPSK" w:cs="TH SarabunPSK"/>
                <w:sz w:val="32"/>
                <w:szCs w:val="32"/>
              </w:rPr>
              <w:t xml:space="preserve">Potential Base) 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 30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BD7BF0B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725515A6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280198">
        <w:trPr>
          <w:trHeight w:val="849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3B0372DE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15BE6B8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FCEF9DE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2254A339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3D7F7EA6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bookmarkEnd w:id="0"/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1A78C41B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60812AE" w14:textId="1EC17302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E65C660" w14:textId="59998B0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27687F7" w14:textId="484B106E" w:rsidR="00CE3DA7" w:rsidRDefault="00CE3DA7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2C235FD" w14:textId="6F9DDF35" w:rsidR="00CE3DA7" w:rsidRDefault="00CE3DA7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688EC38" w14:textId="77777777" w:rsidR="00CE3DA7" w:rsidRDefault="00CE3DA7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593F87E" w14:textId="6F029E86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3DA7" w:rsidRPr="00CE3DA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ตัวชี้วัด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06F63178" w14:textId="77777777" w:rsidTr="004430C7">
        <w:tc>
          <w:tcPr>
            <w:tcW w:w="3256" w:type="dxa"/>
          </w:tcPr>
          <w:p w14:paraId="48B0EB4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63F56E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339BB64B" w14:textId="77777777" w:rsidTr="004430C7">
        <w:tc>
          <w:tcPr>
            <w:tcW w:w="3256" w:type="dxa"/>
          </w:tcPr>
          <w:p w14:paraId="2DD46FA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49CB65A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B089729" w14:textId="35924E5C" w:rsidR="003332B9" w:rsidRPr="00C96AC9" w:rsidRDefault="00CE3DA7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ตัวชี้วัดของสำนักงานปลัดกระทรวงพลังงาน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ประจำปีงบประมาณ พ.ศ. 2567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332B9" w14:paraId="6D7DC7A5" w14:textId="77777777" w:rsidTr="004430C7">
        <w:tc>
          <w:tcPr>
            <w:tcW w:w="3256" w:type="dxa"/>
          </w:tcPr>
          <w:p w14:paraId="77AD302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A1CA73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8472C5D" w14:textId="03F870CA" w:rsidR="003332B9" w:rsidRPr="00C96AC9" w:rsidRDefault="00CE3DA7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332B9" w14:paraId="43C3272D" w14:textId="77777777" w:rsidTr="004430C7">
        <w:tc>
          <w:tcPr>
            <w:tcW w:w="3256" w:type="dxa"/>
          </w:tcPr>
          <w:p w14:paraId="0D60F94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C49029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F66D1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0DB05AF4" w14:textId="77777777" w:rsidTr="004430C7">
        <w:trPr>
          <w:trHeight w:val="849"/>
        </w:trPr>
        <w:tc>
          <w:tcPr>
            <w:tcW w:w="3256" w:type="dxa"/>
          </w:tcPr>
          <w:p w14:paraId="30C2C8E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BA150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691AD4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04CD5681" w14:textId="77777777" w:rsidTr="004430C7">
        <w:tc>
          <w:tcPr>
            <w:tcW w:w="3256" w:type="dxa"/>
          </w:tcPr>
          <w:p w14:paraId="419DE8E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FDC55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8823A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D11BD67" w14:textId="77777777" w:rsidTr="004430C7">
        <w:tc>
          <w:tcPr>
            <w:tcW w:w="3256" w:type="dxa"/>
          </w:tcPr>
          <w:p w14:paraId="547C3E3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D6CD73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38A55F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1BF9798" w14:textId="77777777" w:rsidTr="004430C7">
        <w:tc>
          <w:tcPr>
            <w:tcW w:w="3256" w:type="dxa"/>
          </w:tcPr>
          <w:p w14:paraId="6C9BE0D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30EBDA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78E863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0153A7A" w14:textId="77777777" w:rsidTr="004430C7">
        <w:tc>
          <w:tcPr>
            <w:tcW w:w="3256" w:type="dxa"/>
          </w:tcPr>
          <w:p w14:paraId="7E274AC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46BB23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2A0DB98" w14:textId="42A75A33" w:rsidR="003332B9" w:rsidRPr="00C96AC9" w:rsidRDefault="00CE3DA7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E3DA7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69710F4B" w14:textId="7A0DBCB0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C0C98A8" w14:textId="0A495FFE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BF44999" w14:textId="25B84082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88F9179" w14:textId="26CC850F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F194979" w14:textId="58246333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6FE76DE" w14:textId="6B22E63B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4E75F7E" w14:textId="2B473A91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69EA5B0" w14:textId="6F47490C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CCA31B8" w14:textId="13E22A1A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675DB25" w14:textId="52650104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3EBD2D1" w14:textId="122B0245" w:rsidR="003332B9" w:rsidRPr="003332B9" w:rsidRDefault="003332B9" w:rsidP="00CE3DA7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3DA7" w:rsidRPr="00CE3DA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น้ำหนัก</w:t>
      </w:r>
      <w:r w:rsidR="00CE3DA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CE3DA7" w:rsidRPr="00CE3DA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(ร้อยละ)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D152980" w14:textId="77777777" w:rsidTr="004430C7">
        <w:tc>
          <w:tcPr>
            <w:tcW w:w="3256" w:type="dxa"/>
          </w:tcPr>
          <w:p w14:paraId="3903837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6D7BA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784EAA76" w14:textId="77777777" w:rsidTr="004430C7">
        <w:tc>
          <w:tcPr>
            <w:tcW w:w="3256" w:type="dxa"/>
          </w:tcPr>
          <w:p w14:paraId="1FE5D15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4E9BE4A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D9F6E13" w14:textId="4CFD1FCB" w:rsidR="003332B9" w:rsidRPr="00C96AC9" w:rsidRDefault="00CE3DA7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น้ำหนัก</w:t>
            </w:r>
            <w:r w:rsidRPr="00CE3DA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ตัวชี้วัดของสำนักงานปลัดกระทรวงพลังงานประจำปีงบประมาณ พ.ศ. 2567</w:t>
            </w:r>
            <w:r w:rsidR="00F36A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332B9" w14:paraId="4BED2710" w14:textId="77777777" w:rsidTr="004430C7">
        <w:tc>
          <w:tcPr>
            <w:tcW w:w="3256" w:type="dxa"/>
          </w:tcPr>
          <w:p w14:paraId="7CEE6FB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240D39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030BEB" w14:textId="0E116930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 w:rsidR="00F36A76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</w:t>
            </w:r>
            <w:r w:rsidR="00F36A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มีจุดทศนิยม </w:t>
            </w:r>
          </w:p>
        </w:tc>
      </w:tr>
      <w:tr w:rsidR="003332B9" w14:paraId="15C4DC55" w14:textId="77777777" w:rsidTr="004430C7">
        <w:tc>
          <w:tcPr>
            <w:tcW w:w="3256" w:type="dxa"/>
          </w:tcPr>
          <w:p w14:paraId="640071D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01C4DE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E64A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607F75A7" w14:textId="77777777" w:rsidTr="004430C7">
        <w:trPr>
          <w:trHeight w:val="849"/>
        </w:trPr>
        <w:tc>
          <w:tcPr>
            <w:tcW w:w="3256" w:type="dxa"/>
          </w:tcPr>
          <w:p w14:paraId="3C4563D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453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FDF9C6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5C0622E" w14:textId="77777777" w:rsidTr="004430C7">
        <w:tc>
          <w:tcPr>
            <w:tcW w:w="3256" w:type="dxa"/>
          </w:tcPr>
          <w:p w14:paraId="14D172E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2316BE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050C9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45690CB2" w14:textId="77777777" w:rsidTr="004430C7">
        <w:tc>
          <w:tcPr>
            <w:tcW w:w="3256" w:type="dxa"/>
          </w:tcPr>
          <w:p w14:paraId="0083657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BD754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ED751C7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D32DA34" w14:textId="77777777" w:rsidTr="004430C7">
        <w:tc>
          <w:tcPr>
            <w:tcW w:w="3256" w:type="dxa"/>
          </w:tcPr>
          <w:p w14:paraId="6A18D47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59CB8B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867479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54399092" w14:textId="77777777" w:rsidTr="004430C7">
        <w:tc>
          <w:tcPr>
            <w:tcW w:w="3256" w:type="dxa"/>
          </w:tcPr>
          <w:p w14:paraId="12E9CF1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BA62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F6D03D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3F6C0ABB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EE46BAC" w14:textId="77777777" w:rsidR="003332B9" w:rsidRDefault="003332B9" w:rsidP="003332B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7E4E9D9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4C4DFBF" w14:textId="53F6F889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4A97AF5" w14:textId="34DEE504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604A663" w14:textId="5B701F4C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76D7FB2" w14:textId="3EC8CEBE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8B02B43" w14:textId="597873D1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D0007E4" w14:textId="053BB669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5ED181EE" w14:textId="2672729C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2755814" w14:textId="29355654" w:rsidR="003332B9" w:rsidRPr="003332B9" w:rsidRDefault="003332B9" w:rsidP="00F36A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เป้าหมายขั้นต่ำ</w:t>
      </w:r>
      <w:r w:rsidR="00F36A7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7850F4AD" w14:textId="77777777" w:rsidTr="004430C7">
        <w:tc>
          <w:tcPr>
            <w:tcW w:w="3256" w:type="dxa"/>
          </w:tcPr>
          <w:p w14:paraId="3AC0A8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C1E0FC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06221119" w14:textId="77777777" w:rsidTr="004430C7">
        <w:tc>
          <w:tcPr>
            <w:tcW w:w="3256" w:type="dxa"/>
          </w:tcPr>
          <w:p w14:paraId="54C77C7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3FDF4F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AB4926" w14:textId="4CEAAB5F" w:rsidR="003332B9" w:rsidRPr="00C96AC9" w:rsidRDefault="00F36A76" w:rsidP="00F36A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เกณฑ์การประเมินของตัวชี้วัดแบ่งออกเป็น 3 ระดับ ได้แก่ 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เป้าหมายขั้นต่ำ (50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คะแนน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เป้าหมายมาตรฐาน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(75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คะแนน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เป้าหมายขั้นสูง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(100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คะแนน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332B9" w14:paraId="5DBB549E" w14:textId="77777777" w:rsidTr="004430C7">
        <w:tc>
          <w:tcPr>
            <w:tcW w:w="3256" w:type="dxa"/>
          </w:tcPr>
          <w:p w14:paraId="63F69AD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9EEAC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9A1580B" w14:textId="7E9241FA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332B9" w14:paraId="5E0FB6ED" w14:textId="77777777" w:rsidTr="004430C7">
        <w:tc>
          <w:tcPr>
            <w:tcW w:w="3256" w:type="dxa"/>
          </w:tcPr>
          <w:p w14:paraId="76AA1B3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6E239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FBC838E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5ECE74F" w14:textId="77777777" w:rsidTr="004430C7">
        <w:trPr>
          <w:trHeight w:val="849"/>
        </w:trPr>
        <w:tc>
          <w:tcPr>
            <w:tcW w:w="3256" w:type="dxa"/>
          </w:tcPr>
          <w:p w14:paraId="1BE981D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8278DA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071B9A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32CC505" w14:textId="77777777" w:rsidTr="004430C7">
        <w:tc>
          <w:tcPr>
            <w:tcW w:w="3256" w:type="dxa"/>
          </w:tcPr>
          <w:p w14:paraId="5C7283C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03697C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96A6EE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9ED651A" w14:textId="77777777" w:rsidTr="004430C7">
        <w:tc>
          <w:tcPr>
            <w:tcW w:w="3256" w:type="dxa"/>
          </w:tcPr>
          <w:p w14:paraId="278F206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8DA726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F6467C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5774FAB9" w14:textId="77777777" w:rsidTr="004430C7">
        <w:tc>
          <w:tcPr>
            <w:tcW w:w="3256" w:type="dxa"/>
          </w:tcPr>
          <w:p w14:paraId="634C784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7B004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6A3DD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4AE9312A" w14:textId="77777777" w:rsidTr="004430C7">
        <w:tc>
          <w:tcPr>
            <w:tcW w:w="3256" w:type="dxa"/>
          </w:tcPr>
          <w:p w14:paraId="3DC35DC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AF17B9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D1E9FE6" w14:textId="6CBF6275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6A76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6F1006C6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4E0D70F" w14:textId="77777777" w:rsidR="003332B9" w:rsidRDefault="003332B9" w:rsidP="003332B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FA39AC6" w14:textId="77777777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E94CBFB" w14:textId="4D622D4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A6F04FB" w14:textId="201F006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05E51FE" w14:textId="77777777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3E28908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AFED78" w14:textId="5C35EE3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04A63" w14:textId="5232775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81A36" w14:textId="66A5AF2D" w:rsidR="003332B9" w:rsidRPr="003332B9" w:rsidRDefault="003332B9" w:rsidP="00F36A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เป้าหมายมาตรฐาน</w:t>
      </w:r>
      <w:r w:rsidR="00F36A7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(75)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C44D69D" w14:textId="77777777" w:rsidTr="004430C7">
        <w:tc>
          <w:tcPr>
            <w:tcW w:w="3256" w:type="dxa"/>
          </w:tcPr>
          <w:p w14:paraId="3BA26D0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13E40B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2A0D255A" w14:textId="77777777" w:rsidTr="004430C7">
        <w:tc>
          <w:tcPr>
            <w:tcW w:w="3256" w:type="dxa"/>
          </w:tcPr>
          <w:p w14:paraId="67EA18B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AC393A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C043FB7" w14:textId="7C55AF26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เกณฑ์การประเมินของตัวชี้วัดแบ่งออกเป็น 3 ระดับ ได้แก่ 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เป้าหมายขั้นต่ำ (50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คะแนน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เป้าหมายมาตรฐาน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(75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คะแนน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เป้าหมายขั้นสูง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(100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คะแนน</w:t>
            </w: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332B9" w14:paraId="64A67216" w14:textId="77777777" w:rsidTr="004430C7">
        <w:tc>
          <w:tcPr>
            <w:tcW w:w="3256" w:type="dxa"/>
          </w:tcPr>
          <w:p w14:paraId="555EA75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459C0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807F75" w14:textId="39A7697F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332B9" w14:paraId="3B755DB6" w14:textId="77777777" w:rsidTr="004430C7">
        <w:tc>
          <w:tcPr>
            <w:tcW w:w="3256" w:type="dxa"/>
          </w:tcPr>
          <w:p w14:paraId="607393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CFCE91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D86123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499C2EBA" w14:textId="77777777" w:rsidTr="004430C7">
        <w:trPr>
          <w:trHeight w:val="849"/>
        </w:trPr>
        <w:tc>
          <w:tcPr>
            <w:tcW w:w="3256" w:type="dxa"/>
          </w:tcPr>
          <w:p w14:paraId="2098DC8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50A62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802AC6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1B4C358" w14:textId="77777777" w:rsidTr="004430C7">
        <w:tc>
          <w:tcPr>
            <w:tcW w:w="3256" w:type="dxa"/>
          </w:tcPr>
          <w:p w14:paraId="07B96A7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F36295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BDD3E8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679DFA76" w14:textId="77777777" w:rsidTr="004430C7">
        <w:tc>
          <w:tcPr>
            <w:tcW w:w="3256" w:type="dxa"/>
          </w:tcPr>
          <w:p w14:paraId="4EB6DBF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8205F4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CF3FF8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4121E796" w14:textId="77777777" w:rsidTr="004430C7">
        <w:tc>
          <w:tcPr>
            <w:tcW w:w="3256" w:type="dxa"/>
          </w:tcPr>
          <w:p w14:paraId="329E71C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37FFB9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FE3CC4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5478593" w14:textId="77777777" w:rsidTr="004430C7">
        <w:tc>
          <w:tcPr>
            <w:tcW w:w="3256" w:type="dxa"/>
          </w:tcPr>
          <w:p w14:paraId="4CBE4D1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BA159C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7FD237F" w14:textId="654887A0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6A76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7519AB28" w14:textId="1C8F2BA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A8AF9" w14:textId="4D023C1C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8ED37" w14:textId="5C413829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46D49" w14:textId="23B1750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3F392" w14:textId="69041A4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71FC40" w14:textId="78E6FBE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5A2F19" w14:textId="2ECDA0D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9FE18C" w14:textId="0D9C8D5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E79933" w14:textId="54ED1BC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EC056" w14:textId="13357B7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D2326" w14:textId="29CA29C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A05DB9" w14:textId="337393FB" w:rsidR="003332B9" w:rsidRPr="003332B9" w:rsidRDefault="003332B9" w:rsidP="00F36A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เป้าหมายขั้นสูง</w:t>
      </w:r>
      <w:r w:rsidR="00F36A7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(100)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63140ED2" w14:textId="77777777" w:rsidTr="004430C7">
        <w:tc>
          <w:tcPr>
            <w:tcW w:w="3256" w:type="dxa"/>
          </w:tcPr>
          <w:p w14:paraId="0E386D8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5CDCBE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423CA968" w14:textId="77777777" w:rsidTr="004430C7">
        <w:tc>
          <w:tcPr>
            <w:tcW w:w="3256" w:type="dxa"/>
          </w:tcPr>
          <w:p w14:paraId="1389671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9444D7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5CE150" w14:textId="54B8EA7A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เกณฑ์การประเมินของตัวชี้วัดแบ่งออกเป็น 3 ระดับ ได้แก่  เป้าหมายขั้นต่ำ (50 คะแนน) เป้าหมายมาตรฐาน (75 คะแนน) และเป้าหมายขั้นสูง (100 คะแนน)</w:t>
            </w:r>
          </w:p>
        </w:tc>
      </w:tr>
      <w:tr w:rsidR="003332B9" w14:paraId="20951299" w14:textId="77777777" w:rsidTr="004430C7">
        <w:tc>
          <w:tcPr>
            <w:tcW w:w="3256" w:type="dxa"/>
          </w:tcPr>
          <w:p w14:paraId="2C3BD1A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DE5AE9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685516" w14:textId="2DB799A3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332B9" w14:paraId="7D82AA85" w14:textId="77777777" w:rsidTr="004430C7">
        <w:tc>
          <w:tcPr>
            <w:tcW w:w="3256" w:type="dxa"/>
          </w:tcPr>
          <w:p w14:paraId="11F736C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FC1B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9C8F59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3D42088" w14:textId="77777777" w:rsidTr="004430C7">
        <w:trPr>
          <w:trHeight w:val="849"/>
        </w:trPr>
        <w:tc>
          <w:tcPr>
            <w:tcW w:w="3256" w:type="dxa"/>
          </w:tcPr>
          <w:p w14:paraId="18D4BC8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4509B5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36564A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7A3F6709" w14:textId="77777777" w:rsidTr="004430C7">
        <w:tc>
          <w:tcPr>
            <w:tcW w:w="3256" w:type="dxa"/>
          </w:tcPr>
          <w:p w14:paraId="6BF0D98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1D5B48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7BB0E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7219E03" w14:textId="77777777" w:rsidTr="004430C7">
        <w:tc>
          <w:tcPr>
            <w:tcW w:w="3256" w:type="dxa"/>
          </w:tcPr>
          <w:p w14:paraId="6D60B68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477FC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FD152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71901B3" w14:textId="77777777" w:rsidTr="004430C7">
        <w:tc>
          <w:tcPr>
            <w:tcW w:w="3256" w:type="dxa"/>
          </w:tcPr>
          <w:p w14:paraId="1FB7A3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3193FF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B9059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4FA3450" w14:textId="77777777" w:rsidTr="004430C7">
        <w:tc>
          <w:tcPr>
            <w:tcW w:w="3256" w:type="dxa"/>
          </w:tcPr>
          <w:p w14:paraId="6562E33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B31E0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B94C298" w14:textId="07B50442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6A76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4BB1308D" w14:textId="101043B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1BC9C" w14:textId="6CAD884F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531E28" w14:textId="07B8CE4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CD78C4" w14:textId="009ED94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29671" w14:textId="23524D7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36A96" w14:textId="11CCBC7C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7992A" w14:textId="7F6BE25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6BD4E" w14:textId="11293ED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5D82D7" w14:textId="7C717B2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8E4330" w14:textId="74B44EF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570D5" w14:textId="370669D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A0E76" w14:textId="284184F7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ผลการดำเนินงาน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73C3E011" w14:textId="77777777" w:rsidTr="004430C7">
        <w:tc>
          <w:tcPr>
            <w:tcW w:w="3256" w:type="dxa"/>
          </w:tcPr>
          <w:p w14:paraId="3CB9A6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943A95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710BD2A5" w14:textId="77777777" w:rsidTr="004430C7">
        <w:tc>
          <w:tcPr>
            <w:tcW w:w="3256" w:type="dxa"/>
          </w:tcPr>
          <w:p w14:paraId="3C77E33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5E5566C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D542B3F" w14:textId="2E57F6C0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ผลการดำเนินการตามตัวชี้วัด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1D648B8E" w14:textId="77777777" w:rsidTr="004430C7">
        <w:tc>
          <w:tcPr>
            <w:tcW w:w="3256" w:type="dxa"/>
          </w:tcPr>
          <w:p w14:paraId="6D9CFE1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ACBFBB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E855D99" w14:textId="13F19A27" w:rsidR="003332B9" w:rsidRPr="00C96AC9" w:rsidRDefault="00F36A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332B9" w14:paraId="4A32FBE2" w14:textId="77777777" w:rsidTr="004430C7">
        <w:tc>
          <w:tcPr>
            <w:tcW w:w="3256" w:type="dxa"/>
          </w:tcPr>
          <w:p w14:paraId="354A795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51CCAC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C9C108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5E1A5F7C" w14:textId="77777777" w:rsidTr="004430C7">
        <w:trPr>
          <w:trHeight w:val="849"/>
        </w:trPr>
        <w:tc>
          <w:tcPr>
            <w:tcW w:w="3256" w:type="dxa"/>
          </w:tcPr>
          <w:p w14:paraId="20F5FC1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7D418C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6724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3124FA7E" w14:textId="77777777" w:rsidTr="004430C7">
        <w:tc>
          <w:tcPr>
            <w:tcW w:w="3256" w:type="dxa"/>
          </w:tcPr>
          <w:p w14:paraId="34CE0E8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0F71B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B8B115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0A5E1AA8" w14:textId="77777777" w:rsidTr="004430C7">
        <w:tc>
          <w:tcPr>
            <w:tcW w:w="3256" w:type="dxa"/>
          </w:tcPr>
          <w:p w14:paraId="72AA7CF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1896E6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5DD26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3F89495B" w14:textId="77777777" w:rsidTr="004430C7">
        <w:tc>
          <w:tcPr>
            <w:tcW w:w="3256" w:type="dxa"/>
          </w:tcPr>
          <w:p w14:paraId="573152F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A48562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41CCA4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ED01D9D" w14:textId="77777777" w:rsidTr="004430C7">
        <w:tc>
          <w:tcPr>
            <w:tcW w:w="3256" w:type="dxa"/>
          </w:tcPr>
          <w:p w14:paraId="10D0050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75E60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AB437DF" w14:textId="76842D55" w:rsidR="003332B9" w:rsidRPr="00C96AC9" w:rsidRDefault="00F36A76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F36A76"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</w:tbl>
    <w:p w14:paraId="0C16CAAD" w14:textId="271039A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0B461" w14:textId="4894B89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7B54E7" w14:textId="7274CAA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047DC" w14:textId="0B2183E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CD6173" w14:textId="2520454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EA017" w14:textId="6620706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48499" w14:textId="47DF940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DF3EE" w14:textId="4EC3DE2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2F7A0E" w14:textId="776A41C6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C04F1D" w14:textId="72A7EA77" w:rsidR="003332B9" w:rsidRDefault="003332B9" w:rsidP="00F36A7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53A5F7" w14:textId="6F511AA6" w:rsidR="003332B9" w:rsidRPr="003332B9" w:rsidRDefault="003332B9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="00F36A76"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36A76"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36A76" w:rsidRPr="00F36A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คะแนนที่ได้เทียบจากเป้าหมาย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584034EC" w14:textId="77777777" w:rsidTr="004430C7">
        <w:tc>
          <w:tcPr>
            <w:tcW w:w="3256" w:type="dxa"/>
          </w:tcPr>
          <w:p w14:paraId="2D12C40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3F63A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39EBFEBA" w14:textId="77777777" w:rsidTr="004430C7">
        <w:tc>
          <w:tcPr>
            <w:tcW w:w="3256" w:type="dxa"/>
          </w:tcPr>
          <w:p w14:paraId="323B27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227512D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061905D" w14:textId="29F44194" w:rsidR="003332B9" w:rsidRPr="00C96AC9" w:rsidRDefault="00F36A76" w:rsidP="00351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6A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คะแนนที่ได้เทียบจากเป้าหมาย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3510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ตัวชี้วัด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ของสำนักงานปลัดกระทรวงพลังงาน</w:t>
            </w:r>
            <w:r w:rsidR="003510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ซึ่งมีคะแนนเต็ม 100 คะแนน</w:t>
            </w:r>
          </w:p>
        </w:tc>
      </w:tr>
      <w:tr w:rsidR="003332B9" w14:paraId="55A5FFDC" w14:textId="77777777" w:rsidTr="004430C7">
        <w:tc>
          <w:tcPr>
            <w:tcW w:w="3256" w:type="dxa"/>
          </w:tcPr>
          <w:p w14:paraId="2D97EF3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8C15B2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D22A1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7F0FBE48" w14:textId="77777777" w:rsidTr="004430C7">
        <w:tc>
          <w:tcPr>
            <w:tcW w:w="3256" w:type="dxa"/>
          </w:tcPr>
          <w:p w14:paraId="5C5581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75B984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FED562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45498711" w14:textId="77777777" w:rsidTr="004430C7">
        <w:trPr>
          <w:trHeight w:val="849"/>
        </w:trPr>
        <w:tc>
          <w:tcPr>
            <w:tcW w:w="3256" w:type="dxa"/>
          </w:tcPr>
          <w:p w14:paraId="1A03CA5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E77358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E4CD9B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19BB5F43" w14:textId="77777777" w:rsidTr="004430C7">
        <w:tc>
          <w:tcPr>
            <w:tcW w:w="3256" w:type="dxa"/>
          </w:tcPr>
          <w:p w14:paraId="30CF707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11B590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13357C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7766F445" w14:textId="77777777" w:rsidTr="004430C7">
        <w:tc>
          <w:tcPr>
            <w:tcW w:w="3256" w:type="dxa"/>
          </w:tcPr>
          <w:p w14:paraId="44424B6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E52B15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6B108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E823BB6" w14:textId="77777777" w:rsidTr="004430C7">
        <w:tc>
          <w:tcPr>
            <w:tcW w:w="3256" w:type="dxa"/>
          </w:tcPr>
          <w:p w14:paraId="43B5EF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5AC4C4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F80270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12BAE4B" w14:textId="77777777" w:rsidTr="004430C7">
        <w:tc>
          <w:tcPr>
            <w:tcW w:w="3256" w:type="dxa"/>
          </w:tcPr>
          <w:p w14:paraId="0539715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7BEB1C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9B6496D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2EDADCC1" w14:textId="365C373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BE2527" w14:textId="3BA3EE2F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F55093" w14:textId="5020E68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89BB1" w14:textId="2BB99631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394D2" w14:textId="2F30E68D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973C9" w14:textId="3FABA13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54817E" w14:textId="62F88654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63042" w14:textId="66B65BD2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D6D43" w14:textId="3B85ABB6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192F13" w14:textId="6B2FAA1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9D2B6B" w14:textId="0E97737A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42B8C" w14:textId="2C282E93" w:rsidR="00351076" w:rsidRPr="003332B9" w:rsidRDefault="00351076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F92075">
        <w:rPr>
          <w:rFonts w:ascii="TH SarabunPSK" w:hAnsi="TH SarabunPSK" w:cs="TH SarabunPSK"/>
          <w:b/>
          <w:bCs/>
          <w:sz w:val="40"/>
          <w:szCs w:val="40"/>
          <w:u w:val="single"/>
        </w:rPr>
        <w:t>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92075">
        <w:rPr>
          <w:rFonts w:ascii="TH SarabunPSK" w:hAnsi="TH SarabunPSK" w:cs="TH SarabunPSK"/>
          <w:b/>
          <w:bCs/>
          <w:sz w:val="40"/>
          <w:szCs w:val="40"/>
          <w:u w:val="single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92075" w:rsidRPr="00F9207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คะแนนถ่วงน้ำหนัก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1076" w14:paraId="46AF0A59" w14:textId="77777777" w:rsidTr="004430C7">
        <w:tc>
          <w:tcPr>
            <w:tcW w:w="3256" w:type="dxa"/>
          </w:tcPr>
          <w:p w14:paraId="7AD76DA0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595962D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1076" w14:paraId="0DEDCF96" w14:textId="77777777" w:rsidTr="004430C7">
        <w:tc>
          <w:tcPr>
            <w:tcW w:w="3256" w:type="dxa"/>
          </w:tcPr>
          <w:p w14:paraId="442CD58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7090DD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64AA81" w14:textId="2A16E9DD" w:rsidR="00351076" w:rsidRPr="00C96AC9" w:rsidRDefault="00F92075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F920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คะแนนถ่วงน้ำหนัก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3510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ตัวชี้วัดสำนักงานปลัดกระทรวงพลังงาน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ซึ่งมีคะแนนเต็ม 100 คะแนน</w:t>
            </w:r>
          </w:p>
        </w:tc>
      </w:tr>
      <w:tr w:rsidR="00351076" w14:paraId="39773294" w14:textId="77777777" w:rsidTr="004430C7">
        <w:tc>
          <w:tcPr>
            <w:tcW w:w="3256" w:type="dxa"/>
          </w:tcPr>
          <w:p w14:paraId="77417439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514A608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43251C2" w14:textId="73F05E20" w:rsidR="00351076" w:rsidRPr="00C96AC9" w:rsidRDefault="00F92075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51076" w14:paraId="1780DF0F" w14:textId="77777777" w:rsidTr="004430C7">
        <w:tc>
          <w:tcPr>
            <w:tcW w:w="3256" w:type="dxa"/>
          </w:tcPr>
          <w:p w14:paraId="2CDC2CF6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5B5A100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3EE4959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1076" w14:paraId="749BD34A" w14:textId="77777777" w:rsidTr="004430C7">
        <w:trPr>
          <w:trHeight w:val="849"/>
        </w:trPr>
        <w:tc>
          <w:tcPr>
            <w:tcW w:w="3256" w:type="dxa"/>
          </w:tcPr>
          <w:p w14:paraId="45FA028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3F410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CAF1A96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51076" w14:paraId="566561D1" w14:textId="77777777" w:rsidTr="004430C7">
        <w:tc>
          <w:tcPr>
            <w:tcW w:w="3256" w:type="dxa"/>
          </w:tcPr>
          <w:p w14:paraId="1905C62E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9095C6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ECE9635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1076" w14:paraId="670F9343" w14:textId="77777777" w:rsidTr="004430C7">
        <w:tc>
          <w:tcPr>
            <w:tcW w:w="3256" w:type="dxa"/>
          </w:tcPr>
          <w:p w14:paraId="0A6684C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A010882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4B035E0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1076" w14:paraId="3D91E2CD" w14:textId="77777777" w:rsidTr="004430C7">
        <w:tc>
          <w:tcPr>
            <w:tcW w:w="3256" w:type="dxa"/>
          </w:tcPr>
          <w:p w14:paraId="5B9156B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B8A17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3173D27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1076" w14:paraId="561D67B5" w14:textId="77777777" w:rsidTr="004430C7">
        <w:tc>
          <w:tcPr>
            <w:tcW w:w="3256" w:type="dxa"/>
          </w:tcPr>
          <w:p w14:paraId="20B69FF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923001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EC6A7B9" w14:textId="1B1CF7E1" w:rsidR="00351076" w:rsidRPr="00C96AC9" w:rsidRDefault="00F92075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6335CD5C" w14:textId="7777777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510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5CF2" w14:textId="77777777" w:rsidR="00CB7641" w:rsidRDefault="00CB7641" w:rsidP="00D9584D">
      <w:r>
        <w:separator/>
      </w:r>
    </w:p>
  </w:endnote>
  <w:endnote w:type="continuationSeparator" w:id="0">
    <w:p w14:paraId="5BBB9891" w14:textId="77777777" w:rsidR="00CB7641" w:rsidRDefault="00CB7641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BFA4" w14:textId="77777777" w:rsidR="00CB7641" w:rsidRDefault="00CB7641" w:rsidP="00D9584D">
      <w:r>
        <w:separator/>
      </w:r>
    </w:p>
  </w:footnote>
  <w:footnote w:type="continuationSeparator" w:id="0">
    <w:p w14:paraId="7B744DA5" w14:textId="77777777" w:rsidR="00CB7641" w:rsidRDefault="00CB7641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C7E91"/>
    <w:rsid w:val="00142F4E"/>
    <w:rsid w:val="001C33F7"/>
    <w:rsid w:val="00232BDA"/>
    <w:rsid w:val="00280198"/>
    <w:rsid w:val="002A0931"/>
    <w:rsid w:val="003332B9"/>
    <w:rsid w:val="00351076"/>
    <w:rsid w:val="0043748F"/>
    <w:rsid w:val="00681652"/>
    <w:rsid w:val="00820B98"/>
    <w:rsid w:val="009E37DD"/>
    <w:rsid w:val="009F0850"/>
    <w:rsid w:val="00A23FE6"/>
    <w:rsid w:val="00AA5700"/>
    <w:rsid w:val="00AE5833"/>
    <w:rsid w:val="00B317EF"/>
    <w:rsid w:val="00BB00F7"/>
    <w:rsid w:val="00C96AC9"/>
    <w:rsid w:val="00CB7641"/>
    <w:rsid w:val="00CE3DA7"/>
    <w:rsid w:val="00D62C24"/>
    <w:rsid w:val="00D9584D"/>
    <w:rsid w:val="00E16306"/>
    <w:rsid w:val="00F36A76"/>
    <w:rsid w:val="00F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B9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วิราวรรณ ชำนาญไพร</cp:lastModifiedBy>
  <cp:revision>3</cp:revision>
  <dcterms:created xsi:type="dcterms:W3CDTF">2025-09-05T04:10:00Z</dcterms:created>
  <dcterms:modified xsi:type="dcterms:W3CDTF">2025-09-05T04:31:00Z</dcterms:modified>
</cp:coreProperties>
</file>