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4D02F" w14:textId="77777777" w:rsidR="00D71733" w:rsidRPr="008D5273" w:rsidRDefault="004349AF" w:rsidP="009F08D1">
      <w:pPr>
        <w:pBdr>
          <w:bottom w:val="thinThickSmallGap" w:sz="12" w:space="1" w:color="auto"/>
        </w:pBdr>
        <w:jc w:val="center"/>
        <w:outlineLvl w:val="0"/>
        <w:rPr>
          <w:rFonts w:ascii="TH SarabunPSK" w:hAnsi="TH SarabunPSK" w:cs="TH SarabunPSK"/>
          <w:color w:val="000000" w:themeColor="text1"/>
          <w:sz w:val="32"/>
          <w:szCs w:val="32"/>
          <w:cs/>
        </w:rPr>
      </w:pPr>
      <w:r w:rsidRPr="008D5273">
        <w:rPr>
          <w:rFonts w:ascii="TH SarabunPSK" w:hAnsi="TH SarabunPSK" w:cs="TH SarabunPSK"/>
          <w:b/>
          <w:bCs/>
          <w:color w:val="000000" w:themeColor="text1"/>
          <w:sz w:val="40"/>
          <w:szCs w:val="40"/>
          <w:cs/>
        </w:rPr>
        <w:t>แบ</w:t>
      </w:r>
      <w:r w:rsidR="00861206" w:rsidRPr="008D5273">
        <w:rPr>
          <w:rFonts w:ascii="TH SarabunPSK" w:hAnsi="TH SarabunPSK" w:cs="TH SarabunPSK" w:hint="cs"/>
          <w:b/>
          <w:bCs/>
          <w:color w:val="000000" w:themeColor="text1"/>
          <w:sz w:val="40"/>
          <w:szCs w:val="40"/>
          <w:cs/>
        </w:rPr>
        <w:t>บสรุปแผนงาน/โครงการที่สอดคล้องกับยุทธศาสตร์ชาติ และการปฏิรูปประเทศ</w:t>
      </w:r>
      <w:r w:rsidR="00861206" w:rsidRPr="008D5273">
        <w:rPr>
          <w:rFonts w:ascii="TH SarabunPSK" w:hAnsi="TH SarabunPSK" w:cs="TH SarabunPSK" w:hint="cs"/>
          <w:b/>
          <w:bCs/>
          <w:color w:val="000000" w:themeColor="text1"/>
          <w:sz w:val="40"/>
          <w:szCs w:val="40"/>
          <w:cs/>
        </w:rPr>
        <w:br/>
      </w:r>
      <w:r w:rsidR="00861206" w:rsidRPr="008D5273">
        <w:rPr>
          <w:rFonts w:ascii="TH SarabunPSK" w:hAnsi="TH SarabunPSK" w:cs="TH SarabunPSK"/>
          <w:color w:val="000000" w:themeColor="text1"/>
          <w:sz w:val="32"/>
          <w:szCs w:val="32"/>
          <w:cs/>
        </w:rPr>
        <w:t xml:space="preserve"> </w:t>
      </w:r>
      <w:r w:rsidRPr="008D5273">
        <w:rPr>
          <w:rFonts w:ascii="TH SarabunPSK" w:hAnsi="TH SarabunPSK" w:cs="TH SarabunPSK"/>
          <w:color w:val="000000" w:themeColor="text1"/>
          <w:sz w:val="32"/>
          <w:szCs w:val="32"/>
          <w:cs/>
        </w:rPr>
        <w:t>ชื่อโครงการ</w:t>
      </w:r>
      <w:r w:rsidR="00C2351D" w:rsidRPr="008D5273">
        <w:rPr>
          <w:rFonts w:ascii="TH SarabunPSK" w:hAnsi="TH SarabunPSK" w:cs="TH SarabunPSK" w:hint="cs"/>
          <w:color w:val="000000" w:themeColor="text1"/>
          <w:sz w:val="32"/>
          <w:szCs w:val="32"/>
          <w:cs/>
        </w:rPr>
        <w:t xml:space="preserve"> </w:t>
      </w:r>
      <w:r w:rsidR="00D71733" w:rsidRPr="008D5273">
        <w:rPr>
          <w:rFonts w:ascii="TH SarabunPSK" w:hAnsi="TH SarabunPSK" w:cs="TH SarabunPSK"/>
          <w:color w:val="000000" w:themeColor="text1"/>
          <w:sz w:val="32"/>
          <w:szCs w:val="32"/>
        </w:rPr>
        <w:t xml:space="preserve">โครงการพัฒนาระบบบริหารจัดการและเชื่อมโยงข้อมูลเพื่อวิเคราะห์ยุทธศาสตร์และแผนงาน</w:t>
      </w:r>
      <w:r w:rsidR="009D4D54" w:rsidRPr="008D5273">
        <w:rPr>
          <w:rFonts w:ascii="TH SarabunPSK" w:hAnsi="TH SarabunPSK" w:cs="TH SarabunPSK"/>
          <w:color w:val="000000" w:themeColor="text1"/>
          <w:sz w:val="32"/>
          <w:szCs w:val="32"/>
        </w:rPr>
        <w:t/>
      </w:r>
    </w:p>
    <w:p w14:paraId="1CD35525" w14:textId="77777777" w:rsidR="008664D3" w:rsidRPr="008D5273" w:rsidRDefault="008664D3" w:rsidP="008664D3">
      <w:pPr>
        <w:spacing w:before="240"/>
        <w:ind w:left="360"/>
        <w:rPr>
          <w:rFonts w:ascii="TH SarabunPSK" w:hAnsi="TH SarabunPSK" w:cs="TH SarabunPSK"/>
          <w:color w:val="000000" w:themeColor="text1"/>
          <w:sz w:val="32"/>
          <w:szCs w:val="32"/>
          <w:cs/>
        </w:rPr>
      </w:pPr>
      <w:r w:rsidRPr="008D5273">
        <w:rPr>
          <w:rFonts w:ascii="TH SarabunPSK" w:hAnsi="TH SarabunPSK" w:cs="TH SarabunPSK"/>
          <w:color w:val="000000" w:themeColor="text1"/>
          <w:sz w:val="32"/>
          <w:szCs w:val="32"/>
        </w:rPr>
        <w:t xml:space="preserve">                 </w:t>
      </w:r>
      <w:r w:rsidRPr="008D5273">
        <w:rPr>
          <w:rFonts w:ascii="TH SarabunPSK" w:hAnsi="TH SarabunPSK" w:cs="TH SarabunPSK"/>
          <w:color w:val="000000" w:themeColor="text1"/>
          <w:sz w:val="32"/>
          <w:szCs w:val="32"/>
        </w:rPr>
        <w:sym w:font="Wingdings" w:char="F06F"/>
      </w:r>
      <w:r w:rsidRPr="008D5273">
        <w:rPr>
          <w:rFonts w:ascii="TH SarabunPSK" w:hAnsi="TH SarabunPSK" w:cs="TH SarabunPSK"/>
          <w:color w:val="000000" w:themeColor="text1"/>
          <w:sz w:val="32"/>
          <w:szCs w:val="32"/>
        </w:rPr>
        <w:t xml:space="preserve">  </w:t>
      </w:r>
      <w:r w:rsidRPr="008D5273">
        <w:rPr>
          <w:rFonts w:ascii="TH SarabunPSK" w:hAnsi="TH SarabunPSK" w:cs="TH SarabunPSK" w:hint="cs"/>
          <w:color w:val="000000" w:themeColor="text1"/>
          <w:sz w:val="32"/>
          <w:szCs w:val="32"/>
          <w:cs/>
        </w:rPr>
        <w:t xml:space="preserve">โครงการต่อเนื่อง                </w:t>
      </w:r>
      <w:r w:rsidRPr="008D5273">
        <w:rPr>
          <w:rFonts w:ascii="TH SarabunPSK" w:hAnsi="TH SarabunPSK" w:cs="TH SarabunPSK" w:hint="cs"/>
          <w:color w:val="000000" w:themeColor="text1"/>
          <w:sz w:val="32"/>
          <w:szCs w:val="32"/>
        </w:rPr>
        <w:sym w:font="Wingdings" w:char="F06F"/>
      </w:r>
      <w:r w:rsidRPr="008D5273">
        <w:rPr>
          <w:rFonts w:ascii="TH SarabunPSK" w:hAnsi="TH SarabunPSK" w:cs="TH SarabunPSK" w:hint="cs"/>
          <w:color w:val="000000" w:themeColor="text1"/>
          <w:sz w:val="32"/>
          <w:szCs w:val="32"/>
          <w:cs/>
        </w:rPr>
        <w:t xml:space="preserve">  โครงการใหม่</w:t>
      </w:r>
    </w:p>
    <w:p w14:paraId="72763D83" w14:textId="50F941DB" w:rsidR="004349AF" w:rsidRPr="008D5273" w:rsidRDefault="004349AF" w:rsidP="004349AF">
      <w:pPr>
        <w:numPr>
          <w:ilvl w:val="1"/>
          <w:numId w:val="1"/>
        </w:numPr>
        <w:tabs>
          <w:tab w:val="left" w:pos="9000"/>
        </w:tabs>
        <w:spacing w:before="120"/>
        <w:ind w:left="901" w:hanging="544"/>
        <w:rPr>
          <w:rFonts w:ascii="TH SarabunPSK" w:hAnsi="TH SarabunPSK" w:cs="TH SarabunPSK"/>
          <w:color w:val="000000" w:themeColor="text1"/>
          <w:sz w:val="32"/>
          <w:szCs w:val="32"/>
          <w:u w:val="dotted"/>
        </w:rPr>
      </w:pPr>
      <w:r w:rsidRPr="008D5273">
        <w:rPr>
          <w:rFonts w:ascii="TH SarabunPSK" w:hAnsi="TH SarabunPSK" w:cs="TH SarabunPSK"/>
          <w:b/>
          <w:bCs/>
          <w:color w:val="000000" w:themeColor="text1"/>
          <w:sz w:val="32"/>
          <w:szCs w:val="32"/>
          <w:cs/>
        </w:rPr>
        <w:t>หน่วยงานรับผิดชอบ</w:t>
      </w:r>
      <w:r w:rsidR="00EA2EB2">
        <w:rPr>
          <w:rFonts w:ascii="TH SarabunPSK" w:hAnsi="TH SarabunPSK" w:cs="TH SarabunPSK"/>
          <w:color w:val="000000" w:themeColor="text1"/>
          <w:sz w:val="32"/>
          <w:szCs w:val="32"/>
        </w:rPr>
        <w:t xml:space="preserve"> สำนักนโยบายและยุทธศาสตร์</w:t>
      </w:r>
      <w:r w:rsidR="00EA2EB2" w:rsidRPr="00EA2EB2">
        <w:rPr>
          <w:rFonts w:ascii="TH SarabunPSK" w:hAnsi="TH SarabunPSK" w:cs="TH SarabunPSK"/>
          <w:color w:val="000000" w:themeColor="text1"/>
          <w:sz w:val="32"/>
          <w:szCs w:val="32"/>
        </w:rPr>
        <w:t/>
      </w:r>
      <w:r w:rsidR="00BB0F1B">
        <w:rPr>
          <w:rFonts w:ascii="TH SarabunPSK" w:hAnsi="TH SarabunPSK" w:cs="TH SarabunPSK"/>
          <w:color w:val="000000" w:themeColor="text1"/>
          <w:sz w:val="32"/>
          <w:szCs w:val="32"/>
        </w:rPr>
        <w:t/>
      </w:r>
      <w:r w:rsidR="00EA2EB2">
        <w:rPr>
          <w:rFonts w:ascii="TH SarabunPSK" w:hAnsi="TH SarabunPSK" w:cs="TH SarabunPSK"/>
          <w:color w:val="000000" w:themeColor="text1"/>
          <w:sz w:val="32"/>
          <w:szCs w:val="32"/>
        </w:rPr>
        <w:t xml:space="preserve">  สำนักงานปลัดกระทรวงพลังงาน</w:t>
      </w:r>
      <w:r w:rsidR="00EA2EB2" w:rsidRPr="00EA2EB2">
        <w:rPr>
          <w:rFonts w:ascii="TH SarabunPSK" w:hAnsi="TH SarabunPSK" w:cs="TH SarabunPSK"/>
          <w:color w:val="000000" w:themeColor="text1"/>
          <w:sz w:val="32"/>
          <w:szCs w:val="32"/>
        </w:rPr>
        <w:t/>
      </w:r>
      <w:r w:rsidR="00BB0F1B">
        <w:rPr>
          <w:rFonts w:ascii="TH SarabunPSK" w:hAnsi="TH SarabunPSK" w:cs="TH SarabunPSK"/>
          <w:color w:val="000000" w:themeColor="text1"/>
          <w:sz w:val="32"/>
          <w:szCs w:val="32"/>
        </w:rPr>
        <w:t/>
      </w:r>
      <w:r w:rsidR="00EA2EB2">
        <w:rPr>
          <w:rFonts w:ascii="TH SarabunPSK" w:hAnsi="TH SarabunPSK" w:cs="TH SarabunPSK"/>
          <w:color w:val="000000" w:themeColor="text1"/>
          <w:sz w:val="32"/>
          <w:szCs w:val="32"/>
        </w:rPr>
        <w:t xml:space="preserve">  กระทรวงพลังงาน</w:t>
      </w:r>
      <w:r w:rsidR="00EA2EB2" w:rsidRPr="00EA2EB2">
        <w:rPr>
          <w:rFonts w:ascii="TH SarabunPSK" w:hAnsi="TH SarabunPSK" w:cs="TH SarabunPSK"/>
          <w:color w:val="000000" w:themeColor="text1"/>
          <w:sz w:val="32"/>
          <w:szCs w:val="32"/>
        </w:rPr>
        <w:t/>
      </w:r>
      <w:r w:rsidR="00BB0F1B">
        <w:rPr>
          <w:rFonts w:ascii="TH SarabunPSK" w:hAnsi="TH SarabunPSK" w:cs="TH SarabunPSK"/>
          <w:color w:val="000000" w:themeColor="text1"/>
          <w:sz w:val="32"/>
          <w:szCs w:val="32"/>
        </w:rPr>
        <w:t/>
      </w:r>
      <w:r w:rsidR="00EA2EB2">
        <w:rPr>
          <w:rFonts w:ascii="TH SarabunPSK" w:hAnsi="TH SarabunPSK" w:cs="TH SarabunPSK"/>
          <w:color w:val="000000" w:themeColor="text1"/>
          <w:sz w:val="32"/>
          <w:szCs w:val="32"/>
        </w:rPr>
        <w:t/>
      </w:r>
    </w:p>
    <w:p w14:paraId="3D22B8F6" w14:textId="5A361A9A" w:rsidR="004349AF" w:rsidRPr="008D5273" w:rsidRDefault="004349AF" w:rsidP="004349AF">
      <w:pPr>
        <w:numPr>
          <w:ilvl w:val="1"/>
          <w:numId w:val="1"/>
        </w:numPr>
        <w:tabs>
          <w:tab w:val="left" w:pos="9000"/>
        </w:tabs>
        <w:spacing w:before="60"/>
        <w:ind w:left="901" w:hanging="544"/>
        <w:rPr>
          <w:rFonts w:ascii="TH SarabunPSK" w:hAnsi="TH SarabunPSK" w:cs="TH SarabunPSK"/>
          <w:color w:val="000000" w:themeColor="text1"/>
          <w:sz w:val="32"/>
          <w:szCs w:val="32"/>
        </w:rPr>
      </w:pPr>
      <w:r w:rsidRPr="008D5273">
        <w:rPr>
          <w:rFonts w:ascii="TH SarabunPSK" w:hAnsi="TH SarabunPSK" w:cs="TH SarabunPSK"/>
          <w:b/>
          <w:bCs/>
          <w:color w:val="000000" w:themeColor="text1"/>
          <w:sz w:val="32"/>
          <w:szCs w:val="32"/>
          <w:cs/>
        </w:rPr>
        <w:t>ผู้ติดต่อประสานงาน (</w:t>
      </w:r>
      <w:r w:rsidRPr="008D5273">
        <w:rPr>
          <w:rFonts w:ascii="TH SarabunPSK" w:hAnsi="TH SarabunPSK" w:cs="TH SarabunPSK"/>
          <w:b/>
          <w:bCs/>
          <w:color w:val="000000" w:themeColor="text1"/>
          <w:sz w:val="32"/>
          <w:szCs w:val="32"/>
        </w:rPr>
        <w:t>contact person</w:t>
      </w:r>
      <w:r w:rsidRPr="008D5273">
        <w:rPr>
          <w:rFonts w:ascii="TH SarabunPSK" w:hAnsi="TH SarabunPSK" w:cs="TH SarabunPSK"/>
          <w:b/>
          <w:bCs/>
          <w:color w:val="000000" w:themeColor="text1"/>
          <w:sz w:val="32"/>
          <w:szCs w:val="32"/>
          <w:cs/>
        </w:rPr>
        <w:t>)</w:t>
      </w:r>
      <w:r w:rsidR="00981002" w:rsidRPr="008D5273">
        <w:rPr>
          <w:rFonts w:ascii="TH SarabunPSK" w:hAnsi="TH SarabunPSK" w:cs="TH SarabunPSK"/>
          <w:b/>
          <w:bCs/>
          <w:color w:val="000000" w:themeColor="text1"/>
          <w:sz w:val="32"/>
          <w:szCs w:val="32"/>
        </w:rPr>
        <w:t xml:space="preserve"> </w:t>
      </w:r>
      <w:r w:rsidR="00981002" w:rsidRPr="008D5273">
        <w:rPr>
          <w:rFonts w:ascii="TH SarabunPSK" w:hAnsi="TH SarabunPSK" w:cs="TH SarabunPSK"/>
          <w:color w:val="000000" w:themeColor="text1"/>
          <w:sz w:val="32"/>
          <w:szCs w:val="32"/>
        </w:rPr>
        <w:t/>
      </w:r>
      <w:r w:rsidR="009A1CBA" w:rsidRPr="009A1CBA">
        <w:rPr>
          <w:rFonts w:ascii="TH SarabunPSK" w:hAnsi="TH SarabunPSK" w:cs="TH SarabunPSK"/>
          <w:color w:val="000000" w:themeColor="text1"/>
          <w:sz w:val="32"/>
          <w:szCs w:val="32"/>
        </w:rPr>
        <w:t/>
      </w:r>
      <w:r w:rsidR="00981002" w:rsidRPr="008D5273">
        <w:rPr>
          <w:rFonts w:ascii="TH SarabunPSK" w:hAnsi="TH SarabunPSK" w:cs="TH SarabunPSK"/>
          <w:color w:val="000000" w:themeColor="text1"/>
          <w:sz w:val="32"/>
          <w:szCs w:val="32"/>
        </w:rPr>
        <w:t/>
      </w:r>
    </w:p>
    <w:p w14:paraId="781E7E45" w14:textId="28707F25" w:rsidR="004349AF" w:rsidRPr="008D5273" w:rsidRDefault="004349AF" w:rsidP="00455F11">
      <w:pPr>
        <w:tabs>
          <w:tab w:val="left" w:pos="5040"/>
          <w:tab w:val="left" w:pos="9000"/>
        </w:tabs>
        <w:spacing w:before="60"/>
        <w:ind w:left="1587"/>
        <w:rPr>
          <w:rFonts w:ascii="TH SarabunPSK" w:hAnsi="TH SarabunPSK" w:cs="TH SarabunPSK"/>
          <w:color w:val="000000" w:themeColor="text1"/>
          <w:sz w:val="32"/>
          <w:szCs w:val="32"/>
        </w:rPr>
      </w:pPr>
      <w:r w:rsidRPr="008D5273">
        <w:rPr>
          <w:rFonts w:ascii="TH SarabunPSK" w:hAnsi="TH SarabunPSK" w:cs="TH SarabunPSK"/>
          <w:b/>
          <w:bCs/>
          <w:color w:val="000000" w:themeColor="text1"/>
          <w:sz w:val="32"/>
          <w:szCs w:val="32"/>
          <w:cs/>
        </w:rPr>
        <w:t xml:space="preserve">ชื่อ</w:t>
      </w:r>
      <w:r w:rsidRPr="008D5273">
        <w:rPr>
          <w:rFonts w:ascii="TH SarabunPSK" w:hAnsi="TH SarabunPSK" w:cs="TH SarabunPSK"/>
          <w:b/>
          <w:bCs/>
          <w:color w:val="000000" w:themeColor="text1"/>
          <w:sz w:val="32"/>
          <w:szCs w:val="32"/>
        </w:rPr>
        <w:t xml:space="preserve">-</w:t>
      </w:r>
      <w:r w:rsidRPr="008D5273">
        <w:rPr>
          <w:rFonts w:ascii="TH SarabunPSK" w:hAnsi="TH SarabunPSK" w:cs="TH SarabunPSK"/>
          <w:b/>
          <w:bCs/>
          <w:color w:val="000000" w:themeColor="text1"/>
          <w:sz w:val="32"/>
          <w:szCs w:val="32"/>
          <w:cs/>
        </w:rPr>
        <w:t xml:space="preserve">นามสกุ</w:t>
      </w:r>
      <w:r w:rsidR="005D3801" w:rsidRPr="008D5273">
        <w:rPr>
          <w:rFonts w:ascii="TH SarabunPSK" w:hAnsi="TH SarabunPSK" w:cs="TH SarabunPSK" w:hint="cs"/>
          <w:b/>
          <w:bCs/>
          <w:color w:val="000000" w:themeColor="text1"/>
          <w:sz w:val="32"/>
          <w:szCs w:val="32"/>
          <w:cs/>
        </w:rPr>
        <w:t xml:space="preserve">ล</w:t>
      </w:r>
      <w:r w:rsidR="005D3801" w:rsidRPr="008D5273">
        <w:rPr>
          <w:rFonts w:ascii="TH SarabunPSK" w:hAnsi="TH SarabunPSK" w:cs="TH SarabunPSK" w:hint="cs"/>
          <w:color w:val="000000" w:themeColor="text1"/>
          <w:sz w:val="32"/>
          <w:szCs w:val="32"/>
          <w:cs/>
        </w:rPr>
        <w:t xml:space="preserve"> </w:t>
      </w:r>
      <w:r w:rsidR="005D3801" w:rsidRPr="008D5273">
        <w:rPr>
          <w:rFonts w:ascii="TH SarabunPSK" w:hAnsi="TH SarabunPSK" w:cs="TH SarabunPSK"/>
          <w:color w:val="000000" w:themeColor="text1"/>
          <w:sz w:val="32"/>
          <w:szCs w:val="32"/>
        </w:rPr>
        <w:t xml:space="preserve">นางสาว ลัคนา</w:t>
      </w:r>
      <w:proofErr w:type="spellStart"/>
      <w:r w:rsidR="005D3801" w:rsidRPr="008D5273">
        <w:rPr>
          <w:rFonts w:ascii="TH SarabunPSK" w:hAnsi="TH SarabunPSK" w:cs="TH SarabunPSK"/>
          <w:color w:val="000000" w:themeColor="text1"/>
          <w:sz w:val="32"/>
          <w:szCs w:val="32"/>
        </w:rPr>
        <w:t/>
      </w:r>
      <w:proofErr w:type="spellEnd"/>
      <w:r w:rsidR="005D3801" w:rsidRPr="008D5273">
        <w:rPr>
          <w:rFonts w:ascii="TH SarabunPSK" w:hAnsi="TH SarabunPSK" w:cs="TH SarabunPSK"/>
          <w:color w:val="000000" w:themeColor="text1"/>
          <w:sz w:val="32"/>
          <w:szCs w:val="32"/>
        </w:rPr>
        <w:t xml:space="preserve">  คำเจริญ</w:t>
      </w:r>
      <w:proofErr w:type="spellStart"/>
      <w:r w:rsidR="005D3801" w:rsidRPr="008D5273">
        <w:rPr>
          <w:rFonts w:ascii="TH SarabunPSK" w:hAnsi="TH SarabunPSK" w:cs="TH SarabunPSK"/>
          <w:color w:val="000000" w:themeColor="text1"/>
          <w:sz w:val="32"/>
          <w:szCs w:val="32"/>
        </w:rPr>
        <w:t/>
      </w:r>
      <w:proofErr w:type="spellEnd"/>
      <w:r w:rsidR="005D3801" w:rsidRPr="008D5273">
        <w:rPr>
          <w:rFonts w:ascii="TH SarabunPSK" w:hAnsi="TH SarabunPSK" w:cs="TH SarabunPSK"/>
          <w:color w:val="000000" w:themeColor="text1"/>
          <w:sz w:val="32"/>
          <w:szCs w:val="32"/>
        </w:rPr>
        <w:t xml:space="preserve">    </w:t>
      </w:r>
      <w:r w:rsidR="00D768B7" w:rsidRPr="008D5273">
        <w:rPr>
          <w:rFonts w:ascii="TH SarabunPSK" w:hAnsi="TH SarabunPSK" w:cs="TH SarabunPSK" w:hint="cs"/>
          <w:b/>
          <w:bCs/>
          <w:color w:val="000000" w:themeColor="text1"/>
          <w:sz w:val="32"/>
          <w:szCs w:val="32"/>
          <w:cs/>
        </w:rPr>
        <w:t xml:space="preserve">โ</w:t>
      </w:r>
      <w:r w:rsidRPr="008D5273">
        <w:rPr>
          <w:rFonts w:ascii="TH SarabunPSK" w:hAnsi="TH SarabunPSK" w:cs="TH SarabunPSK"/>
          <w:b/>
          <w:bCs/>
          <w:color w:val="000000" w:themeColor="text1"/>
          <w:sz w:val="32"/>
          <w:szCs w:val="32"/>
          <w:cs/>
        </w:rPr>
        <w:t xml:space="preserve">ทรศัพท</w:t>
      </w:r>
      <w:r w:rsidR="00DC3C00" w:rsidRPr="008D5273">
        <w:rPr>
          <w:rFonts w:ascii="TH SarabunPSK" w:hAnsi="TH SarabunPSK" w:cs="TH SarabunPSK" w:hint="cs"/>
          <w:b/>
          <w:bCs/>
          <w:color w:val="000000" w:themeColor="text1"/>
          <w:sz w:val="32"/>
          <w:szCs w:val="32"/>
          <w:cs/>
        </w:rPr>
        <w:t xml:space="preserve">์</w:t>
      </w:r>
      <w:r w:rsidR="00DC3C00" w:rsidRPr="008D5273">
        <w:rPr>
          <w:rFonts w:ascii="TH SarabunPSK" w:hAnsi="TH SarabunPSK" w:cs="TH SarabunPSK" w:hint="cs"/>
          <w:color w:val="000000" w:themeColor="text1"/>
          <w:sz w:val="32"/>
          <w:szCs w:val="32"/>
          <w:cs/>
        </w:rPr>
        <w:t xml:space="preserve"> </w:t>
      </w:r>
      <w:r w:rsidR="00DC3C00" w:rsidRPr="008D5273">
        <w:rPr>
          <w:rFonts w:ascii="TH SarabunPSK" w:hAnsi="TH SarabunPSK" w:cs="TH SarabunPSK"/>
          <w:color w:val="000000" w:themeColor="text1"/>
          <w:sz w:val="32"/>
          <w:szCs w:val="32"/>
        </w:rPr>
        <w:t xml:space="preserve">021406334</w:t>
      </w:r>
      <w:r w:rsidRPr="008D5273">
        <w:rPr>
          <w:rFonts w:ascii="TH SarabunPSK" w:hAnsi="TH SarabunPSK" w:cs="TH SarabunPSK" w:hint="cs"/>
          <w:color w:val="000000" w:themeColor="text1"/>
          <w:sz w:val="32"/>
          <w:szCs w:val="32"/>
          <w:cs/>
        </w:rPr>
        <w:br/>
      </w:r>
      <w:r w:rsidRPr="008D5273">
        <w:rPr>
          <w:rFonts w:ascii="TH SarabunPSK" w:hAnsi="TH SarabunPSK" w:cs="TH SarabunPSK" w:hint="cs"/>
          <w:b/>
          <w:bCs/>
          <w:color w:val="000000" w:themeColor="text1"/>
          <w:sz w:val="32"/>
          <w:szCs w:val="32"/>
          <w:cs/>
        </w:rPr>
        <w:t xml:space="preserve">โทรสาร</w:t>
      </w:r>
      <w:r w:rsidR="00D76601" w:rsidRPr="008D5273">
        <w:rPr>
          <w:rFonts w:ascii="TH SarabunPSK" w:hAnsi="TH SarabunPSK" w:cs="TH SarabunPSK"/>
          <w:color w:val="000000" w:themeColor="text1"/>
          <w:sz w:val="32"/>
          <w:szCs w:val="32"/>
        </w:rPr>
        <w:t xml:space="preserve"> </w:t>
      </w:r>
      <w:r w:rsidR="00375A35" w:rsidRPr="008D5273">
        <w:rPr>
          <w:rFonts w:ascii="TH SarabunPSK" w:hAnsi="TH SarabunPSK" w:cs="TH SarabunPSK"/>
          <w:color w:val="000000" w:themeColor="text1"/>
          <w:sz w:val="32"/>
          <w:szCs w:val="32"/>
        </w:rPr>
        <w:t xml:space="preserve">     -     </w:t>
      </w:r>
      <w:r w:rsidR="00443EAF" w:rsidRPr="008D5273">
        <w:rPr>
          <w:rFonts w:ascii="TH SarabunPSK" w:hAnsi="TH SarabunPSK" w:cs="TH SarabunPSK"/>
          <w:color w:val="000000" w:themeColor="text1"/>
          <w:sz w:val="32"/>
          <w:szCs w:val="32"/>
        </w:rPr>
        <w:t xml:space="preserve"> </w:t>
      </w:r>
      <w:r w:rsidR="000F0BFF" w:rsidRPr="008D5273">
        <w:rPr>
          <w:rFonts w:ascii="TH SarabunPSK" w:hAnsi="TH SarabunPSK" w:cs="TH SarabunPSK"/>
          <w:color w:val="000000" w:themeColor="text1"/>
          <w:sz w:val="32"/>
          <w:szCs w:val="32"/>
        </w:rPr>
        <w:t xml:space="preserve">    </w:t>
      </w:r>
      <w:r w:rsidR="00E54372" w:rsidRPr="008D5273">
        <w:rPr>
          <w:rFonts w:ascii="TH SarabunPSK" w:hAnsi="TH SarabunPSK" w:cs="TH SarabunPSK"/>
          <w:b/>
          <w:bCs/>
          <w:color w:val="000000" w:themeColor="text1"/>
          <w:sz w:val="32"/>
          <w:szCs w:val="32"/>
        </w:rPr>
        <w:t xml:space="preserve">E</w:t>
      </w:r>
      <w:r w:rsidRPr="008D5273">
        <w:rPr>
          <w:rFonts w:ascii="TH SarabunPSK" w:hAnsi="TH SarabunPSK" w:cs="TH SarabunPSK"/>
          <w:b/>
          <w:bCs/>
          <w:color w:val="000000" w:themeColor="text1"/>
          <w:sz w:val="32"/>
          <w:szCs w:val="32"/>
        </w:rPr>
        <w:t xml:space="preserve">-mail addres</w:t>
      </w:r>
      <w:r w:rsidR="000F0BFF" w:rsidRPr="008D5273">
        <w:rPr>
          <w:rFonts w:ascii="TH SarabunPSK" w:hAnsi="TH SarabunPSK" w:cs="TH SarabunPSK"/>
          <w:b/>
          <w:bCs/>
          <w:color w:val="000000" w:themeColor="text1"/>
          <w:sz w:val="32"/>
          <w:szCs w:val="32"/>
        </w:rPr>
        <w:t xml:space="preserve">s</w:t>
      </w:r>
      <w:r w:rsidR="000F0BFF" w:rsidRPr="008D5273">
        <w:rPr>
          <w:rFonts w:ascii="TH SarabunPSK" w:hAnsi="TH SarabunPSK" w:cs="TH SarabunPSK"/>
          <w:color w:val="000000" w:themeColor="text1"/>
          <w:sz w:val="32"/>
          <w:szCs w:val="32"/>
        </w:rPr>
        <w:t xml:space="preserve"> </w:t>
      </w:r>
      <w:r w:rsidR="0008289E" w:rsidRPr="008D5273">
        <w:rPr>
          <w:rFonts w:ascii="TH SarabunPSK" w:hAnsi="TH SarabunPSK" w:cs="TH SarabunPSK"/>
          <w:color w:val="000000" w:themeColor="text1"/>
          <w:sz w:val="32"/>
          <w:szCs w:val="32"/>
        </w:rPr>
        <w:t xml:space="preserve"> </w:t>
      </w:r>
      <w:r w:rsidR="000F0BFF" w:rsidRPr="008D5273">
        <w:rPr>
          <w:rFonts w:ascii="TH SarabunPSK" w:hAnsi="TH SarabunPSK" w:cs="TH SarabunPSK"/>
          <w:color w:val="000000" w:themeColor="text1"/>
          <w:sz w:val="32"/>
          <w:szCs w:val="32"/>
        </w:rPr>
        <w:t xml:space="preserve">lukkana@energy.go.th</w:t>
      </w:r>
      <w:proofErr w:type="spellStart"/>
      <w:r w:rsidR="000F0BFF" w:rsidRPr="008D5273">
        <w:rPr>
          <w:rFonts w:ascii="TH SarabunPSK" w:hAnsi="TH SarabunPSK" w:cs="TH SarabunPSK"/>
          <w:color w:val="000000" w:themeColor="text1"/>
          <w:sz w:val="32"/>
          <w:szCs w:val="32"/>
        </w:rPr>
        <w:t/>
      </w:r>
      <w:proofErr w:type="spellEnd"/>
      <w:r w:rsidR="000F0BFF" w:rsidRPr="008D5273">
        <w:rPr>
          <w:rFonts w:ascii="TH SarabunPSK" w:hAnsi="TH SarabunPSK" w:cs="TH SarabunPSK"/>
          <w:color w:val="000000" w:themeColor="text1"/>
          <w:sz w:val="32"/>
          <w:szCs w:val="32"/>
        </w:rPr>
        <w:t/>
      </w:r>
      <w:r w:rsidR="006D6F50" w:rsidRPr="008D5273">
        <w:rPr>
          <w:rFonts w:ascii="TH SarabunPSK" w:hAnsi="TH SarabunPSK" w:cs="TH SarabunPSK"/>
          <w:color w:val="000000" w:themeColor="text1"/>
          <w:sz w:val="32"/>
          <w:szCs w:val="32"/>
        </w:rPr>
        <w:t xml:space="preserve"> </w:t>
      </w:r>
      <w:r w:rsidR="00455F11" w:rsidRPr="008D5273">
        <w:rPr>
          <w:rFonts w:ascii="TH SarabunPSK" w:hAnsi="TH SarabunPSK" w:cs="TH SarabunPSK"/>
          <w:color w:val="000000" w:themeColor="text1"/>
          <w:sz w:val="32"/>
          <w:szCs w:val="32"/>
        </w:rPr>
        <w:t/>
      </w:r>
      <w:r w:rsidR="00F66305" w:rsidRPr="00F66305">
        <w:rPr>
          <w:rFonts w:ascii="TH SarabunPSK" w:hAnsi="TH SarabunPSK" w:cs="TH SarabunPSK"/>
          <w:color w:val="000000" w:themeColor="text1"/>
          <w:sz w:val="32"/>
          <w:szCs w:val="32"/>
        </w:rPr>
        <w:t/>
      </w:r>
      <w:r w:rsidR="00455F11" w:rsidRPr="008D5273">
        <w:rPr>
          <w:rFonts w:ascii="TH SarabunPSK" w:hAnsi="TH SarabunPSK" w:cs="TH SarabunPSK"/>
          <w:color w:val="000000" w:themeColor="text1"/>
          <w:sz w:val="32"/>
          <w:szCs w:val="32"/>
        </w:rPr>
        <w:t/>
      </w:r>
    </w:p>
    <w:p w14:paraId="44DF1327" w14:textId="77777777" w:rsidR="004349AF" w:rsidRPr="008D5273" w:rsidRDefault="004349AF" w:rsidP="004349AF">
      <w:pPr>
        <w:numPr>
          <w:ilvl w:val="0"/>
          <w:numId w:val="1"/>
        </w:numPr>
        <w:tabs>
          <w:tab w:val="left" w:pos="5040"/>
          <w:tab w:val="left" w:pos="9000"/>
        </w:tabs>
        <w:spacing w:before="60"/>
        <w:rPr>
          <w:rFonts w:ascii="TH SarabunPSK" w:hAnsi="TH SarabunPSK" w:cs="TH SarabunPSK"/>
          <w:b/>
          <w:bCs/>
          <w:color w:val="000000" w:themeColor="text1"/>
          <w:sz w:val="32"/>
          <w:szCs w:val="32"/>
        </w:rPr>
      </w:pPr>
      <w:r w:rsidRPr="008D5273">
        <w:rPr>
          <w:rFonts w:ascii="TH SarabunPSK" w:hAnsi="TH SarabunPSK" w:cs="TH SarabunPSK"/>
          <w:b/>
          <w:bCs/>
          <w:color w:val="000000" w:themeColor="text1"/>
          <w:sz w:val="32"/>
          <w:szCs w:val="32"/>
          <w:cs/>
        </w:rPr>
        <w:t>หลักการและเหตุผล</w:t>
      </w:r>
    </w:p>
    <w:p w14:paraId="3CEEA333" w14:textId="77777777" w:rsidR="004349AF" w:rsidRPr="008D5273" w:rsidRDefault="003C2F20" w:rsidP="003C2F20">
      <w:pPr>
        <w:tabs>
          <w:tab w:val="left" w:pos="9000"/>
        </w:tabs>
        <w:ind w:left="360"/>
        <w:rPr>
          <w:rFonts w:ascii="TH SarabunPSK" w:hAnsi="TH SarabunPSK" w:cs="TH SarabunPSK"/>
          <w:color w:val="000000" w:themeColor="text1"/>
          <w:sz w:val="32"/>
          <w:szCs w:val="32"/>
        </w:rPr>
      </w:pPr>
      <w:bookmarkStart w:id="0" w:name="_Hlk518077997"/>
      <w:r w:rsidRPr="008D5273">
        <w:rPr>
          <w:rFonts w:ascii="TH SarabunPSK" w:hAnsi="TH SarabunPSK" w:cs="TH SarabunPSK"/>
          <w:color w:val="000000" w:themeColor="text1"/>
          <w:sz w:val="32"/>
          <w:szCs w:val="32"/>
        </w:rPr>
        <w:t xml:space="preserve">สำนักงานปลัดกระทรวงพลังงาน มีภารกิจเกี่ยวกับการพัฒนายุทธศาสตร์และแปลงนโยบายของกระทรวงเป็นแผนการปฏิบัติงาน จัดหาสรรพยากร และบริหารราชการทั่วไปของกระทรวง เพื่อให้บรรลุเป้าหมายและเกิดผลสัมฤทธิ์ โดยกองยุทธศาสตร์และแผนงาน สำนักงานปลัดกระทรวงพลังงาน เป็นหนึ่งในหน่วยงานหลัก ปฏิบัติหน้าที่ เช่น (1) ศึกษา วิเคราะห์ จัดทำข้อมูล เพื่อเสนอแนะนโยบายและกลยุทธ์ในการจัดทำแผนงาน โครงการ และแผนการปฏิบัติราชการของกระทรวง (2) จัดทำและพัฒนาแผนยุทธศาสตร์ 
(3) ประสานนโยบายและแผนไปสู่การปฏิบัติ รวมทั้งเร่งรัด ติดตาม และ ประเมินผลการปฏิบัติงานของหน่วยงานในสังกัดกระทรวง (4) ประสานบูรณาการ ขับเคลื่อนยุทธศาสตร์ และพัฒนาระบบบริหารจัดการพลังงานในภูมิภาค และ (5) ประชาสัมพันธ์และเผยแพร่กิจกรรมและการปฏิบัติราชการ
เพื่อให้สามารถดำเนินภารกิจตามที่กล่าวมาข้างต้นได้อย่างมีประสิทธิภาพและเกิดผลสัมฤทธิ์ สำนักงานปลัดกระทรวงพลังงานได้นำระบบเทคโนโลยีสารสนเทศ (information technology : IT) มาใช้
ตามฝ่ายงานภายในบางส่วน เช่น มีการพัฒนาและใช้งานระบบติดตามการดำเนินการเพื่อการบริหารนโยบายและแผนยุทธศาสตร์พลังงาน แต่ยังมีลักษณะที่ยังไม่สามารถเชื่อมกระบวนการทำงานแบบไร้รอยต่อ เช่น มีการบันทึกข้อมูลซ้ำซ้อน และยังไม่สามารถเก็บข้อมูลการทำงานแบบรวมศูนย์ ด้วยลักษณะเหล่านี้จึงนำไปสู่ความท้าทายในการปฏิบัติงาน เช่น การใช้ระยะเวลาในการติดต่อ ต้นทุนการเก็บข้อมูลที่สูงขึ้นจากการเก็บข้อมูลชุดเดียวกันแบบกระจัดกระจาย และโอกาสเกิดข้อผิดพลาดจากการบันทึกข้อมูลซ้ำซ้อน ความท้าทายที่เกิดขึ้นส่งผลต่อประสิทธิภาพการปฏิบัติงาน โดยเฉพาะกระบวนงานที่ต้องประสานกับหน่วยงานระดับกรมและสำนักงานพลังงานจังหวัด ซึ่งการการนำระบบ IT มาใช้สนับสนุนการทำงาน จำเป็นต้องมีแผนที่นำทางการดำเนินที่ชัดเจน รวมถึงการปรับกระบวนทัศน์ของบุคลากรให้มีความพร้อมในการเปิดรับการดำเนินงานด้วยระบบดิจิทัล 
</w:t>
      </w:r>
      <w:r w:rsidR="004349AF" w:rsidRPr="008D5273">
        <w:rPr>
          <w:rFonts w:ascii="TH SarabunPSK" w:hAnsi="TH SarabunPSK" w:cs="TH SarabunPSK"/>
          <w:color w:val="000000" w:themeColor="text1"/>
          <w:sz w:val="32"/>
          <w:szCs w:val="32"/>
        </w:rPr>
        <w:tab/>
      </w:r>
    </w:p>
    <w:bookmarkEnd w:id="0"/>
    <w:p w14:paraId="29F7A1D0" w14:textId="77777777" w:rsidR="004349AF" w:rsidRPr="008D5273" w:rsidRDefault="004349AF" w:rsidP="004349AF">
      <w:pPr>
        <w:numPr>
          <w:ilvl w:val="0"/>
          <w:numId w:val="1"/>
        </w:numPr>
        <w:tabs>
          <w:tab w:val="left" w:pos="360"/>
          <w:tab w:val="num" w:pos="9000"/>
        </w:tabs>
        <w:spacing w:before="120"/>
        <w:ind w:left="357" w:hanging="357"/>
        <w:rPr>
          <w:rFonts w:ascii="TH SarabunPSK" w:hAnsi="TH SarabunPSK" w:cs="TH SarabunPSK"/>
          <w:b/>
          <w:bCs/>
          <w:color w:val="000000" w:themeColor="text1"/>
          <w:sz w:val="32"/>
          <w:szCs w:val="32"/>
        </w:rPr>
      </w:pPr>
      <w:r w:rsidRPr="008D5273">
        <w:rPr>
          <w:rFonts w:ascii="TH SarabunPSK" w:hAnsi="TH SarabunPSK" w:cs="TH SarabunPSK"/>
          <w:b/>
          <w:bCs/>
          <w:color w:val="000000" w:themeColor="text1"/>
          <w:sz w:val="32"/>
          <w:szCs w:val="32"/>
          <w:cs/>
        </w:rPr>
        <w:t>วัตถุประสงค์</w:t>
      </w:r>
      <w:r w:rsidRPr="008D5273">
        <w:rPr>
          <w:rFonts w:ascii="TH SarabunPSK" w:hAnsi="TH SarabunPSK" w:cs="TH SarabunPSK"/>
          <w:b/>
          <w:bCs/>
          <w:color w:val="000000" w:themeColor="text1"/>
          <w:sz w:val="32"/>
          <w:szCs w:val="32"/>
        </w:rPr>
        <w:t xml:space="preserve"> </w:t>
      </w:r>
      <w:r w:rsidRPr="008D5273">
        <w:rPr>
          <w:rFonts w:ascii="TH SarabunPSK" w:hAnsi="TH SarabunPSK" w:cs="TH SarabunPSK"/>
          <w:b/>
          <w:bCs/>
          <w:color w:val="000000" w:themeColor="text1"/>
          <w:sz w:val="32"/>
          <w:szCs w:val="32"/>
          <w:cs/>
        </w:rPr>
        <w:t xml:space="preserve">  </w:t>
      </w:r>
    </w:p>
    <w:p w14:paraId="1C076A94" w14:textId="77777777" w:rsidR="004349AF" w:rsidRPr="008D5273" w:rsidRDefault="00091DA5" w:rsidP="004349AF">
      <w:pPr>
        <w:tabs>
          <w:tab w:val="left" w:pos="9000"/>
        </w:tabs>
        <w:ind w:left="360"/>
        <w:rPr>
          <w:rFonts w:ascii="TH SarabunPSK" w:hAnsi="TH SarabunPSK" w:cs="TH SarabunPSK"/>
          <w:color w:val="000000" w:themeColor="text1"/>
          <w:sz w:val="32"/>
          <w:szCs w:val="32"/>
        </w:rPr>
      </w:pPr>
      <w:r w:rsidRPr="008D5273">
        <w:rPr>
          <w:rFonts w:ascii="TH SarabunPSK" w:hAnsi="TH SarabunPSK" w:cs="TH SarabunPSK"/>
          <w:color w:val="000000" w:themeColor="text1"/>
          <w:sz w:val="32"/>
          <w:szCs w:val="32"/>
        </w:rPr>
        <w:t xml:space="preserve">1.เพื่อปรับปรุงกระบวนงานในกองยุทธศาสตร์และแผนงาน สำนักงานปลัดกระทรวงพลังงานให้สามารถเชื่อมโยงระบบงานต่าง ๆ ระหว่างกันได้อย่างไร้รอยต่อด้วยเทคโนโลยีดิจิทัล
2.เพื่อให้การบริหารงานภายในองค์กรและการให้บริการประชาชนสามารถดำเนินงานได้อย่างมีประสิทธิภาพและสะดวกรวดเร็ว
3.เพื่อวางแผนที่นำทางมุ่งสู่เป้าหมายการเป็นองค์กรดิจิทัลเต็มรูปแบบ (Fully Digitized) สอดคล้องตามนโยบายภาครัฐในการขับเคลื่อนรัฐบาลดิจิทัลของประเทศ รองรับการเชื่อมต่อกับระบบงานอื่นภายในสำนักงานปลัดกระทรวงพลังงานและหน่วยงานอื่น ๆ ต่อไปในอนาคต
</w:t>
      </w:r>
      <w:r w:rsidR="004349AF" w:rsidRPr="008D5273">
        <w:rPr>
          <w:rFonts w:ascii="TH SarabunPSK" w:hAnsi="TH SarabunPSK" w:cs="TH SarabunPSK"/>
          <w:color w:val="000000" w:themeColor="text1"/>
          <w:sz w:val="32"/>
          <w:szCs w:val="32"/>
        </w:rPr>
        <w:tab/>
      </w:r>
    </w:p>
    <w:p w14:paraId="63906437" w14:textId="77777777" w:rsidR="004349AF" w:rsidRPr="008D5273" w:rsidRDefault="004349AF" w:rsidP="004349AF">
      <w:pPr>
        <w:numPr>
          <w:ilvl w:val="0"/>
          <w:numId w:val="1"/>
        </w:numPr>
        <w:tabs>
          <w:tab w:val="left" w:pos="360"/>
          <w:tab w:val="num" w:pos="9000"/>
        </w:tabs>
        <w:spacing w:before="120"/>
        <w:ind w:left="357" w:hanging="357"/>
        <w:rPr>
          <w:rFonts w:ascii="TH SarabunPSK" w:hAnsi="TH SarabunPSK" w:cs="TH SarabunPSK"/>
          <w:b/>
          <w:bCs/>
          <w:color w:val="000000" w:themeColor="text1"/>
          <w:sz w:val="32"/>
          <w:szCs w:val="32"/>
        </w:rPr>
      </w:pPr>
      <w:r w:rsidRPr="008D5273">
        <w:rPr>
          <w:rFonts w:ascii="TH SarabunPSK" w:hAnsi="TH SarabunPSK" w:cs="TH SarabunPSK"/>
          <w:b/>
          <w:bCs/>
          <w:color w:val="000000" w:themeColor="text1"/>
          <w:sz w:val="32"/>
          <w:szCs w:val="32"/>
          <w:cs/>
        </w:rPr>
        <w:t>ผลผลิต (</w:t>
      </w:r>
      <w:r w:rsidRPr="008D5273">
        <w:rPr>
          <w:rFonts w:ascii="TH SarabunPSK" w:hAnsi="TH SarabunPSK" w:cs="TH SarabunPSK"/>
          <w:b/>
          <w:bCs/>
          <w:color w:val="000000" w:themeColor="text1"/>
          <w:sz w:val="32"/>
          <w:szCs w:val="32"/>
        </w:rPr>
        <w:t>Output</w:t>
      </w:r>
      <w:r w:rsidRPr="008D5273">
        <w:rPr>
          <w:rFonts w:ascii="TH SarabunPSK" w:hAnsi="TH SarabunPSK" w:cs="TH SarabunPSK"/>
          <w:b/>
          <w:bCs/>
          <w:color w:val="000000" w:themeColor="text1"/>
          <w:sz w:val="32"/>
          <w:szCs w:val="32"/>
          <w:cs/>
        </w:rPr>
        <w:t xml:space="preserve">)   </w:t>
      </w:r>
    </w:p>
    <w:p w14:paraId="35617184" w14:textId="77777777" w:rsidR="004349AF" w:rsidRPr="008D5273" w:rsidRDefault="00706DF8" w:rsidP="004349AF">
      <w:pPr>
        <w:tabs>
          <w:tab w:val="left" w:pos="9000"/>
        </w:tabs>
        <w:ind w:left="360"/>
        <w:rPr>
          <w:rFonts w:ascii="TH SarabunPSK" w:hAnsi="TH SarabunPSK" w:cs="TH SarabunPSK"/>
          <w:color w:val="000000" w:themeColor="text1"/>
          <w:sz w:val="32"/>
          <w:szCs w:val="32"/>
        </w:rPr>
      </w:pPr>
      <w:r w:rsidRPr="008D5273">
        <w:rPr>
          <w:rFonts w:ascii="TH SarabunPSK" w:hAnsi="TH SarabunPSK" w:cs="TH SarabunPSK"/>
          <w:color w:val="000000" w:themeColor="text1"/>
          <w:sz w:val="32"/>
          <w:szCs w:val="32"/>
        </w:rPr>
        <w:t xml:space="preserve">1. ระบบบริหารจัดการและเชื่อมโยงข้อมูลเพื่อวิเคราะห์ยุทธศาสตร์และแผนงาน (Enterprise Resource Planning: ERP) ในการวิเคราะห์ยุทธศาสตร์และจัดทำแผนงาน
2.รายงานโครงการพัฒนาระบบบริหารจัดการและเชื่อมโยงข้อมูลเพื่อวิเคราะห์ยุทธศาสตร์และแผนงาน
</w:t>
      </w:r>
      <w:r w:rsidR="004349AF" w:rsidRPr="008D5273">
        <w:rPr>
          <w:rFonts w:ascii="TH SarabunPSK" w:hAnsi="TH SarabunPSK" w:cs="TH SarabunPSK"/>
          <w:color w:val="000000" w:themeColor="text1"/>
          <w:sz w:val="32"/>
          <w:szCs w:val="32"/>
        </w:rPr>
        <w:tab/>
      </w:r>
    </w:p>
    <w:p w14:paraId="764C9F21" w14:textId="77777777" w:rsidR="004349AF" w:rsidRPr="008D5273" w:rsidRDefault="004349AF" w:rsidP="004349AF">
      <w:pPr>
        <w:spacing w:before="120"/>
        <w:ind w:left="360"/>
        <w:rPr>
          <w:rFonts w:ascii="TH SarabunPSK" w:hAnsi="TH SarabunPSK" w:cs="TH SarabunPSK"/>
          <w:b/>
          <w:bCs/>
          <w:color w:val="000000" w:themeColor="text1"/>
          <w:sz w:val="32"/>
          <w:szCs w:val="32"/>
        </w:rPr>
      </w:pPr>
      <w:r w:rsidRPr="008D5273">
        <w:rPr>
          <w:rFonts w:ascii="TH SarabunPSK" w:hAnsi="TH SarabunPSK" w:cs="TH SarabunPSK"/>
          <w:b/>
          <w:bCs/>
          <w:color w:val="000000" w:themeColor="text1"/>
          <w:sz w:val="32"/>
          <w:szCs w:val="32"/>
          <w:cs/>
        </w:rPr>
        <w:t>ผลลัพธ์ (</w:t>
      </w:r>
      <w:r w:rsidRPr="008D5273">
        <w:rPr>
          <w:rFonts w:ascii="TH SarabunPSK" w:hAnsi="TH SarabunPSK" w:cs="TH SarabunPSK"/>
          <w:b/>
          <w:bCs/>
          <w:color w:val="000000" w:themeColor="text1"/>
          <w:sz w:val="32"/>
          <w:szCs w:val="32"/>
        </w:rPr>
        <w:t>outcome</w:t>
      </w:r>
      <w:r w:rsidRPr="008D5273">
        <w:rPr>
          <w:rFonts w:ascii="TH SarabunPSK" w:hAnsi="TH SarabunPSK" w:cs="TH SarabunPSK"/>
          <w:b/>
          <w:bCs/>
          <w:color w:val="000000" w:themeColor="text1"/>
          <w:sz w:val="32"/>
          <w:szCs w:val="32"/>
          <w:cs/>
        </w:rPr>
        <w:t xml:space="preserve">)  </w:t>
      </w:r>
    </w:p>
    <w:p w14:paraId="7481AE72" w14:textId="77777777" w:rsidR="004349AF" w:rsidRPr="008D5273" w:rsidRDefault="00706DF8" w:rsidP="004349AF">
      <w:pPr>
        <w:tabs>
          <w:tab w:val="left" w:pos="9000"/>
        </w:tabs>
        <w:ind w:left="360"/>
        <w:rPr>
          <w:rFonts w:ascii="TH SarabunPSK" w:hAnsi="TH SarabunPSK" w:cs="TH SarabunPSK"/>
          <w:color w:val="000000" w:themeColor="text1"/>
          <w:sz w:val="32"/>
          <w:szCs w:val="32"/>
        </w:rPr>
      </w:pPr>
      <w:r w:rsidRPr="008D5273">
        <w:rPr>
          <w:rFonts w:ascii="TH SarabunPSK" w:hAnsi="TH SarabunPSK" w:cs="TH SarabunPSK"/>
          <w:color w:val="000000" w:themeColor="text1"/>
          <w:sz w:val="32"/>
          <w:szCs w:val="32"/>
        </w:rPr>
        <w:t xml:space="preserve">1. กระบวนการปฏิบัติงานของกองยุทธศาสตร์และแผนงาน สำนักงานปลัดกระทรวงพลังงานลดขั้นตอนการทำงานลง ใช้เวลารวดเร็วขึ้น เกิดข้อผิดพลาดน้อยลง และนำไปสู่วัฒนธรรมแห่งการพัฒนาอย่างต่อเนื่อง
2. บุคลากรของสำนักงานปลัดกระทรวงพลังงานเห็นความสำคัญของการนำระบบดิจิทัลมาใช้ในกระบวนการทำงาน และสร้างวัฒนธรรมแห่งการพัฒนาอย่างต่อเนื่อง 
</w:t>
      </w:r>
      <w:r w:rsidR="004349AF" w:rsidRPr="008D5273">
        <w:rPr>
          <w:rFonts w:ascii="TH SarabunPSK" w:hAnsi="TH SarabunPSK" w:cs="TH SarabunPSK"/>
          <w:color w:val="000000" w:themeColor="text1"/>
          <w:sz w:val="32"/>
          <w:szCs w:val="32"/>
        </w:rPr>
        <w:tab/>
      </w:r>
    </w:p>
    <w:p w14:paraId="2E0E3630" w14:textId="77777777" w:rsidR="004349AF" w:rsidRPr="008D5273" w:rsidRDefault="004349AF" w:rsidP="004349AF">
      <w:pPr>
        <w:spacing w:before="120"/>
        <w:ind w:left="360"/>
        <w:rPr>
          <w:rFonts w:ascii="TH SarabunPSK" w:hAnsi="TH SarabunPSK" w:cs="TH SarabunPSK"/>
          <w:b/>
          <w:bCs/>
          <w:color w:val="000000" w:themeColor="text1"/>
          <w:sz w:val="32"/>
          <w:szCs w:val="32"/>
        </w:rPr>
      </w:pPr>
      <w:r w:rsidRPr="008D5273">
        <w:rPr>
          <w:rFonts w:ascii="TH SarabunPSK" w:hAnsi="TH SarabunPSK" w:cs="TH SarabunPSK"/>
          <w:b/>
          <w:bCs/>
          <w:color w:val="000000" w:themeColor="text1"/>
          <w:sz w:val="32"/>
          <w:szCs w:val="32"/>
          <w:cs/>
        </w:rPr>
        <w:t>ดัชนีชี้วัดความสำเร็จ (</w:t>
      </w:r>
      <w:r w:rsidRPr="008D5273">
        <w:rPr>
          <w:rFonts w:ascii="TH SarabunPSK" w:hAnsi="TH SarabunPSK" w:cs="TH SarabunPSK"/>
          <w:b/>
          <w:bCs/>
          <w:color w:val="000000" w:themeColor="text1"/>
          <w:sz w:val="32"/>
          <w:szCs w:val="32"/>
        </w:rPr>
        <w:t>KPIs</w:t>
      </w:r>
      <w:r w:rsidRPr="008D5273">
        <w:rPr>
          <w:rFonts w:ascii="TH SarabunPSK" w:hAnsi="TH SarabunPSK" w:cs="TH SarabunPSK"/>
          <w:b/>
          <w:bCs/>
          <w:color w:val="000000" w:themeColor="text1"/>
          <w:sz w:val="32"/>
          <w:szCs w:val="32"/>
          <w:cs/>
        </w:rPr>
        <w:t xml:space="preserve">)  </w:t>
      </w:r>
    </w:p>
    <w:p w14:paraId="7241A321" w14:textId="77777777" w:rsidR="004349AF" w:rsidRPr="008D5273" w:rsidRDefault="00706DF8" w:rsidP="004349AF">
      <w:pPr>
        <w:tabs>
          <w:tab w:val="left" w:pos="9000"/>
        </w:tabs>
        <w:ind w:left="360"/>
        <w:rPr>
          <w:rFonts w:ascii="TH SarabunPSK" w:hAnsi="TH SarabunPSK" w:cs="TH SarabunPSK"/>
          <w:color w:val="000000" w:themeColor="text1"/>
          <w:sz w:val="32"/>
          <w:szCs w:val="32"/>
        </w:rPr>
      </w:pPr>
      <w:r w:rsidRPr="008D5273">
        <w:rPr>
          <w:rFonts w:ascii="TH SarabunPSK" w:hAnsi="TH SarabunPSK" w:cs="TH SarabunPSK"/>
          <w:color w:val="000000" w:themeColor="text1"/>
          <w:sz w:val="32"/>
          <w:szCs w:val="32"/>
        </w:rPr>
        <w:t xml:space="preserve">1.ความสำเร็จของการการดำเนินงานตามกระบวนการทำงานและจัดการฐานข้อมูลของ สำนักงานปลัดกระทรวงพลังงาน กระทรวงพลังงาน
2.บุคลากรกลุ่มเป้าหมายมีศักยภาพและกระบวนทัศน์ที่พร้อมสู่การใช้งานระบบการวางแผนทรัพยากรขององค์การ
</w:t>
      </w:r>
      <w:proofErr w:type="spellStart"/>
      <w:r w:rsidRPr="008D5273">
        <w:rPr>
          <w:rFonts w:ascii="TH SarabunPSK" w:hAnsi="TH SarabunPSK" w:cs="TH SarabunPSK"/>
          <w:color w:val="000000" w:themeColor="text1"/>
          <w:sz w:val="32"/>
          <w:szCs w:val="32"/>
        </w:rPr>
        <w:t/>
      </w:r>
      <w:proofErr w:type="spellEnd"/>
      <w:r w:rsidRPr="008D5273">
        <w:rPr>
          <w:rFonts w:ascii="TH SarabunPSK" w:hAnsi="TH SarabunPSK" w:cs="TH SarabunPSK"/>
          <w:color w:val="000000" w:themeColor="text1"/>
          <w:sz w:val="32"/>
          <w:szCs w:val="32"/>
        </w:rPr>
        <w:t/>
      </w:r>
      <w:r w:rsidR="004349AF" w:rsidRPr="008D5273">
        <w:rPr>
          <w:rFonts w:ascii="TH SarabunPSK" w:hAnsi="TH SarabunPSK" w:cs="TH SarabunPSK"/>
          <w:color w:val="000000" w:themeColor="text1"/>
          <w:sz w:val="32"/>
          <w:szCs w:val="32"/>
        </w:rPr>
        <w:tab/>
      </w:r>
    </w:p>
    <w:p w14:paraId="5B1C2511" w14:textId="77777777" w:rsidR="004349AF" w:rsidRPr="008D5273" w:rsidRDefault="004349AF" w:rsidP="004349AF">
      <w:pPr>
        <w:numPr>
          <w:ilvl w:val="0"/>
          <w:numId w:val="1"/>
        </w:numPr>
        <w:tabs>
          <w:tab w:val="left" w:pos="9000"/>
        </w:tabs>
        <w:spacing w:before="120"/>
        <w:ind w:left="357" w:hanging="357"/>
        <w:rPr>
          <w:rFonts w:ascii="TH SarabunPSK" w:hAnsi="TH SarabunPSK" w:cs="TH SarabunPSK"/>
          <w:b/>
          <w:bCs/>
          <w:color w:val="000000" w:themeColor="text1"/>
          <w:sz w:val="32"/>
          <w:szCs w:val="32"/>
        </w:rPr>
      </w:pPr>
      <w:r w:rsidRPr="008D5273">
        <w:rPr>
          <w:rFonts w:ascii="TH SarabunPSK" w:hAnsi="TH SarabunPSK" w:cs="TH SarabunPSK"/>
          <w:b/>
          <w:bCs/>
          <w:color w:val="000000" w:themeColor="text1"/>
          <w:sz w:val="32"/>
          <w:szCs w:val="32"/>
          <w:cs/>
        </w:rPr>
        <w:t>ผลที่คาดว่าจะได้รับ</w:t>
      </w:r>
    </w:p>
    <w:p w14:paraId="61C6F595" w14:textId="77777777" w:rsidR="00706DF8" w:rsidRPr="008D5273" w:rsidRDefault="00706DF8" w:rsidP="00706DF8">
      <w:pPr>
        <w:tabs>
          <w:tab w:val="left" w:pos="9000"/>
        </w:tabs>
        <w:ind w:left="360"/>
        <w:rPr>
          <w:rFonts w:ascii="TH SarabunPSK" w:hAnsi="TH SarabunPSK" w:cs="TH SarabunPSK"/>
          <w:color w:val="000000" w:themeColor="text1"/>
          <w:sz w:val="32"/>
          <w:szCs w:val="32"/>
        </w:rPr>
      </w:pPr>
      <w:r w:rsidRPr="008D5273">
        <w:rPr>
          <w:rFonts w:ascii="TH SarabunPSK" w:hAnsi="TH SarabunPSK" w:cs="TH SarabunPSK"/>
          <w:color w:val="000000" w:themeColor="text1"/>
          <w:sz w:val="32"/>
          <w:szCs w:val="32"/>
        </w:rPr>
        <w:t xml:space="preserve">1. ผู้บริหารระดับสูง ผู้บริหารระดับกลาง และเจ้าหน้าที่ของสำนักงานปลัดกระทรวงพลังงาน ตระหนักถึงโอกาสในการปรับปรุงกระบวนการทำงานให้มีประสิทธิภาพ และผลักดันให้เกิดการยอมรับ ตลอดจนรับข้อเสนอการปรับปรุงกระบวนการทำงานไปถือปฏิบัติ
2. เจ้าหน้าที่ผู้ปฏิบัติหน้าที่ตามกระบวนการทำงานและระบบข้อมูลได้นำระบบ ERP ไปปรับใช้ ทำให้สามารถดำเนินงานได้อย่างมีประสิทธิภาพและสะดวกรวดเร็วมากยิ่งขึ้น</w:t>
      </w:r>
      <w:proofErr w:type="spellStart"/>
      <w:r w:rsidRPr="008D5273">
        <w:rPr>
          <w:rFonts w:ascii="TH SarabunPSK" w:hAnsi="TH SarabunPSK" w:cs="TH SarabunPSK"/>
          <w:color w:val="000000" w:themeColor="text1"/>
          <w:sz w:val="32"/>
          <w:szCs w:val="32"/>
        </w:rPr>
        <w:t/>
      </w:r>
      <w:proofErr w:type="spellEnd"/>
      <w:r w:rsidRPr="008D5273">
        <w:rPr>
          <w:rFonts w:ascii="TH SarabunPSK" w:hAnsi="TH SarabunPSK" w:cs="TH SarabunPSK"/>
          <w:color w:val="000000" w:themeColor="text1"/>
          <w:sz w:val="32"/>
          <w:szCs w:val="32"/>
        </w:rPr>
        <w:t/>
      </w:r>
      <w:r w:rsidRPr="008D5273">
        <w:rPr>
          <w:rFonts w:ascii="TH SarabunPSK" w:hAnsi="TH SarabunPSK" w:cs="TH SarabunPSK"/>
          <w:color w:val="000000" w:themeColor="text1"/>
          <w:sz w:val="32"/>
          <w:szCs w:val="32"/>
        </w:rPr>
        <w:tab/>
      </w:r>
    </w:p>
    <w:p w14:paraId="28C8515D" w14:textId="77777777" w:rsidR="004349AF" w:rsidRPr="008D5273" w:rsidRDefault="004349AF" w:rsidP="004349AF">
      <w:pPr>
        <w:numPr>
          <w:ilvl w:val="0"/>
          <w:numId w:val="1"/>
        </w:numPr>
        <w:tabs>
          <w:tab w:val="left" w:pos="360"/>
          <w:tab w:val="num" w:pos="9000"/>
        </w:tabs>
        <w:spacing w:before="120"/>
        <w:ind w:left="357" w:hanging="357"/>
        <w:rPr>
          <w:rFonts w:ascii="TH SarabunPSK" w:hAnsi="TH SarabunPSK" w:cs="TH SarabunPSK"/>
          <w:b/>
          <w:bCs/>
          <w:color w:val="000000" w:themeColor="text1"/>
          <w:sz w:val="32"/>
          <w:szCs w:val="32"/>
        </w:rPr>
      </w:pPr>
      <w:r w:rsidRPr="008D5273">
        <w:rPr>
          <w:rFonts w:ascii="TH SarabunPSK" w:hAnsi="TH SarabunPSK" w:cs="TH SarabunPSK"/>
          <w:b/>
          <w:bCs/>
          <w:color w:val="000000" w:themeColor="text1"/>
          <w:sz w:val="32"/>
          <w:szCs w:val="32"/>
          <w:cs/>
        </w:rPr>
        <w:t>กลุ่มเป้าหมายผู้ได้รับผลประโยชน์</w:t>
      </w:r>
    </w:p>
    <w:p w14:paraId="27E61668" w14:textId="77777777" w:rsidR="00706DF8" w:rsidRPr="008D5273" w:rsidRDefault="00706DF8" w:rsidP="00706DF8">
      <w:pPr>
        <w:tabs>
          <w:tab w:val="left" w:pos="9000"/>
        </w:tabs>
        <w:ind w:left="360"/>
        <w:rPr>
          <w:rFonts w:ascii="TH SarabunPSK" w:hAnsi="TH SarabunPSK" w:cs="TH SarabunPSK"/>
          <w:color w:val="000000" w:themeColor="text1"/>
          <w:sz w:val="32"/>
          <w:szCs w:val="32"/>
        </w:rPr>
      </w:pPr>
      <w:r w:rsidRPr="008D5273">
        <w:rPr>
          <w:rFonts w:ascii="TH SarabunPSK" w:hAnsi="TH SarabunPSK" w:cs="TH SarabunPSK"/>
          <w:color w:val="000000" w:themeColor="text1"/>
          <w:sz w:val="32"/>
          <w:szCs w:val="32"/>
        </w:rPr>
        <w:t xml:space="preserve">บุคลากรกระทรวงพลังงาน</w:t>
      </w:r>
      <w:proofErr w:type="spellStart"/>
      <w:r w:rsidRPr="008D5273">
        <w:rPr>
          <w:rFonts w:ascii="TH SarabunPSK" w:hAnsi="TH SarabunPSK" w:cs="TH SarabunPSK"/>
          <w:color w:val="000000" w:themeColor="text1"/>
          <w:sz w:val="32"/>
          <w:szCs w:val="32"/>
        </w:rPr>
        <w:t/>
      </w:r>
      <w:proofErr w:type="spellEnd"/>
      <w:r w:rsidRPr="008D5273">
        <w:rPr>
          <w:rFonts w:ascii="TH SarabunPSK" w:hAnsi="TH SarabunPSK" w:cs="TH SarabunPSK"/>
          <w:color w:val="000000" w:themeColor="text1"/>
          <w:sz w:val="32"/>
          <w:szCs w:val="32"/>
        </w:rPr>
        <w:t/>
      </w:r>
      <w:r w:rsidRPr="008D5273">
        <w:rPr>
          <w:rFonts w:ascii="TH SarabunPSK" w:hAnsi="TH SarabunPSK" w:cs="TH SarabunPSK"/>
          <w:color w:val="000000" w:themeColor="text1"/>
          <w:sz w:val="32"/>
          <w:szCs w:val="32"/>
        </w:rPr>
        <w:tab/>
      </w:r>
    </w:p>
    <w:p w14:paraId="40F66168" w14:textId="77777777" w:rsidR="00706DF8" w:rsidRPr="008D5273" w:rsidRDefault="004349AF" w:rsidP="00706DF8">
      <w:pPr>
        <w:numPr>
          <w:ilvl w:val="0"/>
          <w:numId w:val="1"/>
        </w:numPr>
        <w:tabs>
          <w:tab w:val="left" w:pos="360"/>
          <w:tab w:val="num" w:pos="9000"/>
        </w:tabs>
        <w:spacing w:before="120"/>
        <w:ind w:left="357" w:hanging="357"/>
        <w:rPr>
          <w:rFonts w:ascii="TH SarabunPSK" w:hAnsi="TH SarabunPSK" w:cs="TH SarabunPSK"/>
          <w:color w:val="000000" w:themeColor="text1"/>
          <w:sz w:val="32"/>
          <w:szCs w:val="32"/>
        </w:rPr>
      </w:pPr>
      <w:r w:rsidRPr="008D5273">
        <w:rPr>
          <w:rFonts w:ascii="TH SarabunPSK" w:hAnsi="TH SarabunPSK" w:cs="TH SarabunPSK"/>
          <w:b/>
          <w:bCs/>
          <w:color w:val="000000" w:themeColor="text1"/>
          <w:sz w:val="32"/>
          <w:szCs w:val="32"/>
          <w:cs/>
        </w:rPr>
        <w:t>ระยะเวลาดำเนินโครงการ</w:t>
      </w:r>
      <w:r w:rsidR="006A1AE7" w:rsidRPr="008D5273">
        <w:rPr>
          <w:rFonts w:ascii="TH SarabunPSK" w:hAnsi="TH SarabunPSK" w:cs="TH SarabunPSK" w:hint="cs"/>
          <w:b/>
          <w:bCs/>
          <w:color w:val="000000" w:themeColor="text1"/>
          <w:sz w:val="32"/>
          <w:szCs w:val="32"/>
          <w:cs/>
        </w:rPr>
        <w:t xml:space="preserve"> </w:t>
      </w:r>
      <w:r w:rsidR="002A3A27" w:rsidRPr="008D5273">
        <w:rPr>
          <w:rFonts w:ascii="TH SarabunPSK" w:hAnsi="TH SarabunPSK" w:cs="TH SarabunPSK"/>
          <w:color w:val="000000" w:themeColor="text1"/>
          <w:sz w:val="32"/>
          <w:szCs w:val="32"/>
        </w:rPr>
        <w:t xml:space="preserve">    </w:t>
      </w:r>
      <w:r w:rsidR="00F44E8D" w:rsidRPr="008D5273">
        <w:rPr>
          <w:rFonts w:ascii="TH SarabunPSK" w:hAnsi="TH SarabunPSK" w:cs="TH SarabunPSK"/>
          <w:color w:val="000000" w:themeColor="text1"/>
          <w:sz w:val="32"/>
          <w:szCs w:val="32"/>
        </w:rPr>
        <w:t xml:space="preserve">01 ตุลาคม 2564</w:t>
      </w:r>
      <w:proofErr w:type="spellStart"/>
      <w:r w:rsidR="00F44E8D" w:rsidRPr="008D5273">
        <w:rPr>
          <w:rFonts w:ascii="TH SarabunPSK" w:hAnsi="TH SarabunPSK" w:cs="TH SarabunPSK"/>
          <w:color w:val="000000" w:themeColor="text1"/>
          <w:sz w:val="32"/>
          <w:szCs w:val="32"/>
        </w:rPr>
        <w:t/>
      </w:r>
      <w:proofErr w:type="spellEnd"/>
      <w:r w:rsidR="00F44E8D" w:rsidRPr="008D5273">
        <w:rPr>
          <w:rFonts w:ascii="TH SarabunPSK" w:hAnsi="TH SarabunPSK" w:cs="TH SarabunPSK"/>
          <w:color w:val="000000" w:themeColor="text1"/>
          <w:sz w:val="32"/>
          <w:szCs w:val="32"/>
        </w:rPr>
        <w:t xml:space="preserve"> – 01 กันยายน 2565</w:t>
      </w:r>
      <w:proofErr w:type="spellStart"/>
      <w:r w:rsidR="00F44E8D" w:rsidRPr="008D5273">
        <w:rPr>
          <w:rFonts w:ascii="TH SarabunPSK" w:hAnsi="TH SarabunPSK" w:cs="TH SarabunPSK"/>
          <w:color w:val="000000" w:themeColor="text1"/>
          <w:sz w:val="32"/>
          <w:szCs w:val="32"/>
        </w:rPr>
        <w:t/>
      </w:r>
      <w:proofErr w:type="spellEnd"/>
      <w:r w:rsidR="00F44E8D" w:rsidRPr="008D5273">
        <w:rPr>
          <w:rFonts w:ascii="TH SarabunPSK" w:hAnsi="TH SarabunPSK" w:cs="TH SarabunPSK"/>
          <w:color w:val="000000" w:themeColor="text1"/>
          <w:sz w:val="32"/>
          <w:szCs w:val="32"/>
        </w:rPr>
        <w:t/>
      </w:r>
      <w:r w:rsidR="002A3A27" w:rsidRPr="008D5273">
        <w:rPr>
          <w:rFonts w:ascii="TH SarabunPSK" w:hAnsi="TH SarabunPSK" w:cs="TH SarabunPSK"/>
          <w:color w:val="000000" w:themeColor="text1"/>
          <w:sz w:val="32"/>
          <w:szCs w:val="32"/>
        </w:rPr>
        <w:t xml:space="preserve">        </w:t>
      </w:r>
      <w:r w:rsidR="002A3A27" w:rsidRPr="008D5273">
        <w:rPr>
          <w:rFonts w:ascii="TH SarabunPSK" w:hAnsi="TH SarabunPSK" w:cs="TH SarabunPSK" w:hint="cs"/>
          <w:color w:val="000000" w:themeColor="text1"/>
          <w:sz w:val="32"/>
          <w:szCs w:val="32"/>
          <w:cs/>
        </w:rPr>
        <w:tab/>
      </w:r>
    </w:p>
    <w:p w14:paraId="4703B383" w14:textId="77777777" w:rsidR="00D76601" w:rsidRPr="008D5273" w:rsidRDefault="00BC38E3" w:rsidP="00BC38E3">
      <w:pPr>
        <w:numPr>
          <w:ilvl w:val="0"/>
          <w:numId w:val="1"/>
        </w:numPr>
        <w:tabs>
          <w:tab w:val="left" w:pos="360"/>
          <w:tab w:val="num" w:pos="9000"/>
        </w:tabs>
        <w:spacing w:before="120"/>
        <w:ind w:left="357" w:hanging="357"/>
        <w:rPr>
          <w:rFonts w:ascii="TH SarabunPSK" w:hAnsi="TH SarabunPSK" w:cs="TH SarabunPSK"/>
          <w:color w:val="000000" w:themeColor="text1"/>
          <w:sz w:val="32"/>
          <w:szCs w:val="32"/>
        </w:rPr>
      </w:pPr>
      <w:r w:rsidRPr="008D5273">
        <w:rPr>
          <w:rFonts w:ascii="TH SarabunPSK" w:hAnsi="TH SarabunPSK" w:cs="TH SarabunPSK"/>
          <w:b/>
          <w:bCs/>
          <w:color w:val="000000" w:themeColor="text1"/>
          <w:sz w:val="32"/>
          <w:szCs w:val="32"/>
          <w:cs/>
        </w:rPr>
        <w:t>ความสอดคล้อง</w:t>
      </w:r>
    </w:p>
    <w:p w14:paraId="740A9588" w14:textId="77777777" w:rsidR="000C5ED6" w:rsidRDefault="00D76601" w:rsidP="00367328">
      <w:pPr>
        <w:numPr>
          <w:ilvl w:val="1"/>
          <w:numId w:val="29"/>
        </w:numPr>
        <w:tabs>
          <w:tab w:val="left" w:pos="360"/>
        </w:tabs>
        <w:spacing w:before="120"/>
        <w:rPr>
          <w:rFonts w:ascii="TH SarabunPSK" w:hAnsi="TH SarabunPSK" w:cs="TH SarabunPSK"/>
          <w:color w:val="000000" w:themeColor="text1"/>
          <w:sz w:val="32"/>
          <w:szCs w:val="32"/>
        </w:rPr>
      </w:pPr>
      <w:r w:rsidRPr="008D5273">
        <w:rPr>
          <w:rFonts w:ascii="TH SarabunPSK" w:hAnsi="TH SarabunPSK" w:cs="TH SarabunPSK" w:hint="cs"/>
          <w:b/>
          <w:bCs/>
          <w:color w:val="000000" w:themeColor="text1"/>
          <w:sz w:val="32"/>
          <w:szCs w:val="32"/>
          <w:cs/>
        </w:rPr>
        <w:t>เป้าหมาย</w:t>
      </w:r>
      <w:r w:rsidR="00BC38E3" w:rsidRPr="008D5273">
        <w:rPr>
          <w:rFonts w:ascii="TH SarabunPSK" w:hAnsi="TH SarabunPSK" w:cs="TH SarabunPSK" w:hint="cs"/>
          <w:b/>
          <w:bCs/>
          <w:color w:val="000000" w:themeColor="text1"/>
          <w:sz w:val="32"/>
          <w:szCs w:val="32"/>
          <w:cs/>
        </w:rPr>
        <w:t>ยุทธศาสตร์</w:t>
      </w:r>
      <w:r w:rsidRPr="008D5273">
        <w:rPr>
          <w:rFonts w:ascii="TH SarabunPSK" w:hAnsi="TH SarabunPSK" w:cs="TH SarabunPSK" w:hint="cs"/>
          <w:b/>
          <w:bCs/>
          <w:color w:val="000000" w:themeColor="text1"/>
          <w:sz w:val="32"/>
          <w:szCs w:val="32"/>
          <w:cs/>
        </w:rPr>
        <w:t>ชาติ</w:t>
      </w:r>
      <w:r w:rsidRPr="008D5273">
        <w:rPr>
          <w:rFonts w:ascii="TH SarabunPSK" w:hAnsi="TH SarabunPSK" w:cs="TH SarabunPSK" w:hint="cs"/>
          <w:color w:val="000000" w:themeColor="text1"/>
          <w:sz w:val="32"/>
          <w:szCs w:val="32"/>
          <w:cs/>
        </w:rPr>
        <w:t xml:space="preserve"> </w:t>
      </w:r>
      <w:r w:rsidRPr="008D5273">
        <w:rPr>
          <w:rFonts w:ascii="TH SarabunPSK" w:hAnsi="TH SarabunPSK" w:cs="TH SarabunPSK" w:hint="cs"/>
          <w:color w:val="000000" w:themeColor="text1"/>
          <w:sz w:val="32"/>
          <w:szCs w:val="32"/>
          <w:cs/>
        </w:rPr>
        <w:tab/>
      </w:r>
      <w:r w:rsidR="00C6323C" w:rsidRPr="008D5273">
        <w:rPr>
          <w:rFonts w:ascii="TH SarabunPSK" w:hAnsi="TH SarabunPSK" w:cs="TH SarabunPSK"/>
          <w:color w:val="000000" w:themeColor="text1"/>
          <w:sz w:val="32"/>
          <w:szCs w:val="32"/>
        </w:rPr>
        <w:t xml:space="preserve"> </w:t>
      </w:r>
    </w:p>
    <w:p w14:paraId="551786A7" w14:textId="77777777" w:rsidR="00C773D1" w:rsidRPr="000C5ED6" w:rsidRDefault="000B6E93" w:rsidP="000C5ED6">
      <w:pPr>
        <w:tabs>
          <w:tab w:val="left" w:pos="360"/>
        </w:tabs>
        <w:spacing w:before="120"/>
        <w:rPr>
          <w:rFonts w:ascii="TH SarabunPSK" w:hAnsi="TH SarabunPSK" w:cs="TH SarabunPSK"/>
          <w:color w:val="000000" w:themeColor="text1"/>
          <w:sz w:val="32"/>
          <w:szCs w:val="32"/>
        </w:rPr>
      </w:pPr>
      <w:r w:rsidRPr="008D5273">
        <w:rPr>
          <w:rFonts w:ascii="TH SarabunPSK" w:hAnsi="TH SarabunPSK" w:cs="TH SarabunPSK"/>
          <w:color w:val="000000" w:themeColor="text1"/>
          <w:sz w:val="32"/>
          <w:szCs w:val="32"/>
        </w:rPr>
        <w:t/>
      </w:r>
      <w:proofErr w:type="spellStart"/>
      <w:r w:rsidR="00577112" w:rsidRPr="000C5ED6">
        <w:rPr>
          <w:rFonts w:ascii="TH SarabunPSK" w:hAnsi="TH SarabunPSK" w:cs="TH SarabunPSK"/>
          <w:color w:val="000000" w:themeColor="text1"/>
          <w:sz w:val="32"/>
          <w:szCs w:val="32"/>
        </w:rPr>
        <w:t/>
      </w:r>
      <w:proofErr w:type="spellEnd"/>
      <w:r w:rsidR="00DC0E83" w:rsidRPr="000C5ED6">
        <w:rPr>
          <w:rFonts w:ascii="TH SarabunPSK" w:hAnsi="TH SarabunPSK" w:cs="TH SarabunPSK"/>
          <w:color w:val="000000" w:themeColor="text1"/>
          <w:sz w:val="32"/>
          <w:szCs w:val="32"/>
        </w:rPr>
        <w:t/>
      </w:r>
      <w:r w:rsidR="00D76601" w:rsidRPr="000C5ED6">
        <w:rPr>
          <w:rFonts w:ascii="TH SarabunPSK" w:hAnsi="TH SarabunPSK" w:cs="TH SarabunPSK" w:hint="cs"/>
          <w:color w:val="000000" w:themeColor="text1"/>
          <w:sz w:val="32"/>
          <w:szCs w:val="32"/>
          <w:cs/>
        </w:rPr>
        <w:tab/>
      </w:r>
    </w:p>
    <w:p w14:paraId="0295A570" w14:textId="77777777" w:rsidR="00AF64A3" w:rsidRPr="006A587C" w:rsidRDefault="00C773D1" w:rsidP="00AF64A3">
      <w:pPr>
        <w:pStyle w:val="ListParagraph"/>
        <w:numPr>
          <w:ilvl w:val="1"/>
          <w:numId w:val="29"/>
        </w:numPr>
        <w:tabs>
          <w:tab w:val="left" w:pos="360"/>
        </w:tabs>
        <w:spacing w:before="120"/>
        <w:rPr>
          <w:rFonts w:ascii="TH SarabunPSK" w:hAnsi="TH SarabunPSK" w:cs="TH SarabunPSK"/>
          <w:b/>
          <w:bCs/>
          <w:color w:val="000000" w:themeColor="text1"/>
          <w:sz w:val="32"/>
          <w:szCs w:val="32"/>
        </w:rPr>
      </w:pPr>
      <w:r w:rsidRPr="00C773D1">
        <w:rPr>
          <w:rFonts w:ascii="TH SarabunPSK" w:hAnsi="TH SarabunPSK" w:cs="TH SarabunPSK"/>
          <w:b/>
          <w:bCs/>
          <w:color w:val="000000" w:themeColor="text1"/>
          <w:sz w:val="32"/>
          <w:szCs w:val="32"/>
          <w:cs/>
        </w:rPr>
        <w:tab/>
        <w:t xml:space="preserve">ยุทธศาสตร์ชาติด้าน (ลำดับแรก) </w:t>
      </w:r>
      <w:r w:rsidR="00993671" w:rsidRPr="006A587C">
        <w:rPr>
          <w:rFonts w:ascii="TH SarabunPSK" w:hAnsi="TH SarabunPSK" w:cs="TH SarabunPSK"/>
          <w:color w:val="000000" w:themeColor="text1"/>
          <w:sz w:val="32"/>
          <w:szCs w:val="32"/>
        </w:rPr>
        <w:t/>
      </w:r>
      <w:proofErr w:type="spellStart"/>
      <w:r w:rsidR="00993671" w:rsidRPr="006A587C">
        <w:rPr>
          <w:rFonts w:ascii="TH SarabunPSK" w:hAnsi="TH SarabunPSK" w:cs="TH SarabunPSK"/>
          <w:color w:val="000000" w:themeColor="text1"/>
          <w:sz w:val="32"/>
          <w:szCs w:val="32"/>
        </w:rPr>
        <w:t/>
      </w:r>
      <w:r w:rsidR="00993671">
        <w:rPr>
          <w:rFonts w:ascii="TH SarabunPSK" w:hAnsi="TH SarabunPSK" w:cs="TH SarabunPSK"/>
          <w:color w:val="000000" w:themeColor="text1"/>
          <w:sz w:val="32"/>
          <w:szCs w:val="32"/>
        </w:rPr>
        <w:t/>
      </w:r>
      <w:proofErr w:type="spellEnd"/>
      <w:r w:rsidR="00993671" w:rsidRPr="006A587C">
        <w:rPr>
          <w:rFonts w:ascii="TH SarabunPSK" w:hAnsi="TH SarabunPSK" w:cs="TH SarabunPSK"/>
          <w:color w:val="000000" w:themeColor="text1"/>
          <w:sz w:val="32"/>
          <w:szCs w:val="32"/>
        </w:rPr>
        <w:t/>
      </w:r>
    </w:p>
    <w:p w14:paraId="41F87B53" w14:textId="77777777" w:rsidR="00C773D1" w:rsidRPr="00FE4609" w:rsidRDefault="00AF64A3" w:rsidP="00FE4609">
      <w:pPr>
        <w:tabs>
          <w:tab w:val="left" w:pos="360"/>
        </w:tabs>
        <w:spacing w:before="120"/>
        <w:rPr>
          <w:rFonts w:ascii="TH SarabunPSK" w:hAnsi="TH SarabunPSK" w:cs="TH SarabunPSK"/>
          <w:color w:val="000000" w:themeColor="text1"/>
          <w:sz w:val="32"/>
          <w:szCs w:val="32"/>
        </w:rPr>
      </w:pPr>
      <w:bookmarkStart w:id="1" w:name="_Hlk522154741"/>
      <w:r w:rsidRPr="00FE4609">
        <w:rPr>
          <w:rFonts w:ascii="TH SarabunPSK" w:hAnsi="TH SarabunPSK" w:cs="TH SarabunPSK"/>
          <w:color w:val="000000" w:themeColor="text1"/>
          <w:sz w:val="32"/>
          <w:szCs w:val="32"/>
        </w:rPr>
        <w:t xml:space="preserve">        ▸  ยุทธศาสตร์ชาติด้านการสร้างความสามารถในการแข่งขัน</w:t>
      </w:r>
      <w:r w:rsidR="00C773D1" w:rsidRPr="00FE4609">
        <w:rPr>
          <w:rFonts w:ascii="TH SarabunPSK" w:hAnsi="TH SarabunPSK" w:cs="TH SarabunPSK"/>
          <w:color w:val="000000" w:themeColor="text1"/>
          <w:sz w:val="32"/>
          <w:szCs w:val="32"/>
        </w:rPr>
        <w:t/>
      </w:r>
      <w:proofErr w:type="spellStart"/>
      <w:r w:rsidR="00993671" w:rsidRPr="006A587C">
        <w:rPr>
          <w:rFonts w:ascii="TH SarabunPSK" w:hAnsi="TH SarabunPSK" w:cs="TH SarabunPSK"/>
          <w:color w:val="000000" w:themeColor="text1"/>
          <w:sz w:val="32"/>
          <w:szCs w:val="32"/>
        </w:rPr>
        <w:t/>
      </w:r>
      <w:r w:rsidR="00993671">
        <w:rPr>
          <w:rFonts w:ascii="TH SarabunPSK" w:hAnsi="TH SarabunPSK" w:cs="TH SarabunPSK"/>
          <w:color w:val="000000" w:themeColor="text1"/>
          <w:sz w:val="32"/>
          <w:szCs w:val="32"/>
        </w:rPr>
        <w:t/>
      </w:r>
      <w:proofErr w:type="spellEnd"/>
      <w:r w:rsidR="00993671" w:rsidRPr="006A587C">
        <w:rPr>
          <w:rFonts w:ascii="TH SarabunPSK" w:hAnsi="TH SarabunPSK" w:cs="TH SarabunPSK"/>
          <w:color w:val="000000" w:themeColor="text1"/>
          <w:sz w:val="32"/>
          <w:szCs w:val="32"/>
        </w:rPr>
        <w:t/>
      </w:r>
    </w:p>
    <w:p w14:paraId="41F87B53" w14:textId="77777777" w:rsidR="00C773D1" w:rsidRPr="00FE4609" w:rsidRDefault="00AF64A3" w:rsidP="00FE4609">
      <w:pPr>
        <w:tabs>
          <w:tab w:val="left" w:pos="360"/>
        </w:tabs>
        <w:spacing w:before="120"/>
        <w:rPr>
          <w:rFonts w:ascii="TH SarabunPSK" w:hAnsi="TH SarabunPSK" w:cs="TH SarabunPSK"/>
          <w:color w:val="000000" w:themeColor="text1"/>
          <w:sz w:val="32"/>
          <w:szCs w:val="32"/>
        </w:rPr>
      </w:pPr>
      <w:bookmarkStart w:id="1" w:name="_Hlk522154741"/>
      <w:r w:rsidRPr="00FE4609">
        <w:rPr>
          <w:rFonts w:ascii="TH SarabunPSK" w:hAnsi="TH SarabunPSK" w:cs="TH SarabunPSK"/>
          <w:color w:val="000000" w:themeColor="text1"/>
          <w:sz w:val="32"/>
          <w:szCs w:val="32"/>
        </w:rPr>
        <w:t xml:space="preserve">               -  เป้าหมาย</w:t>
      </w:r>
      <w:r w:rsidR="00C773D1" w:rsidRPr="00FE4609">
        <w:rPr>
          <w:rFonts w:ascii="TH SarabunPSK" w:hAnsi="TH SarabunPSK" w:cs="TH SarabunPSK"/>
          <w:color w:val="000000" w:themeColor="text1"/>
          <w:sz w:val="32"/>
          <w:szCs w:val="32"/>
        </w:rPr>
        <w:t/>
      </w:r>
      <w:proofErr w:type="spellStart"/>
      <w:r w:rsidR="00993671" w:rsidRPr="006A587C">
        <w:rPr>
          <w:rFonts w:ascii="TH SarabunPSK" w:hAnsi="TH SarabunPSK" w:cs="TH SarabunPSK"/>
          <w:color w:val="000000" w:themeColor="text1"/>
          <w:sz w:val="32"/>
          <w:szCs w:val="32"/>
        </w:rPr>
        <w:t/>
      </w:r>
      <w:r w:rsidR="00993671">
        <w:rPr>
          <w:rFonts w:ascii="TH SarabunPSK" w:hAnsi="TH SarabunPSK" w:cs="TH SarabunPSK"/>
          <w:color w:val="000000" w:themeColor="text1"/>
          <w:sz w:val="32"/>
          <w:szCs w:val="32"/>
        </w:rPr>
        <w:t/>
      </w:r>
      <w:proofErr w:type="spellEnd"/>
      <w:r w:rsidR="00993671" w:rsidRPr="006A587C">
        <w:rPr>
          <w:rFonts w:ascii="TH SarabunPSK" w:hAnsi="TH SarabunPSK" w:cs="TH SarabunPSK"/>
          <w:color w:val="000000" w:themeColor="text1"/>
          <w:sz w:val="32"/>
          <w:szCs w:val="32"/>
        </w:rPr>
        <w:t/>
      </w:r>
    </w:p>
    <w:p w14:paraId="41F87B53" w14:textId="77777777" w:rsidR="00C773D1" w:rsidRPr="00FE4609" w:rsidRDefault="00AF64A3" w:rsidP="00FE4609">
      <w:pPr>
        <w:tabs>
          <w:tab w:val="left" w:pos="360"/>
        </w:tabs>
        <w:spacing w:before="120"/>
        <w:rPr>
          <w:rFonts w:ascii="TH SarabunPSK" w:hAnsi="TH SarabunPSK" w:cs="TH SarabunPSK"/>
          <w:color w:val="000000" w:themeColor="text1"/>
          <w:sz w:val="32"/>
          <w:szCs w:val="32"/>
        </w:rPr>
      </w:pPr>
      <w:bookmarkStart w:id="1" w:name="_Hlk522154741"/>
      <w:r w:rsidRPr="00FE4609">
        <w:rPr>
          <w:rFonts w:ascii="TH SarabunPSK" w:hAnsi="TH SarabunPSK" w:cs="TH SarabunPSK"/>
          <w:color w:val="000000" w:themeColor="text1"/>
          <w:sz w:val="32"/>
          <w:szCs w:val="32"/>
        </w:rPr>
        <w:t xml:space="preserve">                      -  2. ประเทศไทยมีขีดความสามารถในการแข่งขันสูงขึ้น</w:t>
      </w:r>
      <w:r w:rsidR="00C773D1" w:rsidRPr="00FE4609">
        <w:rPr>
          <w:rFonts w:ascii="TH SarabunPSK" w:hAnsi="TH SarabunPSK" w:cs="TH SarabunPSK"/>
          <w:color w:val="000000" w:themeColor="text1"/>
          <w:sz w:val="32"/>
          <w:szCs w:val="32"/>
        </w:rPr>
        <w:t/>
      </w:r>
      <w:proofErr w:type="spellStart"/>
      <w:r w:rsidR="00993671" w:rsidRPr="006A587C">
        <w:rPr>
          <w:rFonts w:ascii="TH SarabunPSK" w:hAnsi="TH SarabunPSK" w:cs="TH SarabunPSK"/>
          <w:color w:val="000000" w:themeColor="text1"/>
          <w:sz w:val="32"/>
          <w:szCs w:val="32"/>
        </w:rPr>
        <w:t/>
      </w:r>
      <w:r w:rsidR="00993671">
        <w:rPr>
          <w:rFonts w:ascii="TH SarabunPSK" w:hAnsi="TH SarabunPSK" w:cs="TH SarabunPSK"/>
          <w:color w:val="000000" w:themeColor="text1"/>
          <w:sz w:val="32"/>
          <w:szCs w:val="32"/>
        </w:rPr>
        <w:t/>
      </w:r>
      <w:proofErr w:type="spellEnd"/>
      <w:r w:rsidR="00993671" w:rsidRPr="006A587C">
        <w:rPr>
          <w:rFonts w:ascii="TH SarabunPSK" w:hAnsi="TH SarabunPSK" w:cs="TH SarabunPSK"/>
          <w:color w:val="000000" w:themeColor="text1"/>
          <w:sz w:val="32"/>
          <w:szCs w:val="32"/>
        </w:rPr>
        <w:t/>
      </w:r>
    </w:p>
    <w:p w14:paraId="41F87B53" w14:textId="77777777" w:rsidR="00C773D1" w:rsidRPr="00FE4609" w:rsidRDefault="00AF64A3" w:rsidP="00FE4609">
      <w:pPr>
        <w:tabs>
          <w:tab w:val="left" w:pos="360"/>
        </w:tabs>
        <w:spacing w:before="120"/>
        <w:rPr>
          <w:rFonts w:ascii="TH SarabunPSK" w:hAnsi="TH SarabunPSK" w:cs="TH SarabunPSK"/>
          <w:color w:val="000000" w:themeColor="text1"/>
          <w:sz w:val="32"/>
          <w:szCs w:val="32"/>
        </w:rPr>
      </w:pPr>
      <w:bookmarkStart w:id="1" w:name="_Hlk522154741"/>
      <w:r w:rsidRPr="00FE4609">
        <w:rPr>
          <w:rFonts w:ascii="TH SarabunPSK" w:hAnsi="TH SarabunPSK" w:cs="TH SarabunPSK"/>
          <w:color w:val="000000" w:themeColor="text1"/>
          <w:sz w:val="32"/>
          <w:szCs w:val="32"/>
        </w:rPr>
        <w:t xml:space="preserve">	
</w:t>
      </w:r>
      <w:r w:rsidR="00C773D1" w:rsidRPr="00FE4609">
        <w:rPr>
          <w:rFonts w:ascii="TH SarabunPSK" w:hAnsi="TH SarabunPSK" w:cs="TH SarabunPSK"/>
          <w:color w:val="000000" w:themeColor="text1"/>
          <w:sz w:val="32"/>
          <w:szCs w:val="32"/>
        </w:rPr>
        <w:t/>
      </w:r>
      <w:proofErr w:type="spellStart"/>
      <w:r w:rsidR="00993671" w:rsidRPr="006A587C">
        <w:rPr>
          <w:rFonts w:ascii="TH SarabunPSK" w:hAnsi="TH SarabunPSK" w:cs="TH SarabunPSK"/>
          <w:color w:val="000000" w:themeColor="text1"/>
          <w:sz w:val="32"/>
          <w:szCs w:val="32"/>
        </w:rPr>
        <w:t/>
      </w:r>
      <w:r w:rsidR="00993671">
        <w:rPr>
          <w:rFonts w:ascii="TH SarabunPSK" w:hAnsi="TH SarabunPSK" w:cs="TH SarabunPSK"/>
          <w:color w:val="000000" w:themeColor="text1"/>
          <w:sz w:val="32"/>
          <w:szCs w:val="32"/>
        </w:rPr>
        <w:t/>
      </w:r>
      <w:proofErr w:type="spellEnd"/>
      <w:r w:rsidR="00993671" w:rsidRPr="006A587C">
        <w:rPr>
          <w:rFonts w:ascii="TH SarabunPSK" w:hAnsi="TH SarabunPSK" w:cs="TH SarabunPSK"/>
          <w:color w:val="000000" w:themeColor="text1"/>
          <w:sz w:val="32"/>
          <w:szCs w:val="32"/>
        </w:rPr>
        <w:t/>
      </w:r>
    </w:p>
    <w:p w14:paraId="41F87B53" w14:textId="77777777" w:rsidR="00C773D1" w:rsidRPr="00FE4609" w:rsidRDefault="00AF64A3" w:rsidP="00FE4609">
      <w:pPr>
        <w:tabs>
          <w:tab w:val="left" w:pos="360"/>
        </w:tabs>
        <w:spacing w:before="120"/>
        <w:rPr>
          <w:rFonts w:ascii="TH SarabunPSK" w:hAnsi="TH SarabunPSK" w:cs="TH SarabunPSK"/>
          <w:color w:val="000000" w:themeColor="text1"/>
          <w:sz w:val="32"/>
          <w:szCs w:val="32"/>
        </w:rPr>
      </w:pPr>
      <w:bookmarkStart w:id="1" w:name="_Hlk522154741"/>
      <w:r w:rsidRPr="00FE4609">
        <w:rPr>
          <w:rFonts w:ascii="TH SarabunPSK" w:hAnsi="TH SarabunPSK" w:cs="TH SarabunPSK"/>
          <w:color w:val="000000" w:themeColor="text1"/>
          <w:sz w:val="32"/>
          <w:szCs w:val="32"/>
        </w:rPr>
        <w:t xml:space="preserve">        ▸  ยุทธศาสตร์ชาติด้านการสร้างความสามารถในการแข่งขัน</w:t>
      </w:r>
      <w:r w:rsidR="00C773D1" w:rsidRPr="00FE4609">
        <w:rPr>
          <w:rFonts w:ascii="TH SarabunPSK" w:hAnsi="TH SarabunPSK" w:cs="TH SarabunPSK"/>
          <w:color w:val="000000" w:themeColor="text1"/>
          <w:sz w:val="32"/>
          <w:szCs w:val="32"/>
        </w:rPr>
        <w:t/>
      </w:r>
      <w:proofErr w:type="spellStart"/>
      <w:r w:rsidR="00993671" w:rsidRPr="006A587C">
        <w:rPr>
          <w:rFonts w:ascii="TH SarabunPSK" w:hAnsi="TH SarabunPSK" w:cs="TH SarabunPSK"/>
          <w:color w:val="000000" w:themeColor="text1"/>
          <w:sz w:val="32"/>
          <w:szCs w:val="32"/>
        </w:rPr>
        <w:t/>
      </w:r>
      <w:r w:rsidR="00993671">
        <w:rPr>
          <w:rFonts w:ascii="TH SarabunPSK" w:hAnsi="TH SarabunPSK" w:cs="TH SarabunPSK"/>
          <w:color w:val="000000" w:themeColor="text1"/>
          <w:sz w:val="32"/>
          <w:szCs w:val="32"/>
        </w:rPr>
        <w:t/>
      </w:r>
      <w:proofErr w:type="spellEnd"/>
      <w:r w:rsidR="00993671" w:rsidRPr="006A587C">
        <w:rPr>
          <w:rFonts w:ascii="TH SarabunPSK" w:hAnsi="TH SarabunPSK" w:cs="TH SarabunPSK"/>
          <w:color w:val="000000" w:themeColor="text1"/>
          <w:sz w:val="32"/>
          <w:szCs w:val="32"/>
        </w:rPr>
        <w:t/>
      </w:r>
    </w:p>
    <w:p w14:paraId="41F87B53" w14:textId="77777777" w:rsidR="00C773D1" w:rsidRPr="00FE4609" w:rsidRDefault="00AF64A3" w:rsidP="00FE4609">
      <w:pPr>
        <w:tabs>
          <w:tab w:val="left" w:pos="360"/>
        </w:tabs>
        <w:spacing w:before="120"/>
        <w:rPr>
          <w:rFonts w:ascii="TH SarabunPSK" w:hAnsi="TH SarabunPSK" w:cs="TH SarabunPSK"/>
          <w:color w:val="000000" w:themeColor="text1"/>
          <w:sz w:val="32"/>
          <w:szCs w:val="32"/>
        </w:rPr>
      </w:pPr>
      <w:bookmarkStart w:id="1" w:name="_Hlk522154741"/>
      <w:r w:rsidRPr="00FE4609">
        <w:rPr>
          <w:rFonts w:ascii="TH SarabunPSK" w:hAnsi="TH SarabunPSK" w:cs="TH SarabunPSK"/>
          <w:color w:val="000000" w:themeColor="text1"/>
          <w:sz w:val="32"/>
          <w:szCs w:val="32"/>
        </w:rPr>
        <w:t xml:space="preserve">               -  ประเด็น</w:t>
      </w:r>
      <w:r w:rsidR="00C773D1" w:rsidRPr="00FE4609">
        <w:rPr>
          <w:rFonts w:ascii="TH SarabunPSK" w:hAnsi="TH SarabunPSK" w:cs="TH SarabunPSK"/>
          <w:color w:val="000000" w:themeColor="text1"/>
          <w:sz w:val="32"/>
          <w:szCs w:val="32"/>
        </w:rPr>
        <w:t/>
      </w:r>
      <w:proofErr w:type="spellStart"/>
      <w:r w:rsidR="00993671" w:rsidRPr="006A587C">
        <w:rPr>
          <w:rFonts w:ascii="TH SarabunPSK" w:hAnsi="TH SarabunPSK" w:cs="TH SarabunPSK"/>
          <w:color w:val="000000" w:themeColor="text1"/>
          <w:sz w:val="32"/>
          <w:szCs w:val="32"/>
        </w:rPr>
        <w:t/>
      </w:r>
      <w:r w:rsidR="00993671">
        <w:rPr>
          <w:rFonts w:ascii="TH SarabunPSK" w:hAnsi="TH SarabunPSK" w:cs="TH SarabunPSK"/>
          <w:color w:val="000000" w:themeColor="text1"/>
          <w:sz w:val="32"/>
          <w:szCs w:val="32"/>
        </w:rPr>
        <w:t/>
      </w:r>
      <w:proofErr w:type="spellEnd"/>
      <w:r w:rsidR="00993671" w:rsidRPr="006A587C">
        <w:rPr>
          <w:rFonts w:ascii="TH SarabunPSK" w:hAnsi="TH SarabunPSK" w:cs="TH SarabunPSK"/>
          <w:color w:val="000000" w:themeColor="text1"/>
          <w:sz w:val="32"/>
          <w:szCs w:val="32"/>
        </w:rPr>
        <w:t/>
      </w:r>
    </w:p>
    <w:p w14:paraId="41F87B53" w14:textId="77777777" w:rsidR="00C773D1" w:rsidRPr="00FE4609" w:rsidRDefault="00AF64A3" w:rsidP="00FE4609">
      <w:pPr>
        <w:tabs>
          <w:tab w:val="left" w:pos="360"/>
        </w:tabs>
        <w:spacing w:before="120"/>
        <w:rPr>
          <w:rFonts w:ascii="TH SarabunPSK" w:hAnsi="TH SarabunPSK" w:cs="TH SarabunPSK"/>
          <w:color w:val="000000" w:themeColor="text1"/>
          <w:sz w:val="32"/>
          <w:szCs w:val="32"/>
        </w:rPr>
      </w:pPr>
      <w:bookmarkStart w:id="1" w:name="_Hlk522154741"/>
      <w:r w:rsidRPr="00FE4609">
        <w:rPr>
          <w:rFonts w:ascii="TH SarabunPSK" w:hAnsi="TH SarabunPSK" w:cs="TH SarabunPSK"/>
          <w:color w:val="000000" w:themeColor="text1"/>
          <w:sz w:val="32"/>
          <w:szCs w:val="32"/>
        </w:rPr>
        <w:t xml:space="preserve">                      -  4. โครงสร้างพื้นฐาน เชื่อมไทย เชื่อมโลก</w:t>
      </w:r>
      <w:r w:rsidR="00C773D1" w:rsidRPr="00FE4609">
        <w:rPr>
          <w:rFonts w:ascii="TH SarabunPSK" w:hAnsi="TH SarabunPSK" w:cs="TH SarabunPSK"/>
          <w:color w:val="000000" w:themeColor="text1"/>
          <w:sz w:val="32"/>
          <w:szCs w:val="32"/>
        </w:rPr>
        <w:t/>
      </w:r>
      <w:proofErr w:type="spellStart"/>
      <w:r w:rsidR="00993671" w:rsidRPr="006A587C">
        <w:rPr>
          <w:rFonts w:ascii="TH SarabunPSK" w:hAnsi="TH SarabunPSK" w:cs="TH SarabunPSK"/>
          <w:color w:val="000000" w:themeColor="text1"/>
          <w:sz w:val="32"/>
          <w:szCs w:val="32"/>
        </w:rPr>
        <w:t/>
      </w:r>
      <w:r w:rsidR="00993671">
        <w:rPr>
          <w:rFonts w:ascii="TH SarabunPSK" w:hAnsi="TH SarabunPSK" w:cs="TH SarabunPSK"/>
          <w:color w:val="000000" w:themeColor="text1"/>
          <w:sz w:val="32"/>
          <w:szCs w:val="32"/>
        </w:rPr>
        <w:t/>
      </w:r>
      <w:proofErr w:type="spellEnd"/>
      <w:r w:rsidR="00993671" w:rsidRPr="006A587C">
        <w:rPr>
          <w:rFonts w:ascii="TH SarabunPSK" w:hAnsi="TH SarabunPSK" w:cs="TH SarabunPSK"/>
          <w:color w:val="000000" w:themeColor="text1"/>
          <w:sz w:val="32"/>
          <w:szCs w:val="32"/>
        </w:rPr>
        <w:t/>
      </w:r>
    </w:p>
    <w:p w14:paraId="41F87B53" w14:textId="77777777" w:rsidR="00C773D1" w:rsidRPr="00FE4609" w:rsidRDefault="00AF64A3" w:rsidP="00FE4609">
      <w:pPr>
        <w:tabs>
          <w:tab w:val="left" w:pos="360"/>
        </w:tabs>
        <w:spacing w:before="120"/>
        <w:rPr>
          <w:rFonts w:ascii="TH SarabunPSK" w:hAnsi="TH SarabunPSK" w:cs="TH SarabunPSK"/>
          <w:color w:val="000000" w:themeColor="text1"/>
          <w:sz w:val="32"/>
          <w:szCs w:val="32"/>
        </w:rPr>
      </w:pPr>
      <w:bookmarkStart w:id="1" w:name="_Hlk522154741"/>
      <w:r w:rsidRPr="00FE4609">
        <w:rPr>
          <w:rFonts w:ascii="TH SarabunPSK" w:hAnsi="TH SarabunPSK" w:cs="TH SarabunPSK"/>
          <w:color w:val="000000" w:themeColor="text1"/>
          <w:sz w:val="32"/>
          <w:szCs w:val="32"/>
        </w:rPr>
        <w:t xml:space="preserve">                             -  4. พัฒนาโครงสร้างพื้นฐานเทคโนโลยีสมัยใหม่</w:t>
      </w:r>
      <w:r w:rsidR="00C773D1" w:rsidRPr="00FE4609">
        <w:rPr>
          <w:rFonts w:ascii="TH SarabunPSK" w:hAnsi="TH SarabunPSK" w:cs="TH SarabunPSK"/>
          <w:color w:val="000000" w:themeColor="text1"/>
          <w:sz w:val="32"/>
          <w:szCs w:val="32"/>
        </w:rPr>
        <w:t/>
      </w:r>
      <w:proofErr w:type="spellStart"/>
      <w:r w:rsidR="00C773D1" w:rsidRPr="00FE4609">
        <w:rPr>
          <w:rFonts w:ascii="TH SarabunPSK" w:hAnsi="TH SarabunPSK" w:cs="TH SarabunPSK"/>
          <w:color w:val="000000" w:themeColor="text1"/>
          <w:sz w:val="32"/>
          <w:szCs w:val="32"/>
        </w:rPr>
        <w:t/>
      </w:r>
      <w:proofErr w:type="spellEnd"/>
      <w:r w:rsidR="00C773D1" w:rsidRPr="00FE4609">
        <w:rPr>
          <w:rFonts w:ascii="TH SarabunPSK" w:hAnsi="TH SarabunPSK" w:cs="TH SarabunPSK"/>
          <w:color w:val="000000" w:themeColor="text1"/>
          <w:sz w:val="32"/>
          <w:szCs w:val="32"/>
        </w:rPr>
        <w:t xml:space="preserve"> </w:t>
      </w:r>
      <w:bookmarkEnd w:id="1"/>
      <w:r w:rsidR="00C773D1" w:rsidRPr="00FE4609">
        <w:rPr>
          <w:rFonts w:ascii="TH SarabunPSK" w:hAnsi="TH SarabunPSK" w:cs="TH SarabunPSK"/>
          <w:color w:val="000000" w:themeColor="text1"/>
          <w:sz w:val="32"/>
          <w:szCs w:val="32"/>
        </w:rPr>
        <w:tab/>
      </w:r>
      <w:r w:rsidR="00C773D1" w:rsidRPr="00FE4609">
        <w:rPr>
          <w:rFonts w:ascii="TH SarabunPSK" w:hAnsi="TH SarabunPSK" w:cs="TH SarabunPSK"/>
          <w:color w:val="000000" w:themeColor="text1"/>
          <w:sz w:val="32"/>
          <w:szCs w:val="32"/>
        </w:rPr>
        <w:tab/>
      </w:r>
    </w:p>
    <w:p w14:paraId="749FFD7D" w14:textId="77777777" w:rsidR="00C773D1" w:rsidRPr="006A587C" w:rsidRDefault="00C773D1" w:rsidP="006A587C">
      <w:pPr>
        <w:pStyle w:val="ListParagraph"/>
        <w:numPr>
          <w:ilvl w:val="1"/>
          <w:numId w:val="29"/>
        </w:numPr>
        <w:tabs>
          <w:tab w:val="left" w:pos="360"/>
        </w:tabs>
        <w:spacing w:before="120"/>
        <w:rPr>
          <w:rFonts w:ascii="TH SarabunPSK" w:hAnsi="TH SarabunPSK" w:cs="TH SarabunPSK"/>
          <w:b/>
          <w:bCs/>
          <w:color w:val="000000" w:themeColor="text1"/>
          <w:sz w:val="32"/>
          <w:szCs w:val="32"/>
        </w:rPr>
      </w:pPr>
      <w:r w:rsidRPr="006A587C">
        <w:rPr>
          <w:rFonts w:ascii="TH SarabunPSK" w:hAnsi="TH SarabunPSK" w:cs="TH SarabunPSK"/>
          <w:b/>
          <w:bCs/>
          <w:color w:val="000000" w:themeColor="text1"/>
          <w:sz w:val="32"/>
          <w:szCs w:val="32"/>
          <w:cs/>
        </w:rPr>
        <w:t>ยุทธศาสตร์ชาติด้าน (ลำดับรอง)</w:t>
      </w:r>
      <w:r w:rsidRPr="006A587C">
        <w:rPr>
          <w:rFonts w:ascii="TH SarabunPSK" w:hAnsi="TH SarabunPSK" w:cs="TH SarabunPSK"/>
          <w:b/>
          <w:bCs/>
          <w:color w:val="000000" w:themeColor="text1"/>
          <w:sz w:val="32"/>
          <w:szCs w:val="32"/>
        </w:rPr>
        <w:tab/>
      </w:r>
      <w:r w:rsidR="00D33E7D" w:rsidRPr="006A587C">
        <w:rPr>
          <w:rFonts w:ascii="TH SarabunPSK" w:hAnsi="TH SarabunPSK" w:cs="TH SarabunPSK"/>
          <w:color w:val="000000" w:themeColor="text1"/>
          <w:sz w:val="32"/>
          <w:szCs w:val="32"/>
        </w:rPr>
        <w:t/>
      </w:r>
      <w:proofErr w:type="spellStart"/>
      <w:r w:rsidRPr="00FE4609">
        <w:rPr>
          <w:rFonts w:ascii="TH SarabunPSK" w:hAnsi="TH SarabunPSK" w:cs="TH SarabunPSK"/>
          <w:color w:val="000000" w:themeColor="text1"/>
          <w:sz w:val="32"/>
          <w:szCs w:val="32"/>
        </w:rPr>
        <w:t/>
      </w:r>
      <w:proofErr w:type="spellEnd"/>
      <w:r w:rsidRPr="00FE4609">
        <w:rPr>
          <w:rFonts w:ascii="TH SarabunPSK" w:hAnsi="TH SarabunPSK" w:cs="TH SarabunPSK"/>
          <w:color w:val="000000" w:themeColor="text1"/>
          <w:sz w:val="32"/>
          <w:szCs w:val="32"/>
        </w:rPr>
        <w:t xml:space="preserve"> </w:t>
      </w:r>
      <w:r w:rsidRPr="00FE4609">
        <w:rPr>
          <w:rFonts w:ascii="TH SarabunPSK" w:hAnsi="TH SarabunPSK" w:cs="TH SarabunPSK"/>
          <w:color w:val="000000" w:themeColor="text1"/>
          <w:sz w:val="32"/>
          <w:szCs w:val="32"/>
        </w:rPr>
        <w:tab/>
      </w:r>
      <w:r w:rsidRPr="00FE4609">
        <w:rPr>
          <w:rFonts w:ascii="TH SarabunPSK" w:hAnsi="TH SarabunPSK" w:cs="TH SarabunPSK"/>
          <w:color w:val="000000" w:themeColor="text1"/>
          <w:sz w:val="32"/>
          <w:szCs w:val="32"/>
        </w:rPr>
        <w:tab/>
      </w:r>
    </w:p>
    <w:p w14:paraId="19B7DC1E" w14:textId="77777777" w:rsidR="005D3DFD" w:rsidRPr="005D3DFD" w:rsidRDefault="00C773D1" w:rsidP="005D3DFD">
      <w:pPr>
        <w:pStyle w:val="ListParagraph"/>
        <w:numPr>
          <w:ilvl w:val="1"/>
          <w:numId w:val="29"/>
        </w:numPr>
        <w:tabs>
          <w:tab w:val="left" w:pos="360"/>
        </w:tabs>
        <w:spacing w:before="120"/>
        <w:rPr>
          <w:rFonts w:ascii="TH SarabunPSK" w:hAnsi="TH SarabunPSK" w:cs="TH SarabunPSK"/>
          <w:b/>
          <w:bCs/>
          <w:color w:val="000000" w:themeColor="text1"/>
          <w:sz w:val="32"/>
          <w:szCs w:val="32"/>
        </w:rPr>
      </w:pPr>
      <w:r w:rsidRPr="005D3DFD">
        <w:rPr>
          <w:rFonts w:ascii="TH SarabunPSK" w:hAnsi="TH SarabunPSK" w:cs="TH SarabunPSK"/>
          <w:b/>
          <w:bCs/>
          <w:color w:val="000000" w:themeColor="text1"/>
          <w:sz w:val="32"/>
          <w:szCs w:val="32"/>
          <w:cs/>
        </w:rPr>
        <w:t xml:space="preserve">แผนการปฏิรูปประเทศด้าน </w:t>
      </w:r>
      <w:r w:rsidR="00D33E7D" w:rsidRPr="006A587C">
        <w:rPr>
          <w:rFonts w:ascii="TH SarabunPSK" w:hAnsi="TH SarabunPSK" w:cs="TH SarabunPSK"/>
          <w:color w:val="000000" w:themeColor="text1"/>
          <w:sz w:val="32"/>
          <w:szCs w:val="32"/>
        </w:rPr>
        <w:t/>
      </w:r>
      <w:proofErr w:type="spellStart"/>
      <w:r w:rsidRPr="00FE4609">
        <w:rPr>
          <w:rFonts w:ascii="TH SarabunPSK" w:hAnsi="TH SarabunPSK" w:cs="TH SarabunPSK"/>
          <w:color w:val="000000" w:themeColor="text1"/>
          <w:sz w:val="32"/>
          <w:szCs w:val="32"/>
        </w:rPr>
        <w:t/>
      </w:r>
      <w:proofErr w:type="spellEnd"/>
      <w:r w:rsidRPr="00FE4609">
        <w:rPr>
          <w:rFonts w:ascii="TH SarabunPSK" w:hAnsi="TH SarabunPSK" w:cs="TH SarabunPSK"/>
          <w:color w:val="000000" w:themeColor="text1"/>
          <w:sz w:val="32"/>
          <w:szCs w:val="32"/>
        </w:rPr>
        <w:t/>
      </w:r>
      <w:r w:rsidR="00C773D1" w:rsidRPr="00FE4609">
        <w:rPr>
          <w:rFonts w:ascii="TH SarabunPSK" w:hAnsi="TH SarabunPSK" w:cs="TH SarabunPSK"/>
          <w:color w:val="000000" w:themeColor="text1"/>
          <w:sz w:val="32"/>
          <w:szCs w:val="32"/>
        </w:rPr>
        <w:tab/>
      </w:r>
    </w:p>
    <w:p w14:paraId="1359DA59" w14:textId="77777777" w:rsidR="00C773D1" w:rsidRPr="00611D13" w:rsidRDefault="00C773D1" w:rsidP="00611D13">
      <w:pPr>
        <w:pStyle w:val="ListParagraph"/>
        <w:numPr>
          <w:ilvl w:val="1"/>
          <w:numId w:val="29"/>
        </w:numPr>
        <w:tabs>
          <w:tab w:val="left" w:pos="360"/>
        </w:tabs>
        <w:spacing w:before="120"/>
        <w:rPr>
          <w:rFonts w:ascii="TH SarabunPSK" w:hAnsi="TH SarabunPSK" w:cs="TH SarabunPSK"/>
          <w:color w:val="000000" w:themeColor="text1"/>
          <w:sz w:val="32"/>
          <w:szCs w:val="32"/>
        </w:rPr>
      </w:pPr>
      <w:r w:rsidRPr="00611D13">
        <w:rPr>
          <w:rFonts w:ascii="TH SarabunPSK" w:hAnsi="TH SarabunPSK" w:cs="TH SarabunPSK"/>
          <w:b/>
          <w:bCs/>
          <w:color w:val="000000" w:themeColor="text1"/>
          <w:sz w:val="32"/>
          <w:szCs w:val="32"/>
          <w:cs/>
        </w:rPr>
        <w:t xml:space="preserve">แผนพัฒนาเศรษฐกิจและสังคมแห่งชาติ ฉบับที่ 12 ยุทธศาสตร์ </w:t>
      </w:r>
      <w:r w:rsidR="00D33E7D" w:rsidRPr="006A587C">
        <w:rPr>
          <w:rFonts w:ascii="TH SarabunPSK" w:hAnsi="TH SarabunPSK" w:cs="TH SarabunPSK"/>
          <w:color w:val="000000" w:themeColor="text1"/>
          <w:sz w:val="32"/>
          <w:szCs w:val="32"/>
        </w:rPr>
        <w:t/>
      </w:r>
      <w:proofErr w:type="spellStart"/>
      <w:r w:rsidRPr="00FE4609">
        <w:rPr>
          <w:rFonts w:ascii="TH SarabunPSK" w:hAnsi="TH SarabunPSK" w:cs="TH SarabunPSK"/>
          <w:color w:val="000000" w:themeColor="text1"/>
          <w:sz w:val="32"/>
          <w:szCs w:val="32"/>
        </w:rPr>
        <w:t/>
      </w:r>
      <w:proofErr w:type="spellEnd"/>
      <w:r w:rsidRPr="00FE4609">
        <w:rPr>
          <w:rFonts w:ascii="TH SarabunPSK" w:hAnsi="TH SarabunPSK" w:cs="TH SarabunPSK"/>
          <w:color w:val="000000" w:themeColor="text1"/>
          <w:sz w:val="32"/>
          <w:szCs w:val="32"/>
          <w:cs/>
        </w:rPr>
        <w:t/>
      </w:r>
      <w:r w:rsidRPr="00FE4609">
        <w:rPr>
          <w:rFonts w:ascii="TH SarabunPSK" w:hAnsi="TH SarabunPSK" w:cs="TH SarabunPSK"/>
          <w:color w:val="000000" w:themeColor="text1"/>
          <w:sz w:val="32"/>
          <w:szCs w:val="32"/>
        </w:rPr>
        <w:t/>
      </w:r>
    </w:p>
    <w:p w14:paraId="7FD6D5F6" w14:textId="77777777" w:rsidR="00CC0E37" w:rsidRDefault="00C773D1" w:rsidP="00CC0E37">
      <w:pPr>
        <w:tabs>
          <w:tab w:val="left" w:pos="360"/>
        </w:tabs>
        <w:spacing w:before="120"/>
        <w:ind w:left="357"/>
        <w:rPr>
          <w:rFonts w:ascii="TH SarabunPSK" w:hAnsi="TH SarabunPSK" w:cs="TH SarabunPSK"/>
          <w:color w:val="000000" w:themeColor="text1"/>
          <w:sz w:val="32"/>
          <w:szCs w:val="32"/>
        </w:rPr>
      </w:pPr>
      <w:r w:rsidRPr="0042648F">
        <w:rPr>
          <w:rFonts w:ascii="TH SarabunPSK" w:hAnsi="TH SarabunPSK" w:cs="TH SarabunPSK"/>
          <w:b/>
          <w:bCs/>
          <w:color w:val="000000" w:themeColor="text1"/>
          <w:sz w:val="32"/>
          <w:szCs w:val="32"/>
          <w:cs/>
        </w:rPr>
        <w:t xml:space="preserve">แผนความมั่นคงแห่งชาติ ด้าน </w:t>
      </w:r>
      <w:r w:rsidR="00611D13" w:rsidRPr="00367328">
        <w:rPr>
          <w:rFonts w:ascii="TH SarabunPSK" w:hAnsi="TH SarabunPSK" w:cs="TH SarabunPSK"/>
          <w:color w:val="000000" w:themeColor="text1"/>
          <w:sz w:val="32"/>
          <w:szCs w:val="32"/>
        </w:rPr>
        <w:t/>
      </w:r>
      <w:proofErr w:type="spellStart"/>
      <w:r w:rsidRPr="00367328">
        <w:rPr>
          <w:rFonts w:ascii="TH SarabunPSK" w:hAnsi="TH SarabunPSK" w:cs="TH SarabunPSK"/>
          <w:color w:val="000000" w:themeColor="text1"/>
          <w:sz w:val="32"/>
          <w:szCs w:val="32"/>
        </w:rPr>
        <w:t/>
      </w:r>
      <w:proofErr w:type="spellEnd"/>
      <w:r w:rsidRPr="00367328">
        <w:rPr>
          <w:rFonts w:ascii="TH SarabunPSK" w:hAnsi="TH SarabunPSK" w:cs="TH SarabunPSK"/>
          <w:color w:val="000000" w:themeColor="text1"/>
          <w:sz w:val="32"/>
          <w:szCs w:val="32"/>
        </w:rPr>
        <w:t/>
      </w:r>
      <w:r w:rsidRPr="00367328">
        <w:rPr>
          <w:rFonts w:ascii="TH SarabunPSK" w:hAnsi="TH SarabunPSK" w:cs="TH SarabunPSK"/>
          <w:color w:val="000000" w:themeColor="text1"/>
          <w:sz w:val="32"/>
          <w:szCs w:val="32"/>
        </w:rPr>
        <w:tab/>
      </w:r>
      <w:r w:rsidRPr="00367328">
        <w:rPr>
          <w:rFonts w:ascii="TH SarabunPSK" w:hAnsi="TH SarabunPSK" w:cs="TH SarabunPSK"/>
          <w:color w:val="000000" w:themeColor="text1"/>
          <w:sz w:val="32"/>
          <w:szCs w:val="32"/>
        </w:rPr>
        <w:tab/>
      </w:r>
    </w:p>
    <w:p w14:paraId="47B48787" w14:textId="19AE3DF6" w:rsidR="00C6323C" w:rsidRPr="00A64286" w:rsidRDefault="00C6323C" w:rsidP="00A64286">
      <w:pPr>
        <w:pStyle w:val="ListParagraph"/>
        <w:numPr>
          <w:ilvl w:val="1"/>
          <w:numId w:val="30"/>
        </w:numPr>
        <w:tabs>
          <w:tab w:val="left" w:pos="360"/>
        </w:tabs>
        <w:spacing w:before="120"/>
        <w:rPr>
          <w:rFonts w:ascii="TH SarabunPSK" w:hAnsi="TH SarabunPSK" w:cs="TH SarabunPSK"/>
          <w:color w:val="000000" w:themeColor="text1"/>
          <w:sz w:val="32"/>
          <w:szCs w:val="32"/>
        </w:rPr>
      </w:pPr>
      <w:r w:rsidRPr="00A64286">
        <w:rPr>
          <w:rFonts w:ascii="TH SarabunPSK" w:hAnsi="TH SarabunPSK" w:cs="TH SarabunPSK" w:hint="cs"/>
          <w:b/>
          <w:bCs/>
          <w:color w:val="000000" w:themeColor="text1"/>
          <w:sz w:val="32"/>
          <w:szCs w:val="32"/>
          <w:cs/>
        </w:rPr>
        <w:t xml:space="preserve">แผนแม่บทภาคใต้ยุทธศาสตร์ชาติ </w:t>
      </w:r>
      <w:r w:rsidR="00DB3408" w:rsidRPr="008D5273">
        <w:rPr>
          <w:rFonts w:ascii="TH SarabunPSK" w:hAnsi="TH SarabunPSK" w:cs="TH SarabunPSK"/>
          <w:color w:val="000000" w:themeColor="text1"/>
          <w:sz w:val="32"/>
          <w:szCs w:val="32"/>
        </w:rPr>
        <w:t xml:space="preserve">แผนแม่บทภายใต้ยุทธศาสตร์ชาติ ประเด็นโครงสร้างพื้นฐาน ระบบโลจิสติกส์ และดิจิทัล</w:t>
      </w:r>
      <w:r w:rsidR="00DB3408" w:rsidRPr="00DB3408">
        <w:rPr>
          <w:rFonts w:ascii="TH SarabunPSK" w:hAnsi="TH SarabunPSK" w:cs="TH SarabunPSK"/>
          <w:color w:val="000000" w:themeColor="text1"/>
          <w:sz w:val="32"/>
          <w:szCs w:val="32"/>
        </w:rPr>
        <w:t/>
      </w:r>
      <w:bookmarkStart w:id="2" w:name="_GoBack"/>
      <w:bookmarkEnd w:id="2"/>
      <w:r w:rsidR="00DB3408" w:rsidRPr="008D5273">
        <w:rPr>
          <w:rFonts w:ascii="TH SarabunPSK" w:hAnsi="TH SarabunPSK" w:cs="TH SarabunPSK"/>
          <w:color w:val="000000" w:themeColor="text1"/>
          <w:sz w:val="32"/>
          <w:szCs w:val="32"/>
        </w:rPr>
        <w:t/>
      </w:r>
    </w:p>
    <w:p w14:paraId="73C02FEA" w14:textId="0C7E338D" w:rsidR="00C6323C" w:rsidRPr="008D5273" w:rsidRDefault="00C6323C" w:rsidP="00A64286">
      <w:pPr>
        <w:numPr>
          <w:ilvl w:val="1"/>
          <w:numId w:val="30"/>
        </w:numPr>
        <w:tabs>
          <w:tab w:val="left" w:pos="360"/>
        </w:tabs>
        <w:spacing w:before="120"/>
        <w:rPr>
          <w:rFonts w:ascii="TH SarabunPSK" w:hAnsi="TH SarabunPSK" w:cs="TH SarabunPSK"/>
          <w:color w:val="000000" w:themeColor="text1"/>
          <w:sz w:val="32"/>
          <w:szCs w:val="32"/>
        </w:rPr>
      </w:pPr>
      <w:r w:rsidRPr="008D5273">
        <w:rPr>
          <w:rFonts w:ascii="TH SarabunPSK" w:hAnsi="TH SarabunPSK" w:cs="TH SarabunPSK" w:hint="cs"/>
          <w:b/>
          <w:bCs/>
          <w:color w:val="000000" w:themeColor="text1"/>
          <w:sz w:val="32"/>
          <w:szCs w:val="32"/>
          <w:cs/>
        </w:rPr>
        <w:t>นโยบายรัฐบาล ด้าน</w:t>
      </w:r>
      <w:r w:rsidRPr="008D5273">
        <w:rPr>
          <w:rFonts w:ascii="TH SarabunPSK" w:hAnsi="TH SarabunPSK" w:cs="TH SarabunPSK" w:hint="cs"/>
          <w:color w:val="000000" w:themeColor="text1"/>
          <w:sz w:val="32"/>
          <w:szCs w:val="32"/>
          <w:cs/>
        </w:rPr>
        <w:t xml:space="preserve"> </w:t>
      </w:r>
      <w:r w:rsidRPr="008D5273">
        <w:rPr>
          <w:rFonts w:ascii="TH SarabunPSK" w:hAnsi="TH SarabunPSK" w:cs="TH SarabunPSK" w:hint="cs"/>
          <w:color w:val="000000" w:themeColor="text1"/>
          <w:sz w:val="32"/>
          <w:szCs w:val="32"/>
          <w:u w:val="single"/>
          <w:cs/>
        </w:rPr>
        <w:tab/>
      </w:r>
      <w:r w:rsidRPr="008D5273">
        <w:rPr>
          <w:rFonts w:ascii="TH SarabunPSK" w:hAnsi="TH SarabunPSK" w:cs="TH SarabunPSK" w:hint="cs"/>
          <w:color w:val="000000" w:themeColor="text1"/>
          <w:sz w:val="32"/>
          <w:szCs w:val="32"/>
          <w:u w:val="single"/>
          <w:cs/>
        </w:rPr>
        <w:tab/>
      </w:r>
      <w:r w:rsidR="002B6DDF" w:rsidRPr="002B6DDF">
        <w:rPr>
          <w:rFonts w:ascii="TH SarabunPSK" w:hAnsi="TH SarabunPSK" w:cs="TH SarabunPSK"/>
          <w:i/>
          <w:iCs/>
          <w:color w:val="000000" w:themeColor="text1"/>
          <w:sz w:val="32"/>
          <w:szCs w:val="32"/>
          <w:u w:val="single"/>
          <w:cs/>
        </w:rPr>
        <w:t>ไม่มีข้อมูล</w:t>
      </w:r>
      <w:r w:rsidRPr="008D5273">
        <w:rPr>
          <w:rFonts w:ascii="TH SarabunPSK" w:hAnsi="TH SarabunPSK" w:cs="TH SarabunPSK" w:hint="cs"/>
          <w:color w:val="000000" w:themeColor="text1"/>
          <w:sz w:val="32"/>
          <w:szCs w:val="32"/>
          <w:u w:val="single"/>
          <w:cs/>
        </w:rPr>
        <w:tab/>
      </w:r>
      <w:r w:rsidRPr="008D5273">
        <w:rPr>
          <w:rFonts w:ascii="TH SarabunPSK" w:hAnsi="TH SarabunPSK" w:cs="TH SarabunPSK" w:hint="cs"/>
          <w:color w:val="000000" w:themeColor="text1"/>
          <w:sz w:val="32"/>
          <w:szCs w:val="32"/>
          <w:u w:val="single"/>
          <w:cs/>
        </w:rPr>
        <w:tab/>
      </w:r>
    </w:p>
    <w:p w14:paraId="2EFB1719" w14:textId="77777777" w:rsidR="00C6323C" w:rsidRPr="008D5273" w:rsidRDefault="00053E84" w:rsidP="00A64286">
      <w:pPr>
        <w:numPr>
          <w:ilvl w:val="1"/>
          <w:numId w:val="30"/>
        </w:numPr>
        <w:tabs>
          <w:tab w:val="left" w:pos="360"/>
        </w:tabs>
        <w:spacing w:before="120"/>
        <w:rPr>
          <w:rFonts w:ascii="TH SarabunPSK" w:hAnsi="TH SarabunPSK" w:cs="TH SarabunPSK"/>
          <w:color w:val="000000" w:themeColor="text1"/>
          <w:sz w:val="32"/>
          <w:szCs w:val="32"/>
        </w:rPr>
      </w:pPr>
      <w:r w:rsidRPr="008D5273">
        <w:rPr>
          <w:rFonts w:ascii="TH SarabunPSK" w:hAnsi="TH SarabunPSK" w:cs="TH SarabunPSK" w:hint="cs"/>
          <w:b/>
          <w:bCs/>
          <w:color w:val="000000" w:themeColor="text1"/>
          <w:sz w:val="32"/>
          <w:szCs w:val="32"/>
          <w:cs/>
        </w:rPr>
        <w:t>แผนของหน่วยงาน</w:t>
      </w:r>
      <w:r w:rsidRPr="008D5273">
        <w:rPr>
          <w:rFonts w:ascii="TH SarabunPSK" w:hAnsi="TH SarabunPSK" w:cs="TH SarabunPSK" w:hint="cs"/>
          <w:color w:val="000000" w:themeColor="text1"/>
          <w:sz w:val="32"/>
          <w:szCs w:val="32"/>
          <w:cs/>
        </w:rPr>
        <w:t xml:space="preserve"> </w:t>
      </w:r>
      <w:r w:rsidR="008130D1" w:rsidRPr="008D5273">
        <w:rPr>
          <w:rFonts w:ascii="TH SarabunPSK" w:hAnsi="TH SarabunPSK" w:cs="TH SarabunPSK" w:hint="cs"/>
          <w:color w:val="000000" w:themeColor="text1"/>
          <w:sz w:val="32"/>
          <w:szCs w:val="32"/>
          <w:cs/>
        </w:rPr>
        <w:t xml:space="preserve"> </w:t>
      </w:r>
      <w:r w:rsidR="000B6E93" w:rsidRPr="008D5273">
        <w:rPr>
          <w:rFonts w:ascii="TH SarabunPSK" w:hAnsi="TH SarabunPSK" w:cs="TH SarabunPSK"/>
          <w:color w:val="000000" w:themeColor="text1"/>
          <w:sz w:val="32"/>
          <w:szCs w:val="32"/>
        </w:rPr>
        <w:t/>
      </w:r>
      <w:proofErr w:type="spellStart"/>
      <w:r w:rsidR="000B6E93" w:rsidRPr="008D5273">
        <w:rPr>
          <w:rFonts w:ascii="TH SarabunPSK" w:hAnsi="TH SarabunPSK" w:cs="TH SarabunPSK"/>
          <w:color w:val="000000" w:themeColor="text1"/>
          <w:sz w:val="32"/>
          <w:szCs w:val="32"/>
        </w:rPr>
        <w:t/>
      </w:r>
      <w:proofErr w:type="spellEnd"/>
      <w:r w:rsidR="000B6E93" w:rsidRPr="008D5273">
        <w:rPr>
          <w:rFonts w:ascii="TH SarabunPSK" w:hAnsi="TH SarabunPSK" w:cs="TH SarabunPSK"/>
          <w:color w:val="000000" w:themeColor="text1"/>
          <w:sz w:val="32"/>
          <w:szCs w:val="32"/>
        </w:rPr>
        <w:t/>
      </w:r>
      <w:r w:rsidRPr="008D5273">
        <w:rPr>
          <w:rFonts w:ascii="TH SarabunPSK" w:hAnsi="TH SarabunPSK" w:cs="TH SarabunPSK" w:hint="cs"/>
          <w:color w:val="000000" w:themeColor="text1"/>
          <w:sz w:val="32"/>
          <w:szCs w:val="32"/>
          <w:cs/>
        </w:rPr>
        <w:tab/>
      </w:r>
      <w:r w:rsidR="001076A7" w:rsidRPr="008D5273">
        <w:rPr>
          <w:rFonts w:ascii="TH SarabunPSK" w:hAnsi="TH SarabunPSK" w:cs="TH SarabunPSK" w:hint="cs"/>
          <w:color w:val="000000" w:themeColor="text1"/>
          <w:sz w:val="32"/>
          <w:szCs w:val="32"/>
          <w:cs/>
        </w:rPr>
        <w:tab/>
      </w:r>
      <w:r w:rsidR="001076A7" w:rsidRPr="008D5273">
        <w:rPr>
          <w:rFonts w:ascii="TH SarabunPSK" w:hAnsi="TH SarabunPSK" w:cs="TH SarabunPSK" w:hint="cs"/>
          <w:color w:val="000000" w:themeColor="text1"/>
          <w:sz w:val="32"/>
          <w:szCs w:val="32"/>
          <w:cs/>
        </w:rPr>
        <w:tab/>
      </w:r>
    </w:p>
    <w:p w14:paraId="71B1F3EB" w14:textId="77777777" w:rsidR="00913BCC" w:rsidRPr="008D5273" w:rsidRDefault="00913BCC" w:rsidP="00322EA5">
      <w:pPr>
        <w:numPr>
          <w:ilvl w:val="0"/>
          <w:numId w:val="1"/>
        </w:numPr>
        <w:spacing w:before="120"/>
        <w:rPr>
          <w:rFonts w:ascii="TH SarabunPSK" w:hAnsi="TH SarabunPSK" w:cs="TH SarabunPSK"/>
          <w:color w:val="000000" w:themeColor="text1"/>
          <w:sz w:val="32"/>
          <w:szCs w:val="32"/>
          <w:cs/>
        </w:rPr>
      </w:pPr>
      <w:r w:rsidRPr="008D5273">
        <w:rPr>
          <w:rFonts w:ascii="TH SarabunPSK" w:hAnsi="TH SarabunPSK" w:cs="TH SarabunPSK"/>
          <w:b/>
          <w:bCs/>
          <w:color w:val="000000" w:themeColor="text1"/>
          <w:sz w:val="32"/>
          <w:szCs w:val="32"/>
          <w:cs/>
        </w:rPr>
        <w:t>วงเงินงบประมาณที่ดำเนินการ</w:t>
      </w:r>
      <w:r w:rsidRPr="008D5273">
        <w:rPr>
          <w:rFonts w:ascii="TH SarabunPSK" w:hAnsi="TH SarabunPSK" w:cs="TH SarabunPSK"/>
          <w:color w:val="000000" w:themeColor="text1"/>
          <w:sz w:val="32"/>
          <w:szCs w:val="32"/>
          <w:cs/>
        </w:rPr>
        <w:t xml:space="preserve">   .....</w:t>
      </w:r>
      <w:r w:rsidR="00183C64">
        <w:rPr>
          <w:rFonts w:ascii="TH SarabunPSK" w:hAnsi="TH SarabunPSK" w:cs="TH SarabunPSK" w:hint="cs"/>
          <w:color w:val="000000" w:themeColor="text1"/>
          <w:sz w:val="32"/>
          <w:szCs w:val="32"/>
          <w:cs/>
        </w:rPr>
        <w:t>....</w:t>
      </w:r>
      <w:r w:rsidR="00184F9C">
        <w:rPr>
          <w:rFonts w:ascii="TH SarabunPSK" w:hAnsi="TH SarabunPSK" w:cs="TH SarabunPSK" w:hint="cs"/>
          <w:color w:val="000000" w:themeColor="text1"/>
          <w:sz w:val="32"/>
          <w:szCs w:val="32"/>
          <w:cs/>
        </w:rPr>
        <w:t>....</w:t>
      </w:r>
      <w:r w:rsidRPr="008D5273">
        <w:rPr>
          <w:rFonts w:ascii="TH SarabunPSK" w:hAnsi="TH SarabunPSK" w:cs="TH SarabunPSK"/>
          <w:color w:val="000000" w:themeColor="text1"/>
          <w:sz w:val="32"/>
          <w:szCs w:val="32"/>
          <w:cs/>
        </w:rPr>
        <w:t>...</w:t>
      </w:r>
      <w:r w:rsidR="00322EA5" w:rsidRPr="008D5273">
        <w:rPr>
          <w:rFonts w:ascii="TH SarabunPSK" w:hAnsi="TH SarabunPSK" w:cs="TH SarabunPSK"/>
          <w:color w:val="000000" w:themeColor="text1"/>
          <w:sz w:val="32"/>
          <w:szCs w:val="32"/>
        </w:rPr>
        <w:t xml:space="preserve">12,000,000</w:t>
      </w:r>
      <w:proofErr w:type="spellStart"/>
      <w:r w:rsidR="00322EA5" w:rsidRPr="008D5273">
        <w:rPr>
          <w:rFonts w:ascii="TH SarabunPSK" w:hAnsi="TH SarabunPSK" w:cs="TH SarabunPSK"/>
          <w:color w:val="000000" w:themeColor="text1"/>
          <w:sz w:val="32"/>
          <w:szCs w:val="32"/>
        </w:rPr>
        <w:t/>
      </w:r>
      <w:proofErr w:type="gramStart"/>
      <w:r w:rsidR="00322EA5" w:rsidRPr="008D5273">
        <w:rPr>
          <w:rFonts w:ascii="TH SarabunPSK" w:hAnsi="TH SarabunPSK" w:cs="TH SarabunPSK"/>
          <w:color w:val="000000" w:themeColor="text1"/>
          <w:sz w:val="32"/>
          <w:szCs w:val="32"/>
        </w:rPr>
        <w:t/>
      </w:r>
      <w:proofErr w:type="spellEnd"/>
      <w:r w:rsidR="00322EA5" w:rsidRPr="008D5273">
        <w:rPr>
          <w:rFonts w:ascii="TH SarabunPSK" w:hAnsi="TH SarabunPSK" w:cs="TH SarabunPSK"/>
          <w:color w:val="000000" w:themeColor="text1"/>
          <w:sz w:val="32"/>
          <w:szCs w:val="32"/>
        </w:rPr>
        <w:t/>
      </w:r>
      <w:r w:rsidRPr="008D5273">
        <w:rPr>
          <w:rFonts w:ascii="TH SarabunPSK" w:hAnsi="TH SarabunPSK" w:cs="TH SarabunPSK"/>
          <w:color w:val="000000" w:themeColor="text1"/>
          <w:sz w:val="32"/>
          <w:szCs w:val="32"/>
          <w:cs/>
        </w:rPr>
        <w:t>.....</w:t>
      </w:r>
      <w:r w:rsidR="00183C64">
        <w:rPr>
          <w:rFonts w:ascii="TH SarabunPSK" w:hAnsi="TH SarabunPSK" w:cs="TH SarabunPSK" w:hint="cs"/>
          <w:color w:val="000000" w:themeColor="text1"/>
          <w:sz w:val="32"/>
          <w:szCs w:val="32"/>
          <w:cs/>
        </w:rPr>
        <w:t>...</w:t>
      </w:r>
      <w:r w:rsidR="00184F9C">
        <w:rPr>
          <w:rFonts w:ascii="TH SarabunPSK" w:hAnsi="TH SarabunPSK" w:cs="TH SarabunPSK" w:hint="cs"/>
          <w:color w:val="000000" w:themeColor="text1"/>
          <w:sz w:val="32"/>
          <w:szCs w:val="32"/>
          <w:cs/>
        </w:rPr>
        <w:t>....</w:t>
      </w:r>
      <w:r w:rsidR="00183C64">
        <w:rPr>
          <w:rFonts w:ascii="TH SarabunPSK" w:hAnsi="TH SarabunPSK" w:cs="TH SarabunPSK" w:hint="cs"/>
          <w:color w:val="000000" w:themeColor="text1"/>
          <w:sz w:val="32"/>
          <w:szCs w:val="32"/>
          <w:cs/>
        </w:rPr>
        <w:t>.</w:t>
      </w:r>
      <w:r w:rsidRPr="008D5273">
        <w:rPr>
          <w:rFonts w:ascii="TH SarabunPSK" w:hAnsi="TH SarabunPSK" w:cs="TH SarabunPSK"/>
          <w:color w:val="000000" w:themeColor="text1"/>
          <w:sz w:val="32"/>
          <w:szCs w:val="32"/>
          <w:cs/>
        </w:rPr>
        <w:t>...</w:t>
      </w:r>
      <w:proofErr w:type="gramEnd"/>
      <w:r w:rsidRPr="008D5273">
        <w:rPr>
          <w:rFonts w:ascii="TH SarabunPSK" w:hAnsi="TH SarabunPSK" w:cs="TH SarabunPSK"/>
          <w:color w:val="000000" w:themeColor="text1"/>
          <w:sz w:val="32"/>
          <w:szCs w:val="32"/>
          <w:cs/>
        </w:rPr>
        <w:t xml:space="preserve"> </w:t>
      </w:r>
      <w:r w:rsidRPr="008D5273">
        <w:rPr>
          <w:rFonts w:ascii="TH SarabunPSK" w:hAnsi="TH SarabunPSK" w:cs="TH SarabunPSK"/>
          <w:b/>
          <w:bCs/>
          <w:color w:val="000000" w:themeColor="text1"/>
          <w:sz w:val="32"/>
          <w:szCs w:val="32"/>
          <w:cs/>
        </w:rPr>
        <w:t xml:space="preserve">บาท  </w:t>
      </w:r>
      <w:r w:rsidRPr="008D5273">
        <w:rPr>
          <w:rFonts w:ascii="TH SarabunPSK" w:hAnsi="TH SarabunPSK" w:cs="TH SarabunPSK"/>
          <w:color w:val="000000" w:themeColor="text1"/>
          <w:sz w:val="32"/>
          <w:szCs w:val="32"/>
          <w:cs/>
        </w:rPr>
        <w:t>ประกอบด้วย</w:t>
      </w:r>
    </w:p>
    <w:p w14:paraId="52E77668" w14:textId="77777777" w:rsidR="00913BCC" w:rsidRPr="008D5273" w:rsidRDefault="00913BCC" w:rsidP="00913BCC">
      <w:pPr>
        <w:ind w:right="-569"/>
        <w:rPr>
          <w:rFonts w:ascii="TH SarabunPSK" w:hAnsi="TH SarabunPSK" w:cs="TH SarabunPSK"/>
          <w:b/>
          <w:bCs/>
          <w:color w:val="000000" w:themeColor="text1"/>
          <w:sz w:val="32"/>
          <w:szCs w:val="32"/>
        </w:rPr>
      </w:pPr>
      <w:r w:rsidRPr="008D5273">
        <w:rPr>
          <w:rFonts w:ascii="TH SarabunPSK" w:hAnsi="TH SarabunPSK" w:cs="TH SarabunPSK"/>
          <w:b/>
          <w:bCs/>
          <w:color w:val="000000" w:themeColor="text1"/>
          <w:sz w:val="32"/>
          <w:szCs w:val="32"/>
        </w:rPr>
        <w:tab/>
      </w:r>
      <w:r w:rsidRPr="008D5273">
        <w:rPr>
          <w:rFonts w:ascii="TH SarabunPSK" w:hAnsi="TH SarabunPSK" w:cs="TH SarabunPSK" w:hint="cs"/>
          <w:b/>
          <w:bCs/>
          <w:color w:val="000000" w:themeColor="text1"/>
          <w:sz w:val="32"/>
          <w:szCs w:val="32"/>
          <w:cs/>
        </w:rPr>
        <w:t>กรณีของบประมาณแผ่นดิน</w:t>
      </w:r>
      <w:r w:rsidRPr="008D5273">
        <w:rPr>
          <w:rFonts w:ascii="TH SarabunPSK" w:hAnsi="TH SarabunPSK" w:cs="TH SarabunPSK"/>
          <w:b/>
          <w:bCs/>
          <w:color w:val="000000" w:themeColor="text1"/>
          <w:sz w:val="32"/>
          <w:szCs w:val="32"/>
        </w:rPr>
        <w:t xml:space="preserve">    </w:t>
      </w:r>
    </w:p>
    <w:p w14:paraId="14B64D53" w14:textId="77777777" w:rsidR="00913BCC" w:rsidRPr="008D5273" w:rsidRDefault="00913BCC" w:rsidP="00913BCC">
      <w:pPr>
        <w:ind w:right="-569"/>
        <w:rPr>
          <w:rFonts w:ascii="TH SarabunPSK" w:hAnsi="TH SarabunPSK" w:cs="TH SarabunPSK"/>
          <w:color w:val="000000" w:themeColor="text1"/>
          <w:sz w:val="32"/>
          <w:szCs w:val="32"/>
          <w:cs/>
        </w:rPr>
      </w:pPr>
      <w:r w:rsidRPr="008D5273">
        <w:rPr>
          <w:rFonts w:ascii="TH SarabunPSK" w:hAnsi="TH SarabunPSK" w:cs="TH SarabunPSK"/>
          <w:b/>
          <w:bCs/>
          <w:color w:val="000000" w:themeColor="text1"/>
          <w:sz w:val="32"/>
          <w:szCs w:val="32"/>
        </w:rPr>
        <w:tab/>
      </w:r>
      <w:r w:rsidR="00BC328E" w:rsidRPr="00BC328E">
        <w:rPr>
          <w:rFonts w:ascii="TH SarabunPSK" w:hAnsi="TH SarabunPSK" w:cs="TH SarabunPSK"/>
          <w:color w:val="000000" w:themeColor="text1"/>
          <w:sz w:val="32"/>
          <w:szCs w:val="32"/>
        </w:rPr>
        <w:t/>
      </w:r>
      <w:r w:rsidR="00BC328E">
        <w:rPr>
          <w:rFonts w:ascii="TH SarabunPSK" w:hAnsi="TH SarabunPSK" w:cs="TH SarabunPSK"/>
          <w:color w:val="000000" w:themeColor="text1"/>
          <w:sz w:val="32"/>
          <w:szCs w:val="32"/>
        </w:rPr>
        <w:t/>
      </w:r>
      <w:proofErr w:type="spellStart"/>
      <w:r w:rsidR="00BC328E" w:rsidRPr="00BC328E">
        <w:rPr>
          <w:rFonts w:ascii="TH SarabunPSK" w:hAnsi="TH SarabunPSK" w:cs="TH SarabunPSK"/>
          <w:color w:val="000000" w:themeColor="text1"/>
          <w:sz w:val="32"/>
          <w:szCs w:val="32"/>
        </w:rPr>
        <w:t/>
      </w:r>
      <w:proofErr w:type="gramStart"/>
      <w:r w:rsidR="00BC328E" w:rsidRPr="00BC328E">
        <w:rPr>
          <w:rFonts w:ascii="TH SarabunPSK" w:hAnsi="TH SarabunPSK" w:cs="TH SarabunPSK"/>
          <w:color w:val="000000" w:themeColor="text1"/>
          <w:sz w:val="32"/>
          <w:szCs w:val="32"/>
        </w:rPr>
        <w:t/>
      </w:r>
      <w:proofErr w:type="spellEnd"/>
      <w:r w:rsidR="00BC328E">
        <w:rPr>
          <w:rFonts w:ascii="TH SarabunPSK" w:hAnsi="TH SarabunPSK" w:cs="TH SarabunPSK"/>
          <w:color w:val="000000" w:themeColor="text1"/>
          <w:sz w:val="32"/>
          <w:szCs w:val="32"/>
        </w:rPr>
        <w:t/>
      </w:r>
      <w:r w:rsidR="00BC328E" w:rsidRPr="009A63F9">
        <w:rPr>
          <w:rFonts w:ascii="TH SarabunPSK" w:hAnsi="TH SarabunPSK" w:cs="TH SarabunPSK"/>
          <w:color w:val="000000" w:themeColor="text1"/>
          <w:sz w:val="20"/>
          <w:szCs w:val="20"/>
        </w:rPr>
        <w:t xml:space="preserve">☑</w:t>
      </w:r>
      <w:proofErr w:type="gramEnd"/>
      <w:r w:rsidR="00BC328E" w:rsidRPr="009A63F9">
        <w:rPr>
          <w:rFonts w:ascii="TH SarabunPSK" w:hAnsi="TH SarabunPSK" w:cs="TH SarabunPSK"/>
          <w:color w:val="000000" w:themeColor="text1"/>
          <w:sz w:val="20"/>
          <w:szCs w:val="20"/>
        </w:rPr>
        <w:t/>
      </w:r>
      <w:r w:rsidR="00BC328E" w:rsidRPr="00BC328E">
        <w:rPr>
          <w:rFonts w:ascii="TH SarabunPSK" w:hAnsi="TH SarabunPSK" w:cs="TH SarabunPSK"/>
          <w:color w:val="000000" w:themeColor="text1"/>
          <w:sz w:val="32"/>
          <w:szCs w:val="32"/>
        </w:rPr>
        <w:t/>
      </w:r>
      <w:r w:rsidR="00BC328E">
        <w:rPr>
          <w:rFonts w:ascii="TH SarabunPSK" w:hAnsi="TH SarabunPSK" w:cs="TH SarabunPSK"/>
          <w:color w:val="000000" w:themeColor="text1"/>
          <w:sz w:val="32"/>
          <w:szCs w:val="32"/>
        </w:rPr>
        <w:t/>
      </w:r>
      <w:proofErr w:type="spellStart"/>
      <w:r w:rsidR="00BC328E" w:rsidRPr="00BC328E">
        <w:rPr>
          <w:rFonts w:ascii="TH SarabunPSK" w:hAnsi="TH SarabunPSK" w:cs="TH SarabunPSK"/>
          <w:color w:val="000000" w:themeColor="text1"/>
          <w:sz w:val="32"/>
          <w:szCs w:val="32"/>
        </w:rPr>
        <w:t/>
      </w:r>
      <w:proofErr w:type="spellEnd"/>
      <w:r w:rsidR="00BC328E">
        <w:rPr>
          <w:rFonts w:ascii="TH SarabunPSK" w:hAnsi="TH SarabunPSK" w:cs="TH SarabunPSK"/>
          <w:color w:val="000000" w:themeColor="text1"/>
          <w:sz w:val="32"/>
          <w:szCs w:val="32"/>
        </w:rPr>
        <w:t/>
      </w:r>
      <w:r w:rsidR="009B3583" w:rsidRPr="00575063">
        <w:rPr>
          <w:rFonts w:ascii="TH SarabunPSK" w:hAnsi="TH SarabunPSK" w:cs="TH SarabunPSK"/>
          <w:color w:val="000000" w:themeColor="text1"/>
          <w:sz w:val="32"/>
          <w:szCs w:val="32"/>
        </w:rPr>
        <w:t/>
      </w:r>
      <w:proofErr w:type="spellStart"/>
      <w:r w:rsidR="00575063" w:rsidRPr="00575063">
        <w:rPr>
          <w:rFonts w:ascii="TH SarabunPSK" w:hAnsi="TH SarabunPSK" w:cs="TH SarabunPSK"/>
          <w:color w:val="000000" w:themeColor="text1"/>
          <w:sz w:val="32"/>
          <w:szCs w:val="32"/>
        </w:rPr>
        <w:t/>
      </w:r>
      <w:proofErr w:type="spellEnd"/>
      <w:r w:rsidR="009B3583" w:rsidRPr="00575063">
        <w:rPr>
          <w:rFonts w:ascii="TH SarabunPSK" w:hAnsi="TH SarabunPSK" w:cs="TH SarabunPSK"/>
          <w:color w:val="000000" w:themeColor="text1"/>
          <w:sz w:val="32"/>
          <w:szCs w:val="32"/>
        </w:rPr>
        <w:t/>
      </w:r>
      <w:r w:rsidRPr="008D5273">
        <w:rPr>
          <w:rFonts w:ascii="TH SarabunPSK" w:hAnsi="TH SarabunPSK" w:cs="TH SarabunPSK"/>
          <w:b/>
          <w:bCs/>
          <w:color w:val="000000" w:themeColor="text1"/>
          <w:sz w:val="32"/>
          <w:szCs w:val="32"/>
          <w:cs/>
        </w:rPr>
        <w:t xml:space="preserve"> </w:t>
      </w:r>
      <w:r w:rsidR="00CB6C85">
        <w:rPr>
          <w:rFonts w:ascii="TH SarabunPSK" w:hAnsi="TH SarabunPSK" w:cs="TH SarabunPSK" w:hint="cs"/>
          <w:color w:val="000000" w:themeColor="text1"/>
          <w:sz w:val="32"/>
          <w:szCs w:val="32"/>
          <w:cs/>
        </w:rPr>
        <w:t xml:space="preserve">   </w:t>
      </w:r>
      <w:r w:rsidR="008A706A">
        <w:rPr>
          <w:rFonts w:ascii="TH SarabunPSK" w:hAnsi="TH SarabunPSK" w:cs="TH SarabunPSK" w:hint="cs"/>
          <w:color w:val="000000" w:themeColor="text1"/>
          <w:sz w:val="32"/>
          <w:szCs w:val="32"/>
          <w:cs/>
        </w:rPr>
        <w:t>งบประมาณที่หน่วยงานขอโดยตรง</w:t>
      </w:r>
      <w:r w:rsidRPr="008D5273">
        <w:rPr>
          <w:rFonts w:ascii="TH SarabunPSK" w:hAnsi="TH SarabunPSK" w:cs="TH SarabunPSK"/>
          <w:color w:val="000000" w:themeColor="text1"/>
          <w:sz w:val="32"/>
          <w:szCs w:val="32"/>
        </w:rPr>
        <w:t xml:space="preserve">  </w:t>
      </w:r>
      <w:r w:rsidRPr="008D5273">
        <w:rPr>
          <w:rFonts w:ascii="TH SarabunPSK" w:hAnsi="TH SarabunPSK" w:cs="TH SarabunPSK"/>
          <w:color w:val="000000" w:themeColor="text1"/>
          <w:sz w:val="32"/>
          <w:szCs w:val="32"/>
          <w:cs/>
        </w:rPr>
        <w:t>จำนวนเงิน .......</w:t>
      </w:r>
      <w:r w:rsidR="00D363CE" w:rsidRPr="00D363CE">
        <w:rPr>
          <w:rFonts w:ascii="TH SarabunPSK" w:hAnsi="TH SarabunPSK" w:cs="TH SarabunPSK"/>
          <w:color w:val="000000" w:themeColor="text1"/>
          <w:sz w:val="32"/>
          <w:szCs w:val="32"/>
        </w:rPr>
        <w:t xml:space="preserve"> </w:t>
      </w:r>
      <w:r w:rsidR="00D363CE" w:rsidRPr="00BC328E">
        <w:rPr>
          <w:rFonts w:ascii="TH SarabunPSK" w:hAnsi="TH SarabunPSK" w:cs="TH SarabunPSK"/>
          <w:color w:val="000000" w:themeColor="text1"/>
          <w:sz w:val="32"/>
          <w:szCs w:val="32"/>
        </w:rPr>
        <w:t/>
      </w:r>
      <w:r w:rsidR="00D363CE">
        <w:rPr>
          <w:rFonts w:ascii="TH SarabunPSK" w:hAnsi="TH SarabunPSK" w:cs="TH SarabunPSK"/>
          <w:color w:val="000000" w:themeColor="text1"/>
          <w:sz w:val="32"/>
          <w:szCs w:val="32"/>
        </w:rPr>
        <w:t/>
      </w:r>
      <w:proofErr w:type="spellStart"/>
      <w:r w:rsidR="00D363CE" w:rsidRPr="00BC328E">
        <w:rPr>
          <w:rFonts w:ascii="TH SarabunPSK" w:hAnsi="TH SarabunPSK" w:cs="TH SarabunPSK"/>
          <w:color w:val="000000" w:themeColor="text1"/>
          <w:sz w:val="32"/>
          <w:szCs w:val="32"/>
        </w:rPr>
        <w:t/>
      </w:r>
      <w:proofErr w:type="gramStart"/>
      <w:r w:rsidR="00D363CE" w:rsidRPr="00BC328E">
        <w:rPr>
          <w:rFonts w:ascii="TH SarabunPSK" w:hAnsi="TH SarabunPSK" w:cs="TH SarabunPSK"/>
          <w:color w:val="000000" w:themeColor="text1"/>
          <w:sz w:val="32"/>
          <w:szCs w:val="32"/>
        </w:rPr>
        <w:t/>
      </w:r>
      <w:proofErr w:type="spellEnd"/>
      <w:r w:rsidR="00D363CE">
        <w:rPr>
          <w:rFonts w:ascii="TH SarabunPSK" w:hAnsi="TH SarabunPSK" w:cs="TH SarabunPSK"/>
          <w:color w:val="000000" w:themeColor="text1"/>
          <w:sz w:val="32"/>
          <w:szCs w:val="32"/>
        </w:rPr>
        <w:t/>
      </w:r>
      <w:r w:rsidR="00477A07">
        <w:rPr>
          <w:rFonts w:ascii="TH SarabunPSK" w:hAnsi="TH SarabunPSK" w:cs="TH SarabunPSK"/>
          <w:color w:val="000000" w:themeColor="text1"/>
          <w:sz w:val="32"/>
          <w:szCs w:val="32"/>
        </w:rPr>
        <w:t xml:space="preserve">12,000,000</w:t>
      </w:r>
      <w:bookmarkStart w:id="3" w:name="_Hlk522164462"/>
      <w:proofErr w:type="spellStart"/>
      <w:proofErr w:type="gramEnd"/>
      <w:r w:rsidR="00477A07" w:rsidRPr="00477A07">
        <w:rPr>
          <w:rFonts w:ascii="TH SarabunPSK" w:hAnsi="TH SarabunPSK" w:cs="TH SarabunPSK"/>
          <w:color w:val="000000" w:themeColor="text1"/>
          <w:sz w:val="32"/>
          <w:szCs w:val="32"/>
        </w:rPr>
        <w:t/>
      </w:r>
      <w:bookmarkEnd w:id="3"/>
      <w:proofErr w:type="spellEnd"/>
      <w:r w:rsidR="00477A07">
        <w:rPr>
          <w:rFonts w:ascii="TH SarabunPSK" w:hAnsi="TH SarabunPSK" w:cs="TH SarabunPSK"/>
          <w:color w:val="000000" w:themeColor="text1"/>
          <w:sz w:val="32"/>
          <w:szCs w:val="32"/>
        </w:rPr>
        <w:t/>
      </w:r>
      <w:r w:rsidR="00D363CE" w:rsidRPr="00BC328E">
        <w:rPr>
          <w:rFonts w:ascii="TH SarabunPSK" w:hAnsi="TH SarabunPSK" w:cs="TH SarabunPSK"/>
          <w:color w:val="000000" w:themeColor="text1"/>
          <w:sz w:val="32"/>
          <w:szCs w:val="32"/>
        </w:rPr>
        <w:t/>
      </w:r>
      <w:r w:rsidR="00D363CE">
        <w:rPr>
          <w:rFonts w:ascii="TH SarabunPSK" w:hAnsi="TH SarabunPSK" w:cs="TH SarabunPSK"/>
          <w:color w:val="000000" w:themeColor="text1"/>
          <w:sz w:val="32"/>
          <w:szCs w:val="32"/>
        </w:rPr>
        <w:t/>
      </w:r>
      <w:proofErr w:type="spellStart"/>
      <w:r w:rsidR="00D363CE" w:rsidRPr="00BC328E">
        <w:rPr>
          <w:rFonts w:ascii="TH SarabunPSK" w:hAnsi="TH SarabunPSK" w:cs="TH SarabunPSK"/>
          <w:color w:val="000000" w:themeColor="text1"/>
          <w:sz w:val="32"/>
          <w:szCs w:val="32"/>
        </w:rPr>
        <w:t/>
      </w:r>
      <w:proofErr w:type="spellEnd"/>
      <w:r w:rsidR="00D363CE">
        <w:rPr>
          <w:rFonts w:ascii="TH SarabunPSK" w:hAnsi="TH SarabunPSK" w:cs="TH SarabunPSK"/>
          <w:color w:val="000000" w:themeColor="text1"/>
          <w:sz w:val="32"/>
          <w:szCs w:val="32"/>
        </w:rPr>
        <w:t/>
      </w:r>
      <w:r w:rsidRPr="008D5273">
        <w:rPr>
          <w:rFonts w:ascii="TH SarabunPSK" w:hAnsi="TH SarabunPSK" w:cs="TH SarabunPSK"/>
          <w:color w:val="000000" w:themeColor="text1"/>
          <w:sz w:val="32"/>
          <w:szCs w:val="32"/>
          <w:cs/>
        </w:rPr>
        <w:t>........ บาท</w:t>
      </w:r>
      <w:r w:rsidRPr="008D5273">
        <w:rPr>
          <w:rFonts w:ascii="TH SarabunPSK" w:hAnsi="TH SarabunPSK" w:cs="TH SarabunPSK" w:hint="cs"/>
          <w:color w:val="000000" w:themeColor="text1"/>
          <w:sz w:val="32"/>
          <w:szCs w:val="32"/>
          <w:cs/>
        </w:rPr>
        <w:t xml:space="preserve"> </w:t>
      </w:r>
    </w:p>
    <w:p w14:paraId="30C11EF4" w14:textId="77777777" w:rsidR="00913BCC" w:rsidRDefault="00575063" w:rsidP="00575063">
      <w:pPr>
        <w:ind w:left="720" w:right="-853"/>
        <w:rPr>
          <w:rFonts w:ascii="TH SarabunPSK" w:hAnsi="TH SarabunPSK" w:cs="TH SarabunPSK"/>
          <w:color w:val="000000" w:themeColor="text1"/>
          <w:sz w:val="32"/>
          <w:szCs w:val="32"/>
        </w:rPr>
      </w:pPr>
      <w:r w:rsidRPr="00BC328E">
        <w:rPr>
          <w:rFonts w:ascii="TH SarabunPSK" w:hAnsi="TH SarabunPSK" w:cs="TH SarabunPSK"/>
          <w:color w:val="000000" w:themeColor="text1"/>
          <w:sz w:val="32"/>
          <w:szCs w:val="32"/>
        </w:rPr>
        <w:t/>
      </w:r>
      <w:r>
        <w:rPr>
          <w:rFonts w:ascii="TH SarabunPSK" w:hAnsi="TH SarabunPSK" w:cs="TH SarabunPSK"/>
          <w:color w:val="000000" w:themeColor="text1"/>
          <w:sz w:val="32"/>
          <w:szCs w:val="32"/>
        </w:rPr>
        <w:t/>
      </w:r>
      <w:proofErr w:type="spellStart"/>
      <w:r w:rsidRPr="00BC328E">
        <w:rPr>
          <w:rFonts w:ascii="TH SarabunPSK" w:hAnsi="TH SarabunPSK" w:cs="TH SarabunPSK"/>
          <w:color w:val="000000" w:themeColor="text1"/>
          <w:sz w:val="32"/>
          <w:szCs w:val="32"/>
        </w:rPr>
        <w:t/>
      </w:r>
      <w:r>
        <w:rPr>
          <w:rFonts w:ascii="TH SarabunPSK" w:hAnsi="TH SarabunPSK" w:cs="TH SarabunPSK"/>
          <w:color w:val="000000" w:themeColor="text1"/>
          <w:sz w:val="32"/>
          <w:szCs w:val="32"/>
        </w:rPr>
        <w:t/>
      </w:r>
      <w:r w:rsidRPr="00BC328E">
        <w:rPr>
          <w:rFonts w:ascii="TH SarabunPSK" w:hAnsi="TH SarabunPSK" w:cs="TH SarabunPSK"/>
          <w:color w:val="000000" w:themeColor="text1"/>
          <w:sz w:val="32"/>
          <w:szCs w:val="32"/>
        </w:rPr>
        <w:t/>
      </w:r>
      <w:proofErr w:type="spellEnd"/>
      <w:r>
        <w:rPr>
          <w:rFonts w:ascii="TH SarabunPSK" w:hAnsi="TH SarabunPSK" w:cs="TH SarabunPSK"/>
          <w:color w:val="000000" w:themeColor="text1"/>
          <w:sz w:val="32"/>
          <w:szCs w:val="32"/>
        </w:rPr>
        <w:t/>
      </w:r>
      <w:r w:rsidRPr="00575063">
        <w:rPr>
          <w:rFonts w:ascii="TH SarabunPSK" w:hAnsi="TH SarabunPSK" w:cs="TH SarabunPSK"/>
          <w:color w:val="000000" w:themeColor="text1"/>
          <w:sz w:val="32"/>
          <w:szCs w:val="32"/>
        </w:rPr>
        <w:t xml:space="preserve">☐</w:t>
      </w:r>
      <w:proofErr w:type="spellStart"/>
      <w:r w:rsidRPr="00575063">
        <w:rPr>
          <w:rFonts w:ascii="TH SarabunPSK" w:hAnsi="TH SarabunPSK" w:cs="TH SarabunPSK"/>
          <w:color w:val="000000" w:themeColor="text1"/>
          <w:sz w:val="32"/>
          <w:szCs w:val="32"/>
        </w:rPr>
        <w:t/>
      </w:r>
      <w:r>
        <w:rPr>
          <w:rFonts w:ascii="TH SarabunPSK" w:hAnsi="TH SarabunPSK" w:cs="TH SarabunPSK"/>
          <w:color w:val="000000" w:themeColor="text1"/>
          <w:sz w:val="32"/>
          <w:szCs w:val="32"/>
        </w:rPr>
        <w:t/>
      </w:r>
      <w:r w:rsidRPr="00575063">
        <w:rPr>
          <w:rFonts w:ascii="TH SarabunPSK" w:hAnsi="TH SarabunPSK" w:cs="TH SarabunPSK"/>
          <w:color w:val="000000" w:themeColor="text1"/>
          <w:sz w:val="32"/>
          <w:szCs w:val="32"/>
        </w:rPr>
        <w:t/>
      </w:r>
      <w:proofErr w:type="spellEnd"/>
      <w:r w:rsidRPr="00575063">
        <w:rPr>
          <w:rFonts w:ascii="TH SarabunPSK" w:hAnsi="TH SarabunPSK" w:cs="TH SarabunPSK"/>
          <w:color w:val="000000" w:themeColor="text1"/>
          <w:sz w:val="32"/>
          <w:szCs w:val="32"/>
        </w:rPr>
        <w:t/>
      </w:r>
      <w:r w:rsidRPr="008D5273">
        <w:rPr>
          <w:rFonts w:ascii="TH SarabunPSK" w:hAnsi="TH SarabunPSK" w:cs="TH SarabunPSK"/>
          <w:b/>
          <w:bCs/>
          <w:color w:val="000000" w:themeColor="text1"/>
          <w:sz w:val="32"/>
          <w:szCs w:val="32"/>
          <w:cs/>
        </w:rPr>
        <w:t xml:space="preserve"> </w:t>
      </w:r>
      <w:r w:rsidR="00CB6C85">
        <w:rPr>
          <w:rFonts w:ascii="TH SarabunPSK" w:hAnsi="TH SarabunPSK" w:cs="TH SarabunPSK" w:hint="cs"/>
          <w:color w:val="000000" w:themeColor="text1"/>
          <w:sz w:val="32"/>
          <w:szCs w:val="32"/>
          <w:cs/>
        </w:rPr>
        <w:t xml:space="preserve">  </w:t>
      </w:r>
      <w:r>
        <w:rPr>
          <w:rFonts w:ascii="TH SarabunPSK" w:hAnsi="TH SarabunPSK" w:cs="TH SarabunPSK" w:hint="cs"/>
          <w:color w:val="000000" w:themeColor="text1"/>
          <w:sz w:val="32"/>
          <w:szCs w:val="32"/>
          <w:cs/>
        </w:rPr>
        <w:t xml:space="preserve"> </w:t>
      </w:r>
      <w:r w:rsidR="008A706A">
        <w:rPr>
          <w:rFonts w:ascii="TH SarabunPSK" w:hAnsi="TH SarabunPSK" w:cs="TH SarabunPSK" w:hint="cs"/>
          <w:color w:val="000000" w:themeColor="text1"/>
          <w:sz w:val="32"/>
          <w:szCs w:val="32"/>
          <w:cs/>
        </w:rPr>
        <w:t>งบประมาณที่ขอผ่านหน่วยงานอื่น</w:t>
      </w:r>
      <w:r w:rsidR="00913BCC" w:rsidRPr="008D5273">
        <w:rPr>
          <w:rFonts w:ascii="TH SarabunPSK" w:hAnsi="TH SarabunPSK" w:cs="TH SarabunPSK"/>
          <w:color w:val="000000" w:themeColor="text1"/>
          <w:sz w:val="32"/>
          <w:szCs w:val="32"/>
          <w:cs/>
        </w:rPr>
        <w:t xml:space="preserve"> จำนวนเงิน .......</w:t>
      </w:r>
      <w:r w:rsidR="00D363CE" w:rsidRPr="00BC328E">
        <w:rPr>
          <w:rFonts w:ascii="TH SarabunPSK" w:hAnsi="TH SarabunPSK" w:cs="TH SarabunPSK"/>
          <w:color w:val="000000" w:themeColor="text1"/>
          <w:sz w:val="32"/>
          <w:szCs w:val="32"/>
        </w:rPr>
        <w:t/>
      </w:r>
      <w:r w:rsidR="00D363CE">
        <w:rPr>
          <w:rFonts w:ascii="TH SarabunPSK" w:hAnsi="TH SarabunPSK" w:cs="TH SarabunPSK"/>
          <w:color w:val="000000" w:themeColor="text1"/>
          <w:sz w:val="32"/>
          <w:szCs w:val="32"/>
        </w:rPr>
        <w:t/>
      </w:r>
      <w:proofErr w:type="spellStart"/>
      <w:r w:rsidR="00D363CE" w:rsidRPr="00BC328E">
        <w:rPr>
          <w:rFonts w:ascii="TH SarabunPSK" w:hAnsi="TH SarabunPSK" w:cs="TH SarabunPSK"/>
          <w:color w:val="000000" w:themeColor="text1"/>
          <w:sz w:val="32"/>
          <w:szCs w:val="32"/>
        </w:rPr>
        <w:t/>
      </w:r>
      <w:r w:rsidR="00D363CE">
        <w:rPr>
          <w:rFonts w:ascii="TH SarabunPSK" w:hAnsi="TH SarabunPSK" w:cs="TH SarabunPSK"/>
          <w:color w:val="000000" w:themeColor="text1"/>
          <w:sz w:val="32"/>
          <w:szCs w:val="32"/>
        </w:rPr>
        <w:t/>
      </w:r>
      <w:r w:rsidR="00D363CE" w:rsidRPr="00BC328E">
        <w:rPr>
          <w:rFonts w:ascii="TH SarabunPSK" w:hAnsi="TH SarabunPSK" w:cs="TH SarabunPSK"/>
          <w:color w:val="000000" w:themeColor="text1"/>
          <w:sz w:val="32"/>
          <w:szCs w:val="32"/>
        </w:rPr>
        <w:t/>
      </w:r>
      <w:proofErr w:type="spellEnd"/>
      <w:r w:rsidR="00D363CE">
        <w:rPr>
          <w:rFonts w:ascii="TH SarabunPSK" w:hAnsi="TH SarabunPSK" w:cs="TH SarabunPSK"/>
          <w:color w:val="000000" w:themeColor="text1"/>
          <w:sz w:val="32"/>
          <w:szCs w:val="32"/>
        </w:rPr>
        <w:t/>
      </w:r>
      <w:r w:rsidR="00913BCC" w:rsidRPr="008D5273">
        <w:rPr>
          <w:rFonts w:ascii="TH SarabunPSK" w:hAnsi="TH SarabunPSK" w:cs="TH SarabunPSK"/>
          <w:color w:val="000000" w:themeColor="text1"/>
          <w:sz w:val="32"/>
          <w:szCs w:val="32"/>
          <w:cs/>
        </w:rPr>
        <w:t xml:space="preserve">...... บาท </w:t>
      </w:r>
    </w:p>
    <w:p w14:paraId="7BCD3A26" w14:textId="77777777" w:rsidR="008A706A" w:rsidRPr="008D5273" w:rsidRDefault="008A706A" w:rsidP="008A706A">
      <w:pPr>
        <w:ind w:left="1080" w:right="-853"/>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ระบุชื่อหน่วยงานอื่นที่ได้รับงบประมาณ .......</w:t>
      </w:r>
      <w:r w:rsidR="00EF6474">
        <w:rPr>
          <w:rFonts w:ascii="TH SarabunPSK" w:hAnsi="TH SarabunPSK" w:cs="TH SarabunPSK"/>
          <w:color w:val="000000" w:themeColor="text1"/>
          <w:sz w:val="32"/>
          <w:szCs w:val="32"/>
        </w:rPr>
        <w:t xml:space="preserve">ไม่มีข้อมูล</w:t>
      </w:r>
      <w:proofErr w:type="spellStart"/>
      <w:r w:rsidR="00EF6474" w:rsidRPr="00EF6474">
        <w:rPr>
          <w:rFonts w:ascii="TH SarabunPSK" w:hAnsi="TH SarabunPSK" w:cs="TH SarabunPSK"/>
          <w:color w:val="000000" w:themeColor="text1"/>
          <w:sz w:val="32"/>
          <w:szCs w:val="32"/>
        </w:rPr>
        <w:t/>
      </w:r>
      <w:proofErr w:type="gramStart"/>
      <w:r w:rsidR="00EF6474" w:rsidRPr="00EF6474">
        <w:rPr>
          <w:rFonts w:ascii="TH SarabunPSK" w:hAnsi="TH SarabunPSK" w:cs="TH SarabunPSK"/>
          <w:color w:val="000000" w:themeColor="text1"/>
          <w:sz w:val="32"/>
          <w:szCs w:val="32"/>
        </w:rPr>
        <w:t/>
      </w:r>
      <w:proofErr w:type="spellEnd"/>
      <w:r w:rsidR="00EF6474">
        <w:rPr>
          <w:rFonts w:ascii="TH SarabunPSK" w:hAnsi="TH SarabunPSK" w:cs="TH SarabunPSK"/>
          <w:color w:val="000000" w:themeColor="text1"/>
          <w:sz w:val="32"/>
          <w:szCs w:val="32"/>
        </w:rPr>
        <w:t/>
      </w:r>
      <w:r>
        <w:rPr>
          <w:rFonts w:ascii="TH SarabunPSK" w:hAnsi="TH SarabunPSK" w:cs="TH SarabunPSK" w:hint="cs"/>
          <w:color w:val="000000" w:themeColor="text1"/>
          <w:sz w:val="32"/>
          <w:szCs w:val="32"/>
          <w:cs/>
        </w:rPr>
        <w:t>.......</w:t>
      </w:r>
      <w:proofErr w:type="gramEnd"/>
    </w:p>
    <w:p w14:paraId="0B3CB6E6" w14:textId="77777777" w:rsidR="00913BCC" w:rsidRPr="008D5273" w:rsidRDefault="00913BCC" w:rsidP="00913BCC">
      <w:pPr>
        <w:ind w:firstLine="709"/>
        <w:rPr>
          <w:rFonts w:ascii="TH SarabunPSK" w:hAnsi="TH SarabunPSK" w:cs="TH SarabunPSK"/>
          <w:color w:val="000000" w:themeColor="text1"/>
          <w:sz w:val="32"/>
          <w:szCs w:val="32"/>
        </w:rPr>
      </w:pPr>
      <w:r w:rsidRPr="008D5273">
        <w:rPr>
          <w:rFonts w:ascii="TH SarabunPSK" w:hAnsi="TH SarabunPSK" w:cs="TH SarabunPSK" w:hint="cs"/>
          <w:b/>
          <w:bCs/>
          <w:color w:val="000000" w:themeColor="text1"/>
          <w:sz w:val="32"/>
          <w:szCs w:val="32"/>
          <w:cs/>
        </w:rPr>
        <w:t xml:space="preserve">กรณีใช้งบประมาณจากแหล่งอื่น </w:t>
      </w:r>
    </w:p>
    <w:p w14:paraId="33414908" w14:textId="77777777" w:rsidR="00913BCC" w:rsidRPr="008D5273" w:rsidRDefault="00D25765" w:rsidP="00913BCC">
      <w:pPr>
        <w:ind w:left="1440" w:hanging="731"/>
        <w:rPr>
          <w:rFonts w:ascii="TH SarabunPSK" w:hAnsi="TH SarabunPSK" w:cs="TH SarabunPSK"/>
          <w:color w:val="000000" w:themeColor="text1"/>
          <w:sz w:val="32"/>
          <w:szCs w:val="32"/>
          <w:cs/>
        </w:rPr>
      </w:pPr>
      <w:r w:rsidRPr="00FC14AE">
        <w:rPr>
          <w:rFonts w:ascii="TH SarabunPSK" w:hAnsi="TH SarabunPSK" w:cs="TH SarabunPSK"/>
          <w:color w:val="000000" w:themeColor="text1"/>
          <w:sz w:val="32"/>
          <w:szCs w:val="32"/>
        </w:rPr>
        <w:t/>
      </w:r>
      <w:proofErr w:type="spellStart"/>
      <w:r w:rsidR="0064368C" w:rsidRPr="00FC14AE">
        <w:rPr>
          <w:rFonts w:ascii="TH SarabunPSK" w:hAnsi="TH SarabunPSK" w:cs="TH SarabunPSK"/>
          <w:color w:val="000000" w:themeColor="text1"/>
          <w:sz w:val="32"/>
          <w:szCs w:val="32"/>
        </w:rPr>
        <w:t/>
      </w:r>
      <w:r w:rsidR="0064368C">
        <w:rPr>
          <w:rFonts w:ascii="TH SarabunPSK" w:hAnsi="TH SarabunPSK" w:cs="TH SarabunPSK"/>
          <w:color w:val="000000" w:themeColor="text1"/>
          <w:sz w:val="32"/>
          <w:szCs w:val="32"/>
        </w:rPr>
        <w:t/>
      </w:r>
      <w:proofErr w:type="spellEnd"/>
      <w:r w:rsidR="0064368C">
        <w:rPr>
          <w:rFonts w:ascii="TH SarabunPSK" w:hAnsi="TH SarabunPSK" w:cs="TH SarabunPSK"/>
          <w:color w:val="000000" w:themeColor="text1"/>
          <w:sz w:val="32"/>
          <w:szCs w:val="32"/>
        </w:rPr>
        <w:t/>
      </w:r>
      <w:r w:rsidR="00F71E5D">
        <w:rPr>
          <w:rFonts w:ascii="TH SarabunPSK" w:hAnsi="TH SarabunPSK" w:cs="TH SarabunPSK"/>
          <w:color w:val="000000" w:themeColor="text1"/>
          <w:sz w:val="32"/>
          <w:szCs w:val="32"/>
        </w:rPr>
        <w:t xml:space="preserve">☐</w:t>
      </w:r>
      <w:proofErr w:type="spellStart"/>
      <w:r w:rsidR="006343C9">
        <w:rPr>
          <w:rFonts w:ascii="TH SarabunPSK" w:hAnsi="TH SarabunPSK" w:cs="TH SarabunPSK"/>
          <w:color w:val="000000" w:themeColor="text1"/>
          <w:sz w:val="32"/>
          <w:szCs w:val="32"/>
        </w:rPr>
        <w:t/>
      </w:r>
      <w:r w:rsidR="00F71E5D">
        <w:rPr>
          <w:rFonts w:ascii="TH SarabunPSK" w:hAnsi="TH SarabunPSK" w:cs="TH SarabunPSK"/>
          <w:color w:val="000000" w:themeColor="text1"/>
          <w:sz w:val="32"/>
          <w:szCs w:val="32"/>
        </w:rPr>
        <w:t/>
      </w:r>
      <w:proofErr w:type="spellEnd"/>
      <w:r w:rsidR="00F71E5D">
        <w:rPr>
          <w:rFonts w:ascii="TH SarabunPSK" w:hAnsi="TH SarabunPSK" w:cs="TH SarabunPSK"/>
          <w:color w:val="000000" w:themeColor="text1"/>
          <w:sz w:val="32"/>
          <w:szCs w:val="32"/>
        </w:rPr>
        <w:t/>
      </w:r>
      <w:r w:rsidR="00913BCC" w:rsidRPr="008D5273">
        <w:rPr>
          <w:rFonts w:ascii="TH SarabunPSK" w:hAnsi="TH SarabunPSK" w:cs="TH SarabunPSK"/>
          <w:b/>
          <w:bCs/>
          <w:color w:val="000000" w:themeColor="text1"/>
          <w:sz w:val="32"/>
          <w:szCs w:val="32"/>
          <w:cs/>
        </w:rPr>
        <w:t xml:space="preserve">  </w:t>
      </w:r>
      <w:r w:rsidR="00A90716">
        <w:rPr>
          <w:rFonts w:ascii="TH SarabunPSK" w:hAnsi="TH SarabunPSK" w:cs="TH SarabunPSK" w:hint="cs"/>
          <w:color w:val="000000" w:themeColor="text1"/>
          <w:sz w:val="32"/>
          <w:szCs w:val="32"/>
          <w:cs/>
        </w:rPr>
        <w:t xml:space="preserve">  </w:t>
      </w:r>
      <w:r w:rsidR="00913BCC" w:rsidRPr="008D5273">
        <w:rPr>
          <w:rFonts w:ascii="TH SarabunPSK" w:hAnsi="TH SarabunPSK" w:cs="TH SarabunPSK" w:hint="cs"/>
          <w:color w:val="000000" w:themeColor="text1"/>
          <w:sz w:val="32"/>
          <w:szCs w:val="32"/>
          <w:cs/>
        </w:rPr>
        <w:t xml:space="preserve">เงินกู้ </w:t>
      </w:r>
      <w:r w:rsidR="00CA0F5D" w:rsidRPr="008D5273">
        <w:rPr>
          <w:rFonts w:ascii="TH SarabunPSK" w:hAnsi="TH SarabunPSK" w:cs="TH SarabunPSK" w:hint="cs"/>
          <w:color w:val="000000" w:themeColor="text1"/>
          <w:sz w:val="32"/>
          <w:szCs w:val="32"/>
          <w:cs/>
        </w:rPr>
        <w:t>ภายในประเทศ</w:t>
      </w:r>
      <w:r w:rsidR="00CF0C83">
        <w:rPr>
          <w:rFonts w:ascii="TH SarabunPSK" w:hAnsi="TH SarabunPSK" w:cs="TH SarabunPSK" w:hint="cs"/>
          <w:color w:val="000000" w:themeColor="text1"/>
          <w:sz w:val="32"/>
          <w:szCs w:val="32"/>
          <w:cs/>
        </w:rPr>
        <w:t xml:space="preserve"> </w:t>
      </w:r>
      <w:r w:rsidR="009D0136" w:rsidRPr="008D5273">
        <w:rPr>
          <w:rFonts w:ascii="TH SarabunPSK" w:hAnsi="TH SarabunPSK" w:cs="TH SarabunPSK" w:hint="cs"/>
          <w:color w:val="000000" w:themeColor="text1"/>
          <w:sz w:val="32"/>
          <w:szCs w:val="32"/>
          <w:cs/>
        </w:rPr>
        <w:t>....</w:t>
      </w:r>
      <w:r w:rsidR="00A709BE">
        <w:rPr>
          <w:rFonts w:ascii="TH SarabunPSK" w:hAnsi="TH SarabunPSK" w:cs="TH SarabunPSK"/>
          <w:color w:val="000000" w:themeColor="text1"/>
          <w:sz w:val="32"/>
          <w:szCs w:val="32"/>
        </w:rPr>
        <w:t>..</w:t>
      </w:r>
      <w:r w:rsidR="001F7320">
        <w:rPr>
          <w:rFonts w:ascii="TH SarabunPSK" w:hAnsi="TH SarabunPSK" w:cs="TH SarabunPSK"/>
          <w:color w:val="000000" w:themeColor="text1"/>
          <w:sz w:val="32"/>
          <w:szCs w:val="32"/>
        </w:rPr>
        <w:t>......</w:t>
      </w:r>
      <w:r w:rsidR="00A709BE">
        <w:rPr>
          <w:rFonts w:ascii="TH SarabunPSK" w:hAnsi="TH SarabunPSK" w:cs="TH SarabunPSK"/>
          <w:color w:val="000000" w:themeColor="text1"/>
          <w:sz w:val="32"/>
          <w:szCs w:val="32"/>
        </w:rPr>
        <w:t>..</w:t>
      </w:r>
      <w:r w:rsidR="008119A0" w:rsidRPr="00FC14AE">
        <w:rPr>
          <w:rFonts w:ascii="TH SarabunPSK" w:hAnsi="TH SarabunPSK" w:cs="TH SarabunPSK"/>
          <w:color w:val="000000" w:themeColor="text1"/>
          <w:sz w:val="32"/>
          <w:szCs w:val="32"/>
        </w:rPr>
        <w:t/>
      </w:r>
      <w:r w:rsidR="008119A0">
        <w:rPr>
          <w:rFonts w:ascii="TH SarabunPSK" w:hAnsi="TH SarabunPSK" w:cs="TH SarabunPSK"/>
          <w:color w:val="000000" w:themeColor="text1"/>
          <w:sz w:val="32"/>
          <w:szCs w:val="32"/>
        </w:rPr>
        <w:t/>
      </w:r>
      <w:proofErr w:type="spellStart"/>
      <w:r w:rsidR="008119A0" w:rsidRPr="00FC14AE">
        <w:rPr>
          <w:rFonts w:ascii="TH SarabunPSK" w:hAnsi="TH SarabunPSK" w:cs="TH SarabunPSK"/>
          <w:color w:val="000000" w:themeColor="text1"/>
          <w:sz w:val="32"/>
          <w:szCs w:val="32"/>
        </w:rPr>
        <w:t/>
      </w:r>
      <w:r w:rsidR="008119A0">
        <w:rPr>
          <w:rFonts w:ascii="TH SarabunPSK" w:hAnsi="TH SarabunPSK" w:cs="TH SarabunPSK"/>
          <w:color w:val="000000" w:themeColor="text1"/>
          <w:sz w:val="32"/>
          <w:szCs w:val="32"/>
        </w:rPr>
        <w:t/>
      </w:r>
      <w:proofErr w:type="spellEnd"/>
      <w:r w:rsidR="008119A0" w:rsidRPr="00FC14AE">
        <w:rPr>
          <w:rFonts w:ascii="TH SarabunPSK" w:hAnsi="TH SarabunPSK" w:cs="TH SarabunPSK"/>
          <w:color w:val="000000" w:themeColor="text1"/>
          <w:sz w:val="32"/>
          <w:szCs w:val="32"/>
        </w:rPr>
        <w:t/>
      </w:r>
      <w:r w:rsidR="009D0136" w:rsidRPr="008D5273">
        <w:rPr>
          <w:rFonts w:ascii="TH SarabunPSK" w:hAnsi="TH SarabunPSK" w:cs="TH SarabunPSK"/>
          <w:color w:val="000000" w:themeColor="text1"/>
          <w:sz w:val="32"/>
          <w:szCs w:val="32"/>
        </w:rPr>
        <w:t>…</w:t>
      </w:r>
      <w:r w:rsidR="00A709BE">
        <w:rPr>
          <w:rFonts w:ascii="TH SarabunPSK" w:hAnsi="TH SarabunPSK" w:cs="TH SarabunPSK"/>
          <w:color w:val="000000" w:themeColor="text1"/>
          <w:sz w:val="32"/>
          <w:szCs w:val="32"/>
        </w:rPr>
        <w:t>…</w:t>
      </w:r>
      <w:r w:rsidR="001F7320">
        <w:rPr>
          <w:rFonts w:ascii="TH SarabunPSK" w:hAnsi="TH SarabunPSK" w:cs="TH SarabunPSK"/>
          <w:color w:val="000000" w:themeColor="text1"/>
          <w:sz w:val="32"/>
          <w:szCs w:val="32"/>
        </w:rPr>
        <w:t>……</w:t>
      </w:r>
      <w:r w:rsidR="00A709BE">
        <w:rPr>
          <w:rFonts w:ascii="TH SarabunPSK" w:hAnsi="TH SarabunPSK" w:cs="TH SarabunPSK"/>
          <w:color w:val="000000" w:themeColor="text1"/>
          <w:sz w:val="32"/>
          <w:szCs w:val="32"/>
        </w:rPr>
        <w:t>…</w:t>
      </w:r>
      <w:r w:rsidR="009D0136" w:rsidRPr="008D5273">
        <w:rPr>
          <w:rFonts w:ascii="TH SarabunPSK" w:hAnsi="TH SarabunPSK" w:cs="TH SarabunPSK"/>
          <w:color w:val="000000" w:themeColor="text1"/>
          <w:sz w:val="32"/>
          <w:szCs w:val="32"/>
        </w:rPr>
        <w:t xml:space="preserve"> </w:t>
      </w:r>
      <w:r w:rsidR="009D0136" w:rsidRPr="008D5273">
        <w:rPr>
          <w:rFonts w:ascii="TH SarabunPSK" w:hAnsi="TH SarabunPSK" w:cs="TH SarabunPSK" w:hint="cs"/>
          <w:color w:val="000000" w:themeColor="text1"/>
          <w:sz w:val="32"/>
          <w:szCs w:val="32"/>
          <w:cs/>
        </w:rPr>
        <w:t xml:space="preserve">บาท </w:t>
      </w:r>
      <w:r w:rsidR="00BE0E01" w:rsidRPr="008D5273">
        <w:rPr>
          <w:rFonts w:ascii="TH SarabunPSK" w:hAnsi="TH SarabunPSK" w:cs="TH SarabunPSK"/>
          <w:color w:val="000000" w:themeColor="text1"/>
          <w:sz w:val="32"/>
          <w:szCs w:val="32"/>
          <w:cs/>
        </w:rPr>
        <w:br/>
      </w:r>
      <w:r w:rsidR="00242B3A" w:rsidRPr="008D5273">
        <w:rPr>
          <w:rFonts w:ascii="TH SarabunPSK" w:hAnsi="TH SarabunPSK" w:cs="TH SarabunPSK" w:hint="cs"/>
          <w:color w:val="000000" w:themeColor="text1"/>
          <w:sz w:val="32"/>
          <w:szCs w:val="32"/>
          <w:cs/>
        </w:rPr>
        <w:t xml:space="preserve">  </w:t>
      </w:r>
      <w:r w:rsidR="006A423E">
        <w:rPr>
          <w:rFonts w:ascii="TH SarabunPSK" w:hAnsi="TH SarabunPSK" w:cs="TH SarabunPSK" w:hint="cs"/>
          <w:color w:val="000000" w:themeColor="text1"/>
          <w:sz w:val="32"/>
          <w:szCs w:val="32"/>
          <w:cs/>
        </w:rPr>
        <w:t xml:space="preserve">  </w:t>
      </w:r>
      <w:r w:rsidR="009D0136" w:rsidRPr="008D5273">
        <w:rPr>
          <w:rFonts w:ascii="TH SarabunPSK" w:hAnsi="TH SarabunPSK" w:cs="TH SarabunPSK" w:hint="cs"/>
          <w:color w:val="000000" w:themeColor="text1"/>
          <w:sz w:val="32"/>
          <w:szCs w:val="32"/>
          <w:cs/>
        </w:rPr>
        <w:t>ภายนอกประเทศ</w:t>
      </w:r>
      <w:r w:rsidR="00CF0C83">
        <w:rPr>
          <w:rFonts w:ascii="TH SarabunPSK" w:hAnsi="TH SarabunPSK" w:cs="TH SarabunPSK" w:hint="cs"/>
          <w:color w:val="000000" w:themeColor="text1"/>
          <w:sz w:val="32"/>
          <w:szCs w:val="32"/>
          <w:cs/>
        </w:rPr>
        <w:t xml:space="preserve"> </w:t>
      </w:r>
      <w:r w:rsidR="00242B3A" w:rsidRPr="008D5273">
        <w:rPr>
          <w:rFonts w:ascii="TH SarabunPSK" w:hAnsi="TH SarabunPSK" w:cs="TH SarabunPSK" w:hint="cs"/>
          <w:color w:val="000000" w:themeColor="text1"/>
          <w:sz w:val="32"/>
          <w:szCs w:val="32"/>
          <w:cs/>
        </w:rPr>
        <w:t>.</w:t>
      </w:r>
      <w:r w:rsidR="009D0136" w:rsidRPr="008D5273">
        <w:rPr>
          <w:rFonts w:ascii="TH SarabunPSK" w:hAnsi="TH SarabunPSK" w:cs="TH SarabunPSK" w:hint="cs"/>
          <w:color w:val="000000" w:themeColor="text1"/>
          <w:sz w:val="32"/>
          <w:szCs w:val="32"/>
          <w:cs/>
        </w:rPr>
        <w:t>.</w:t>
      </w:r>
      <w:r w:rsidR="00242B3A" w:rsidRPr="008D5273">
        <w:rPr>
          <w:rFonts w:ascii="TH SarabunPSK" w:hAnsi="TH SarabunPSK" w:cs="TH SarabunPSK" w:hint="cs"/>
          <w:color w:val="000000" w:themeColor="text1"/>
          <w:sz w:val="32"/>
          <w:szCs w:val="32"/>
          <w:cs/>
        </w:rPr>
        <w:t>.</w:t>
      </w:r>
      <w:r w:rsidR="00A709BE">
        <w:rPr>
          <w:rFonts w:ascii="TH SarabunPSK" w:hAnsi="TH SarabunPSK" w:cs="TH SarabunPSK" w:hint="cs"/>
          <w:color w:val="000000" w:themeColor="text1"/>
          <w:sz w:val="32"/>
          <w:szCs w:val="32"/>
          <w:cs/>
        </w:rPr>
        <w:t>.</w:t>
      </w:r>
      <w:r w:rsidR="001F7320">
        <w:rPr>
          <w:rFonts w:ascii="TH SarabunPSK" w:hAnsi="TH SarabunPSK" w:cs="TH SarabunPSK" w:hint="cs"/>
          <w:color w:val="000000" w:themeColor="text1"/>
          <w:sz w:val="32"/>
          <w:szCs w:val="32"/>
          <w:cs/>
        </w:rPr>
        <w:t>......</w:t>
      </w:r>
      <w:r w:rsidR="00A709BE">
        <w:rPr>
          <w:rFonts w:ascii="TH SarabunPSK" w:hAnsi="TH SarabunPSK" w:cs="TH SarabunPSK" w:hint="cs"/>
          <w:color w:val="000000" w:themeColor="text1"/>
          <w:sz w:val="32"/>
          <w:szCs w:val="32"/>
          <w:cs/>
        </w:rPr>
        <w:t>...</w:t>
      </w:r>
      <w:r w:rsidR="009D0136" w:rsidRPr="008D5273">
        <w:rPr>
          <w:rFonts w:ascii="TH SarabunPSK" w:hAnsi="TH SarabunPSK" w:cs="TH SarabunPSK" w:hint="cs"/>
          <w:color w:val="000000" w:themeColor="text1"/>
          <w:sz w:val="32"/>
          <w:szCs w:val="32"/>
          <w:cs/>
        </w:rPr>
        <w:t>...</w:t>
      </w:r>
      <w:r w:rsidR="00BB12DC" w:rsidRPr="00FC14AE">
        <w:rPr>
          <w:rFonts w:ascii="TH SarabunPSK" w:hAnsi="TH SarabunPSK" w:cs="TH SarabunPSK"/>
          <w:color w:val="000000" w:themeColor="text1"/>
          <w:sz w:val="32"/>
          <w:szCs w:val="32"/>
        </w:rPr>
        <w:t/>
      </w:r>
      <w:r w:rsidR="00BB12DC">
        <w:rPr>
          <w:rFonts w:ascii="TH SarabunPSK" w:hAnsi="TH SarabunPSK" w:cs="TH SarabunPSK"/>
          <w:color w:val="000000" w:themeColor="text1"/>
          <w:sz w:val="32"/>
          <w:szCs w:val="32"/>
        </w:rPr>
        <w:t/>
      </w:r>
      <w:proofErr w:type="spellStart"/>
      <w:r w:rsidR="00BB12DC" w:rsidRPr="00FC14AE">
        <w:rPr>
          <w:rFonts w:ascii="TH SarabunPSK" w:hAnsi="TH SarabunPSK" w:cs="TH SarabunPSK"/>
          <w:color w:val="000000" w:themeColor="text1"/>
          <w:sz w:val="32"/>
          <w:szCs w:val="32"/>
        </w:rPr>
        <w:t/>
      </w:r>
      <w:r w:rsidR="00BB12DC">
        <w:rPr>
          <w:rFonts w:ascii="TH SarabunPSK" w:hAnsi="TH SarabunPSK" w:cs="TH SarabunPSK"/>
          <w:color w:val="000000" w:themeColor="text1"/>
          <w:sz w:val="32"/>
          <w:szCs w:val="32"/>
        </w:rPr>
        <w:t/>
      </w:r>
      <w:proofErr w:type="spellEnd"/>
      <w:r w:rsidR="00BB12DC" w:rsidRPr="00FC14AE">
        <w:rPr>
          <w:rFonts w:ascii="TH SarabunPSK" w:hAnsi="TH SarabunPSK" w:cs="TH SarabunPSK"/>
          <w:color w:val="000000" w:themeColor="text1"/>
          <w:sz w:val="32"/>
          <w:szCs w:val="32"/>
        </w:rPr>
        <w:t/>
      </w:r>
      <w:r w:rsidR="009D0136" w:rsidRPr="008D5273">
        <w:rPr>
          <w:rFonts w:ascii="TH SarabunPSK" w:hAnsi="TH SarabunPSK" w:cs="TH SarabunPSK" w:hint="cs"/>
          <w:color w:val="000000" w:themeColor="text1"/>
          <w:sz w:val="32"/>
          <w:szCs w:val="32"/>
          <w:cs/>
        </w:rPr>
        <w:t>....</w:t>
      </w:r>
      <w:r w:rsidR="00A709BE">
        <w:rPr>
          <w:rFonts w:ascii="TH SarabunPSK" w:hAnsi="TH SarabunPSK" w:cs="TH SarabunPSK" w:hint="cs"/>
          <w:color w:val="000000" w:themeColor="text1"/>
          <w:sz w:val="32"/>
          <w:szCs w:val="32"/>
          <w:cs/>
        </w:rPr>
        <w:t>.</w:t>
      </w:r>
      <w:r w:rsidR="001F7320">
        <w:rPr>
          <w:rFonts w:ascii="TH SarabunPSK" w:hAnsi="TH SarabunPSK" w:cs="TH SarabunPSK" w:hint="cs"/>
          <w:color w:val="000000" w:themeColor="text1"/>
          <w:sz w:val="32"/>
          <w:szCs w:val="32"/>
          <w:cs/>
        </w:rPr>
        <w:t>......</w:t>
      </w:r>
      <w:r w:rsidR="00A709BE">
        <w:rPr>
          <w:rFonts w:ascii="TH SarabunPSK" w:hAnsi="TH SarabunPSK" w:cs="TH SarabunPSK" w:hint="cs"/>
          <w:color w:val="000000" w:themeColor="text1"/>
          <w:sz w:val="32"/>
          <w:szCs w:val="32"/>
          <w:cs/>
        </w:rPr>
        <w:t>...</w:t>
      </w:r>
      <w:r w:rsidR="00242B3A" w:rsidRPr="008D5273">
        <w:rPr>
          <w:rFonts w:ascii="TH SarabunPSK" w:hAnsi="TH SarabunPSK" w:cs="TH SarabunPSK" w:hint="cs"/>
          <w:color w:val="000000" w:themeColor="text1"/>
          <w:sz w:val="32"/>
          <w:szCs w:val="32"/>
          <w:cs/>
        </w:rPr>
        <w:t>..</w:t>
      </w:r>
      <w:r w:rsidR="009D0136" w:rsidRPr="008D5273">
        <w:rPr>
          <w:rFonts w:ascii="TH SarabunPSK" w:hAnsi="TH SarabunPSK" w:cs="TH SarabunPSK" w:hint="cs"/>
          <w:color w:val="000000" w:themeColor="text1"/>
          <w:sz w:val="32"/>
          <w:szCs w:val="32"/>
          <w:cs/>
        </w:rPr>
        <w:t xml:space="preserve"> บาท</w:t>
      </w:r>
    </w:p>
    <w:p w14:paraId="6A9B8993" w14:textId="77777777" w:rsidR="00913BCC" w:rsidRPr="008D5273" w:rsidRDefault="00ED6EBF" w:rsidP="00913BCC">
      <w:pPr>
        <w:ind w:left="1440" w:hanging="731"/>
        <w:rPr>
          <w:rFonts w:ascii="TH SarabunPSK" w:hAnsi="TH SarabunPSK" w:cs="TH SarabunPSK"/>
          <w:color w:val="000000" w:themeColor="text1"/>
          <w:sz w:val="32"/>
          <w:szCs w:val="32"/>
        </w:rPr>
      </w:pPr>
      <w:r w:rsidRPr="00FC14AE">
        <w:rPr>
          <w:rFonts w:ascii="TH SarabunPSK" w:hAnsi="TH SarabunPSK" w:cs="TH SarabunPSK"/>
          <w:color w:val="000000" w:themeColor="text1"/>
          <w:sz w:val="32"/>
          <w:szCs w:val="32"/>
        </w:rPr>
        <w:t/>
      </w:r>
      <w:proofErr w:type="spellStart"/>
      <w:r w:rsidR="00AE4D78" w:rsidRPr="00FC14AE">
        <w:rPr>
          <w:rFonts w:ascii="TH SarabunPSK" w:hAnsi="TH SarabunPSK" w:cs="TH SarabunPSK"/>
          <w:color w:val="000000" w:themeColor="text1"/>
          <w:sz w:val="32"/>
          <w:szCs w:val="32"/>
        </w:rPr>
        <w:t/>
      </w:r>
      <w:r w:rsidR="00AE4D78">
        <w:rPr>
          <w:rFonts w:ascii="TH SarabunPSK" w:hAnsi="TH SarabunPSK" w:cs="TH SarabunPSK"/>
          <w:color w:val="000000" w:themeColor="text1"/>
          <w:sz w:val="32"/>
          <w:szCs w:val="32"/>
        </w:rPr>
        <w:t/>
      </w:r>
      <w:proofErr w:type="spellEnd"/>
      <w:r w:rsidR="00AE4D78">
        <w:rPr>
          <w:rFonts w:ascii="TH SarabunPSK" w:hAnsi="TH SarabunPSK" w:cs="TH SarabunPSK"/>
          <w:color w:val="000000" w:themeColor="text1"/>
          <w:sz w:val="32"/>
          <w:szCs w:val="32"/>
        </w:rPr>
        <w:t/>
      </w:r>
      <w:r w:rsidR="009D5AD6">
        <w:rPr>
          <w:rFonts w:ascii="TH SarabunPSK" w:hAnsi="TH SarabunPSK" w:cs="TH SarabunPSK"/>
          <w:color w:val="000000" w:themeColor="text1"/>
          <w:sz w:val="32"/>
          <w:szCs w:val="32"/>
        </w:rPr>
        <w:t xml:space="preserve">☐</w:t>
      </w:r>
      <w:proofErr w:type="spellStart"/>
      <w:r w:rsidR="006343C9">
        <w:rPr>
          <w:rFonts w:ascii="TH SarabunPSK" w:hAnsi="TH SarabunPSK" w:cs="TH SarabunPSK"/>
          <w:color w:val="000000" w:themeColor="text1"/>
          <w:sz w:val="32"/>
          <w:szCs w:val="32"/>
        </w:rPr>
        <w:t/>
      </w:r>
      <w:r w:rsidR="009D5AD6">
        <w:rPr>
          <w:rFonts w:ascii="TH SarabunPSK" w:hAnsi="TH SarabunPSK" w:cs="TH SarabunPSK"/>
          <w:color w:val="000000" w:themeColor="text1"/>
          <w:sz w:val="32"/>
          <w:szCs w:val="32"/>
        </w:rPr>
        <w:t/>
      </w:r>
      <w:proofErr w:type="spellEnd"/>
      <w:r w:rsidR="009D5AD6">
        <w:rPr>
          <w:rFonts w:ascii="TH SarabunPSK" w:hAnsi="TH SarabunPSK" w:cs="TH SarabunPSK"/>
          <w:color w:val="000000" w:themeColor="text1"/>
          <w:sz w:val="32"/>
          <w:szCs w:val="32"/>
        </w:rPr>
        <w:t/>
      </w:r>
      <w:r w:rsidR="00913BCC" w:rsidRPr="008D5273">
        <w:rPr>
          <w:rFonts w:ascii="TH SarabunPSK" w:hAnsi="TH SarabunPSK" w:cs="TH SarabunPSK"/>
          <w:b/>
          <w:bCs/>
          <w:color w:val="000000" w:themeColor="text1"/>
          <w:sz w:val="32"/>
          <w:szCs w:val="32"/>
          <w:cs/>
        </w:rPr>
        <w:t xml:space="preserve"> </w:t>
      </w:r>
      <w:r w:rsidR="006A423E">
        <w:rPr>
          <w:rFonts w:ascii="TH SarabunPSK" w:hAnsi="TH SarabunPSK" w:cs="TH SarabunPSK" w:hint="cs"/>
          <w:b/>
          <w:bCs/>
          <w:color w:val="000000" w:themeColor="text1"/>
          <w:sz w:val="32"/>
          <w:szCs w:val="32"/>
          <w:cs/>
        </w:rPr>
        <w:t xml:space="preserve">  </w:t>
      </w:r>
      <w:r w:rsidR="00913BCC" w:rsidRPr="008D5273">
        <w:rPr>
          <w:rFonts w:ascii="TH SarabunPSK" w:hAnsi="TH SarabunPSK" w:cs="TH SarabunPSK"/>
          <w:b/>
          <w:bCs/>
          <w:color w:val="000000" w:themeColor="text1"/>
          <w:sz w:val="32"/>
          <w:szCs w:val="32"/>
          <w:cs/>
        </w:rPr>
        <w:t xml:space="preserve"> </w:t>
      </w:r>
      <w:r w:rsidR="00913BCC" w:rsidRPr="008D5273">
        <w:rPr>
          <w:rFonts w:ascii="TH SarabunPSK" w:hAnsi="TH SarabunPSK" w:cs="TH SarabunPSK" w:hint="cs"/>
          <w:color w:val="000000" w:themeColor="text1"/>
          <w:sz w:val="32"/>
          <w:szCs w:val="32"/>
          <w:cs/>
        </w:rPr>
        <w:t xml:space="preserve">เงินรายได้ของหน่วยงาน </w:t>
      </w:r>
      <w:r w:rsidR="00913BCC" w:rsidRPr="008D5273">
        <w:rPr>
          <w:rFonts w:ascii="TH SarabunPSK" w:hAnsi="TH SarabunPSK" w:cs="TH SarabunPSK"/>
          <w:color w:val="000000" w:themeColor="text1"/>
          <w:sz w:val="32"/>
          <w:szCs w:val="32"/>
          <w:cs/>
        </w:rPr>
        <w:t>จำนวนเงิน ...</w:t>
      </w:r>
      <w:r w:rsidR="0055654A">
        <w:rPr>
          <w:rFonts w:ascii="TH SarabunPSK" w:hAnsi="TH SarabunPSK" w:cs="TH SarabunPSK" w:hint="cs"/>
          <w:color w:val="000000" w:themeColor="text1"/>
          <w:sz w:val="32"/>
          <w:szCs w:val="32"/>
          <w:cs/>
        </w:rPr>
        <w:t>....</w:t>
      </w:r>
      <w:r w:rsidR="00913BCC" w:rsidRPr="008D5273">
        <w:rPr>
          <w:rFonts w:ascii="TH SarabunPSK" w:hAnsi="TH SarabunPSK" w:cs="TH SarabunPSK"/>
          <w:color w:val="000000" w:themeColor="text1"/>
          <w:sz w:val="32"/>
          <w:szCs w:val="32"/>
          <w:cs/>
        </w:rPr>
        <w:t>.</w:t>
      </w:r>
      <w:r w:rsidR="004530D4" w:rsidRPr="008D5273">
        <w:rPr>
          <w:rFonts w:ascii="TH SarabunPSK" w:hAnsi="TH SarabunPSK" w:cs="TH SarabunPSK" w:hint="cs"/>
          <w:color w:val="000000" w:themeColor="text1"/>
          <w:sz w:val="32"/>
          <w:szCs w:val="32"/>
          <w:cs/>
        </w:rPr>
        <w:t>.....</w:t>
      </w:r>
      <w:r w:rsidR="00913BCC" w:rsidRPr="008D5273">
        <w:rPr>
          <w:rFonts w:ascii="TH SarabunPSK" w:hAnsi="TH SarabunPSK" w:cs="TH SarabunPSK"/>
          <w:color w:val="000000" w:themeColor="text1"/>
          <w:sz w:val="32"/>
          <w:szCs w:val="32"/>
          <w:cs/>
        </w:rPr>
        <w:t>..</w:t>
      </w:r>
      <w:r w:rsidR="00120A64" w:rsidRPr="00FC14AE">
        <w:rPr>
          <w:rFonts w:ascii="TH SarabunPSK" w:hAnsi="TH SarabunPSK" w:cs="TH SarabunPSK"/>
          <w:color w:val="000000" w:themeColor="text1"/>
          <w:sz w:val="32"/>
          <w:szCs w:val="32"/>
        </w:rPr>
        <w:t/>
      </w:r>
      <w:r w:rsidR="00120A64">
        <w:rPr>
          <w:rFonts w:ascii="TH SarabunPSK" w:hAnsi="TH SarabunPSK" w:cs="TH SarabunPSK"/>
          <w:color w:val="000000" w:themeColor="text1"/>
          <w:sz w:val="32"/>
          <w:szCs w:val="32"/>
        </w:rPr>
        <w:t/>
      </w:r>
      <w:proofErr w:type="spellStart"/>
      <w:r w:rsidR="00120A64" w:rsidRPr="00FC14AE">
        <w:rPr>
          <w:rFonts w:ascii="TH SarabunPSK" w:hAnsi="TH SarabunPSK" w:cs="TH SarabunPSK"/>
          <w:color w:val="000000" w:themeColor="text1"/>
          <w:sz w:val="32"/>
          <w:szCs w:val="32"/>
        </w:rPr>
        <w:t/>
      </w:r>
      <w:r w:rsidR="00120A64">
        <w:rPr>
          <w:rFonts w:ascii="TH SarabunPSK" w:hAnsi="TH SarabunPSK" w:cs="TH SarabunPSK"/>
          <w:color w:val="000000" w:themeColor="text1"/>
          <w:sz w:val="32"/>
          <w:szCs w:val="32"/>
        </w:rPr>
        <w:t/>
      </w:r>
      <w:proofErr w:type="spellEnd"/>
      <w:r w:rsidR="00120A64" w:rsidRPr="00FC14AE">
        <w:rPr>
          <w:rFonts w:ascii="TH SarabunPSK" w:hAnsi="TH SarabunPSK" w:cs="TH SarabunPSK"/>
          <w:color w:val="000000" w:themeColor="text1"/>
          <w:sz w:val="32"/>
          <w:szCs w:val="32"/>
        </w:rPr>
        <w:t/>
      </w:r>
      <w:r w:rsidR="00913BCC" w:rsidRPr="008D5273">
        <w:rPr>
          <w:rFonts w:ascii="TH SarabunPSK" w:hAnsi="TH SarabunPSK" w:cs="TH SarabunPSK"/>
          <w:color w:val="000000" w:themeColor="text1"/>
          <w:sz w:val="32"/>
          <w:szCs w:val="32"/>
          <w:cs/>
        </w:rPr>
        <w:t>..</w:t>
      </w:r>
      <w:r w:rsidR="004530D4" w:rsidRPr="008D5273">
        <w:rPr>
          <w:rFonts w:ascii="TH SarabunPSK" w:hAnsi="TH SarabunPSK" w:cs="TH SarabunPSK" w:hint="cs"/>
          <w:color w:val="000000" w:themeColor="text1"/>
          <w:sz w:val="32"/>
          <w:szCs w:val="32"/>
          <w:cs/>
        </w:rPr>
        <w:t>...</w:t>
      </w:r>
      <w:r w:rsidR="0055654A">
        <w:rPr>
          <w:rFonts w:ascii="TH SarabunPSK" w:hAnsi="TH SarabunPSK" w:cs="TH SarabunPSK" w:hint="cs"/>
          <w:color w:val="000000" w:themeColor="text1"/>
          <w:sz w:val="32"/>
          <w:szCs w:val="32"/>
          <w:cs/>
        </w:rPr>
        <w:t>....</w:t>
      </w:r>
      <w:r w:rsidR="004530D4" w:rsidRPr="008D5273">
        <w:rPr>
          <w:rFonts w:ascii="TH SarabunPSK" w:hAnsi="TH SarabunPSK" w:cs="TH SarabunPSK" w:hint="cs"/>
          <w:color w:val="000000" w:themeColor="text1"/>
          <w:sz w:val="32"/>
          <w:szCs w:val="32"/>
          <w:cs/>
        </w:rPr>
        <w:t>..</w:t>
      </w:r>
      <w:r w:rsidR="00913BCC" w:rsidRPr="008D5273">
        <w:rPr>
          <w:rFonts w:ascii="TH SarabunPSK" w:hAnsi="TH SarabunPSK" w:cs="TH SarabunPSK"/>
          <w:color w:val="000000" w:themeColor="text1"/>
          <w:sz w:val="32"/>
          <w:szCs w:val="32"/>
          <w:cs/>
        </w:rPr>
        <w:t>... บาท</w:t>
      </w:r>
    </w:p>
    <w:p w14:paraId="6BF9CC27" w14:textId="77777777" w:rsidR="005D5DA0" w:rsidRDefault="00ED6EBF" w:rsidP="00913BCC">
      <w:pPr>
        <w:ind w:left="1440" w:hanging="731"/>
        <w:rPr>
          <w:rFonts w:ascii="TH SarabunPSK" w:hAnsi="TH SarabunPSK" w:cs="TH SarabunPSK"/>
          <w:color w:val="000000" w:themeColor="text1"/>
          <w:sz w:val="32"/>
          <w:szCs w:val="32"/>
        </w:rPr>
      </w:pPr>
      <w:r w:rsidRPr="00FC14AE">
        <w:rPr>
          <w:rFonts w:ascii="TH SarabunPSK" w:hAnsi="TH SarabunPSK" w:cs="TH SarabunPSK"/>
          <w:color w:val="000000" w:themeColor="text1"/>
          <w:sz w:val="32"/>
          <w:szCs w:val="32"/>
        </w:rPr>
        <w:t/>
      </w:r>
      <w:r w:rsidR="0064368C">
        <w:rPr>
          <w:rFonts w:ascii="TH SarabunPSK" w:hAnsi="TH SarabunPSK" w:cs="TH SarabunPSK"/>
          <w:color w:val="000000" w:themeColor="text1"/>
          <w:sz w:val="32"/>
          <w:szCs w:val="32"/>
        </w:rPr>
        <w:t/>
      </w:r>
      <w:proofErr w:type="spellStart"/>
      <w:proofErr w:type="gramStart"/>
      <w:r w:rsidRPr="00FC14AE">
        <w:rPr>
          <w:rFonts w:ascii="TH SarabunPSK" w:hAnsi="TH SarabunPSK" w:cs="TH SarabunPSK"/>
          <w:color w:val="000000" w:themeColor="text1"/>
          <w:sz w:val="32"/>
          <w:szCs w:val="32"/>
        </w:rPr>
        <w:t/>
      </w:r>
      <w:r w:rsidR="0064368C">
        <w:rPr>
          <w:rFonts w:ascii="TH SarabunPSK" w:hAnsi="TH SarabunPSK" w:cs="TH SarabunPSK"/>
          <w:color w:val="000000" w:themeColor="text1"/>
          <w:sz w:val="32"/>
          <w:szCs w:val="32"/>
        </w:rPr>
        <w:t/>
      </w:r>
      <w:proofErr w:type="spellEnd"/>
      <w:r w:rsidRPr="00FC14AE">
        <w:rPr>
          <w:rFonts w:ascii="TH SarabunPSK" w:hAnsi="TH SarabunPSK" w:cs="TH SarabunPSK"/>
          <w:color w:val="000000" w:themeColor="text1"/>
          <w:sz w:val="32"/>
          <w:szCs w:val="32"/>
        </w:rPr>
        <w:t/>
      </w:r>
      <w:r w:rsidR="00C30FD4" w:rsidRPr="009A63F9">
        <w:rPr>
          <w:rFonts w:ascii="TH SarabunPSK" w:hAnsi="TH SarabunPSK" w:cs="TH SarabunPSK"/>
          <w:color w:val="000000" w:themeColor="text1"/>
          <w:sz w:val="20"/>
          <w:szCs w:val="20"/>
        </w:rPr>
        <w:t xml:space="preserve">☑</w:t>
      </w:r>
      <w:proofErr w:type="gramEnd"/>
      <w:r w:rsidR="00C30FD4" w:rsidRPr="009A63F9">
        <w:rPr>
          <w:rFonts w:ascii="TH SarabunPSK" w:hAnsi="TH SarabunPSK" w:cs="TH SarabunPSK"/>
          <w:color w:val="000000" w:themeColor="text1"/>
          <w:sz w:val="20"/>
          <w:szCs w:val="20"/>
        </w:rPr>
        <w:t/>
      </w:r>
      <w:r w:rsidR="00C30FD4">
        <w:rPr>
          <w:rFonts w:ascii="TH SarabunPSK" w:hAnsi="TH SarabunPSK" w:cs="TH SarabunPSK"/>
          <w:color w:val="000000" w:themeColor="text1"/>
          <w:sz w:val="32"/>
          <w:szCs w:val="32"/>
        </w:rPr>
        <w:t/>
      </w:r>
      <w:proofErr w:type="spellStart"/>
      <w:r w:rsidR="00C30FD4" w:rsidRPr="00FC14AE">
        <w:rPr>
          <w:rFonts w:ascii="TH SarabunPSK" w:hAnsi="TH SarabunPSK" w:cs="TH SarabunPSK"/>
          <w:color w:val="000000" w:themeColor="text1"/>
          <w:sz w:val="32"/>
          <w:szCs w:val="32"/>
        </w:rPr>
        <w:t/>
      </w:r>
      <w:r w:rsidR="00C30FD4">
        <w:rPr>
          <w:rFonts w:ascii="TH SarabunPSK" w:hAnsi="TH SarabunPSK" w:cs="TH SarabunPSK"/>
          <w:color w:val="000000" w:themeColor="text1"/>
          <w:sz w:val="32"/>
          <w:szCs w:val="32"/>
        </w:rPr>
        <w:t/>
      </w:r>
      <w:proofErr w:type="spellEnd"/>
      <w:r w:rsidR="00C30FD4">
        <w:rPr>
          <w:rFonts w:ascii="TH SarabunPSK" w:hAnsi="TH SarabunPSK" w:cs="TH SarabunPSK"/>
          <w:color w:val="000000" w:themeColor="text1"/>
          <w:sz w:val="32"/>
          <w:szCs w:val="32"/>
        </w:rPr>
        <w:t/>
      </w:r>
      <w:r w:rsidR="009D5AD6">
        <w:rPr>
          <w:rFonts w:ascii="TH SarabunPSK" w:hAnsi="TH SarabunPSK" w:cs="TH SarabunPSK"/>
          <w:color w:val="000000" w:themeColor="text1"/>
          <w:sz w:val="32"/>
          <w:szCs w:val="32"/>
        </w:rPr>
        <w:t/>
      </w:r>
      <w:proofErr w:type="spellStart"/>
      <w:r w:rsidR="006343C9">
        <w:rPr>
          <w:rFonts w:ascii="TH SarabunPSK" w:hAnsi="TH SarabunPSK" w:cs="TH SarabunPSK"/>
          <w:color w:val="000000" w:themeColor="text1"/>
          <w:sz w:val="32"/>
          <w:szCs w:val="32"/>
        </w:rPr>
        <w:t/>
      </w:r>
      <w:r w:rsidR="009D5AD6">
        <w:rPr>
          <w:rFonts w:ascii="TH SarabunPSK" w:hAnsi="TH SarabunPSK" w:cs="TH SarabunPSK"/>
          <w:color w:val="000000" w:themeColor="text1"/>
          <w:sz w:val="32"/>
          <w:szCs w:val="32"/>
        </w:rPr>
        <w:t/>
      </w:r>
      <w:proofErr w:type="spellEnd"/>
      <w:r w:rsidR="009D5AD6">
        <w:rPr>
          <w:rFonts w:ascii="TH SarabunPSK" w:hAnsi="TH SarabunPSK" w:cs="TH SarabunPSK"/>
          <w:color w:val="000000" w:themeColor="text1"/>
          <w:sz w:val="32"/>
          <w:szCs w:val="32"/>
        </w:rPr>
        <w:t/>
      </w:r>
      <w:r w:rsidR="00913BCC" w:rsidRPr="008D5273">
        <w:rPr>
          <w:rFonts w:ascii="TH SarabunPSK" w:hAnsi="TH SarabunPSK" w:cs="TH SarabunPSK"/>
          <w:b/>
          <w:bCs/>
          <w:color w:val="000000" w:themeColor="text1"/>
          <w:sz w:val="32"/>
          <w:szCs w:val="32"/>
          <w:cs/>
        </w:rPr>
        <w:t xml:space="preserve"> </w:t>
      </w:r>
      <w:r w:rsidR="006A423E">
        <w:rPr>
          <w:rFonts w:ascii="TH SarabunPSK" w:hAnsi="TH SarabunPSK" w:cs="TH SarabunPSK" w:hint="cs"/>
          <w:b/>
          <w:bCs/>
          <w:color w:val="000000" w:themeColor="text1"/>
          <w:sz w:val="32"/>
          <w:szCs w:val="32"/>
          <w:cs/>
        </w:rPr>
        <w:t xml:space="preserve">  </w:t>
      </w:r>
      <w:r w:rsidR="00913BCC" w:rsidRPr="008D5273">
        <w:rPr>
          <w:rFonts w:ascii="TH SarabunPSK" w:hAnsi="TH SarabunPSK" w:cs="TH SarabunPSK"/>
          <w:b/>
          <w:bCs/>
          <w:color w:val="000000" w:themeColor="text1"/>
          <w:sz w:val="32"/>
          <w:szCs w:val="32"/>
          <w:cs/>
        </w:rPr>
        <w:t xml:space="preserve"> </w:t>
      </w:r>
      <w:proofErr w:type="spellStart"/>
      <w:r w:rsidR="00913BCC" w:rsidRPr="008D5273">
        <w:rPr>
          <w:rFonts w:ascii="TH SarabunPSK" w:hAnsi="TH SarabunPSK" w:cs="TH SarabunPSK" w:hint="cs"/>
          <w:color w:val="000000" w:themeColor="text1"/>
          <w:sz w:val="32"/>
          <w:szCs w:val="32"/>
          <w:cs/>
        </w:rPr>
        <w:t>อื่นๆ</w:t>
      </w:r>
      <w:proofErr w:type="spellEnd"/>
      <w:r w:rsidR="00913BCC" w:rsidRPr="008D5273">
        <w:rPr>
          <w:rFonts w:ascii="TH SarabunPSK" w:hAnsi="TH SarabunPSK" w:cs="TH SarabunPSK" w:hint="cs"/>
          <w:color w:val="000000" w:themeColor="text1"/>
          <w:sz w:val="32"/>
          <w:szCs w:val="32"/>
          <w:cs/>
        </w:rPr>
        <w:t xml:space="preserve"> โปร</w:t>
      </w:r>
      <w:r w:rsidR="005D5DA0">
        <w:rPr>
          <w:rFonts w:ascii="TH SarabunPSK" w:hAnsi="TH SarabunPSK" w:cs="TH SarabunPSK" w:hint="cs"/>
          <w:color w:val="000000" w:themeColor="text1"/>
          <w:sz w:val="32"/>
          <w:szCs w:val="32"/>
          <w:cs/>
        </w:rPr>
        <w:t>ด</w:t>
      </w:r>
      <w:r w:rsidR="00913BCC" w:rsidRPr="008D5273">
        <w:rPr>
          <w:rFonts w:ascii="TH SarabunPSK" w:hAnsi="TH SarabunPSK" w:cs="TH SarabunPSK" w:hint="cs"/>
          <w:color w:val="000000" w:themeColor="text1"/>
          <w:sz w:val="32"/>
          <w:szCs w:val="32"/>
          <w:cs/>
        </w:rPr>
        <w:t>ระบุ</w:t>
      </w:r>
    </w:p>
    <w:p w14:paraId="6919E8C1" w14:textId="77777777" w:rsidR="005D5DA0" w:rsidRDefault="00410E1E" w:rsidP="00913BCC">
      <w:pPr>
        <w:ind w:left="1440" w:hanging="731"/>
        <w:rPr>
          <w:rFonts w:ascii="TH SarabunPSK" w:hAnsi="TH SarabunPSK" w:cs="TH SarabunPSK"/>
          <w:color w:val="000000" w:themeColor="text1"/>
          <w:sz w:val="32"/>
          <w:szCs w:val="32"/>
        </w:rPr>
      </w:pPr>
      <w:r w:rsidRPr="00C056D1">
        <w:rPr>
          <w:rFonts w:ascii="TH SarabunPSK" w:hAnsi="TH SarabunPSK" w:cs="TH SarabunPSK"/>
          <w:color w:val="000000" w:themeColor="text1"/>
          <w:sz w:val="32"/>
          <w:szCs w:val="32"/>
        </w:rPr>
        <w:t/>
      </w:r>
      <w:r w:rsidR="005B1F5E" w:rsidRPr="00C056D1">
        <w:rPr>
          <w:color w:val="000000" w:themeColor="text1"/>
        </w:rPr>
        <w:t/>
      </w:r>
      <w:proofErr w:type="spellStart"/>
      <w:r w:rsidR="005B1F5E" w:rsidRPr="00C056D1">
        <w:rPr>
          <w:rFonts w:ascii="TH SarabunPSK" w:hAnsi="TH SarabunPSK" w:cs="TH SarabunPSK"/>
          <w:color w:val="000000" w:themeColor="text1"/>
          <w:sz w:val="32"/>
          <w:szCs w:val="32"/>
        </w:rPr>
        <w:t/>
      </w:r>
      <w:proofErr w:type="gramStart"/>
      <w:r w:rsidR="005B1F5E" w:rsidRPr="00C056D1">
        <w:rPr>
          <w:rFonts w:ascii="TH SarabunPSK" w:hAnsi="TH SarabunPSK" w:cs="TH SarabunPSK"/>
          <w:color w:val="000000" w:themeColor="text1"/>
          <w:sz w:val="32"/>
          <w:szCs w:val="32"/>
        </w:rPr>
        <w:t/>
      </w:r>
      <w:proofErr w:type="spellEnd"/>
      <w:r w:rsidRPr="00C056D1">
        <w:rPr>
          <w:rFonts w:ascii="TH SarabunPSK" w:hAnsi="TH SarabunPSK" w:cs="TH SarabunPSK"/>
          <w:color w:val="000000" w:themeColor="text1"/>
          <w:sz w:val="32"/>
          <w:szCs w:val="32"/>
        </w:rPr>
        <w:t/>
      </w:r>
      <w:r w:rsidR="005B1F5E" w:rsidRPr="00C056D1">
        <w:rPr>
          <w:rFonts w:ascii="TH SarabunPSK" w:hAnsi="TH SarabunPSK" w:cs="TH SarabunPSK"/>
          <w:color w:val="000000" w:themeColor="text1"/>
          <w:sz w:val="32"/>
          <w:szCs w:val="32"/>
        </w:rPr>
        <w:t/>
      </w:r>
      <w:proofErr w:type="gramEnd"/>
      <w:r w:rsidR="005B1F5E" w:rsidRPr="00C056D1">
        <w:rPr>
          <w:rFonts w:ascii="TH SarabunPSK" w:hAnsi="TH SarabunPSK" w:cs="TH SarabunPSK"/>
          <w:color w:val="000000" w:themeColor="text1"/>
          <w:sz w:val="32"/>
          <w:szCs w:val="32"/>
        </w:rPr>
        <w:t/>
      </w:r>
      <w:r w:rsidR="005D5DA0">
        <w:rPr>
          <w:rFonts w:ascii="TH SarabunPSK" w:hAnsi="TH SarabunPSK" w:cs="TH SarabunPSK"/>
          <w:color w:val="000000" w:themeColor="text1"/>
          <w:sz w:val="32"/>
          <w:szCs w:val="32"/>
        </w:rPr>
        <w:t xml:space="preserve"> </w:t>
      </w:r>
      <w:r w:rsidR="005D5DA0" w:rsidRPr="008D5273">
        <w:rPr>
          <w:rFonts w:ascii="TH SarabunPSK" w:hAnsi="TH SarabunPSK" w:cs="TH SarabunPSK"/>
          <w:color w:val="000000" w:themeColor="text1"/>
          <w:sz w:val="32"/>
          <w:szCs w:val="32"/>
          <w:cs/>
        </w:rPr>
        <w:t xml:space="preserve">จำนวนเงิน</w:t>
      </w:r>
      <w:r w:rsidR="005D5DA0">
        <w:rPr>
          <w:rFonts w:ascii="TH SarabunPSK" w:hAnsi="TH SarabunPSK" w:cs="TH SarabunPSK"/>
          <w:color w:val="000000" w:themeColor="text1"/>
          <w:sz w:val="32"/>
          <w:szCs w:val="32"/>
        </w:rPr>
        <w:t xml:space="preserve"> …….</w:t>
      </w:r>
      <w:r w:rsidR="005D5DA0" w:rsidRPr="008D5273">
        <w:rPr>
          <w:rFonts w:ascii="TH SarabunPSK" w:hAnsi="TH SarabunPSK" w:cs="TH SarabunPSK"/>
          <w:color w:val="000000" w:themeColor="text1"/>
          <w:sz w:val="32"/>
          <w:szCs w:val="32"/>
        </w:rPr>
        <w:t xml:space="preserve">0</w:t>
      </w:r>
      <w:r w:rsidR="005D5DA0">
        <w:rPr>
          <w:rFonts w:ascii="TH SarabunPSK" w:hAnsi="TH SarabunPSK" w:cs="TH SarabunPSK"/>
          <w:color w:val="000000" w:themeColor="text1"/>
          <w:sz w:val="32"/>
          <w:szCs w:val="32"/>
        </w:rPr>
        <w:t xml:space="preserve">…….. </w:t>
      </w:r>
      <w:r w:rsidR="005D5DA0">
        <w:rPr>
          <w:rFonts w:ascii="TH SarabunPSK" w:hAnsi="TH SarabunPSK" w:cs="TH SarabunPSK" w:hint="cs"/>
          <w:color w:val="000000" w:themeColor="text1"/>
          <w:sz w:val="32"/>
          <w:szCs w:val="32"/>
          <w:cs/>
        </w:rPr>
        <w:t xml:space="preserve">บาท</w:t>
      </w:r>
      <w:r w:rsidR="005D5DA0">
        <w:rPr>
          <w:rFonts w:ascii="TH SarabunPSK" w:hAnsi="TH SarabunPSK" w:cs="TH SarabunPSK"/>
          <w:color w:val="000000" w:themeColor="text1"/>
          <w:sz w:val="32"/>
          <w:szCs w:val="32"/>
        </w:rPr>
        <w:t xml:space="preserve"> </w:t>
      </w:r>
    </w:p>
    <w:p w14:paraId="2203263B" w14:textId="77777777" w:rsidR="00913BCC" w:rsidRPr="008D5273" w:rsidRDefault="005B1F5E" w:rsidP="00913BCC">
      <w:pPr>
        <w:ind w:left="1440" w:hanging="731"/>
        <w:rPr>
          <w:rFonts w:ascii="TH SarabunPSK" w:hAnsi="TH SarabunPSK" w:cs="TH SarabunPSK"/>
          <w:color w:val="000000" w:themeColor="text1"/>
          <w:sz w:val="32"/>
          <w:szCs w:val="32"/>
        </w:rPr>
      </w:pPr>
      <w:r w:rsidRPr="00C056D1">
        <w:rPr>
          <w:rFonts w:ascii="TH SarabunPSK" w:hAnsi="TH SarabunPSK" w:cs="TH SarabunPSK"/>
          <w:color w:val="000000" w:themeColor="text1"/>
          <w:sz w:val="32"/>
          <w:szCs w:val="32"/>
        </w:rPr>
        <w:t/>
      </w:r>
      <w:proofErr w:type="spellStart"/>
      <w:r w:rsidRPr="00C056D1">
        <w:rPr>
          <w:rFonts w:ascii="TH SarabunPSK" w:hAnsi="TH SarabunPSK" w:cs="TH SarabunPSK"/>
          <w:color w:val="000000" w:themeColor="text1"/>
          <w:sz w:val="32"/>
          <w:szCs w:val="32"/>
        </w:rPr>
        <w:t/>
      </w:r>
      <w:proofErr w:type="spellEnd"/>
      <w:r w:rsidRPr="00C056D1">
        <w:rPr>
          <w:rFonts w:ascii="TH SarabunPSK" w:hAnsi="TH SarabunPSK" w:cs="TH SarabunPSK"/>
          <w:color w:val="000000" w:themeColor="text1"/>
          <w:sz w:val="32"/>
          <w:szCs w:val="32"/>
        </w:rPr>
        <w:t/>
      </w:r>
      <w:r w:rsidR="00A41B84" w:rsidRPr="008D5273">
        <w:rPr>
          <w:rFonts w:ascii="TH SarabunPSK" w:hAnsi="TH SarabunPSK" w:cs="TH SarabunPSK"/>
          <w:color w:val="000000" w:themeColor="text1"/>
          <w:sz w:val="32"/>
          <w:szCs w:val="32"/>
          <w:cs/>
        </w:rPr>
        <w:br/>
      </w:r>
    </w:p>
    <w:p w14:paraId="6DDE7169" w14:textId="77777777" w:rsidR="00904539" w:rsidRPr="008D5273" w:rsidRDefault="00053E84" w:rsidP="00C81336">
      <w:pPr>
        <w:numPr>
          <w:ilvl w:val="0"/>
          <w:numId w:val="1"/>
        </w:numPr>
        <w:spacing w:before="120"/>
        <w:rPr>
          <w:rFonts w:ascii="TH SarabunPSK" w:hAnsi="TH SarabunPSK" w:cs="TH SarabunPSK"/>
          <w:b/>
          <w:bCs/>
          <w:color w:val="000000" w:themeColor="text1"/>
          <w:sz w:val="32"/>
          <w:szCs w:val="32"/>
          <w:u w:val="dotted"/>
        </w:rPr>
      </w:pPr>
      <w:r w:rsidRPr="008D5273">
        <w:rPr>
          <w:rFonts w:ascii="TH SarabunPSK" w:hAnsi="TH SarabunPSK" w:cs="TH SarabunPSK"/>
          <w:b/>
          <w:bCs/>
          <w:color w:val="000000" w:themeColor="text1"/>
          <w:sz w:val="32"/>
          <w:szCs w:val="32"/>
          <w:cs/>
        </w:rPr>
        <w:t>แผนการใช้จ</w:t>
      </w:r>
      <w:r w:rsidR="00913BCC" w:rsidRPr="008D5273">
        <w:rPr>
          <w:rFonts w:ascii="TH SarabunPSK" w:hAnsi="TH SarabunPSK" w:cs="TH SarabunPSK" w:hint="cs"/>
          <w:b/>
          <w:bCs/>
          <w:color w:val="000000" w:themeColor="text1"/>
          <w:sz w:val="32"/>
          <w:szCs w:val="32"/>
          <w:cs/>
        </w:rPr>
        <w:t>่</w:t>
      </w:r>
      <w:r w:rsidR="004349AF" w:rsidRPr="008D5273">
        <w:rPr>
          <w:rFonts w:ascii="TH SarabunPSK" w:hAnsi="TH SarabunPSK" w:cs="TH SarabunPSK"/>
          <w:b/>
          <w:bCs/>
          <w:color w:val="000000" w:themeColor="text1"/>
          <w:sz w:val="32"/>
          <w:szCs w:val="32"/>
          <w:cs/>
        </w:rPr>
        <w:t>ายเงินงบประมาณ</w:t>
      </w:r>
      <w:r w:rsidR="00C81336" w:rsidRPr="008D5273">
        <w:rPr>
          <w:rFonts w:ascii="TH SarabunPSK" w:hAnsi="TH SarabunPSK" w:cs="TH SarabunPSK"/>
          <w:b/>
          <w:bCs/>
          <w:color w:val="000000" w:themeColor="text1"/>
          <w:sz w:val="32"/>
          <w:szCs w:val="32"/>
          <w:u w:val="dotted"/>
        </w:rPr>
        <w:t xml:space="preserve"> </w:t>
      </w:r>
    </w:p>
    <w:p w14:paraId="09B1AA08" w14:textId="77777777" w:rsidR="004349AF" w:rsidRPr="008D5273" w:rsidRDefault="00C81336" w:rsidP="00D74F95">
      <w:pPr>
        <w:spacing w:before="120"/>
        <w:ind w:firstLine="360"/>
        <w:rPr>
          <w:rFonts w:ascii="TH SarabunPSK" w:hAnsi="TH SarabunPSK" w:cs="TH SarabunPSK"/>
          <w:b/>
          <w:bCs/>
          <w:color w:val="000000" w:themeColor="text1"/>
          <w:sz w:val="32"/>
          <w:szCs w:val="32"/>
          <w:u w:val="dotted"/>
        </w:rPr>
      </w:pPr>
      <w:r w:rsidRPr="008D5273">
        <w:rPr>
          <w:rFonts w:ascii="TH SarabunPSK" w:hAnsi="TH SarabunPSK" w:cs="TH SarabunPSK"/>
          <w:color w:val="000000" w:themeColor="text1"/>
          <w:sz w:val="32"/>
          <w:szCs w:val="32"/>
          <w:u w:val="dotted"/>
        </w:rPr>
        <w:t/>
      </w:r>
      <w:proofErr w:type="spellStart"/>
      <w:r w:rsidRPr="008D5273">
        <w:rPr>
          <w:rFonts w:ascii="TH SarabunPSK" w:hAnsi="TH SarabunPSK" w:cs="TH SarabunPSK"/>
          <w:color w:val="000000" w:themeColor="text1"/>
          <w:sz w:val="32"/>
          <w:szCs w:val="32"/>
          <w:u w:val="dotted"/>
        </w:rPr>
        <w:t/>
      </w:r>
      <w:proofErr w:type="spellEnd"/>
      <w:r w:rsidRPr="008D5273">
        <w:rPr>
          <w:rFonts w:ascii="TH SarabunPSK" w:hAnsi="TH SarabunPSK" w:cs="TH SarabunPSK"/>
          <w:color w:val="000000" w:themeColor="text1"/>
          <w:sz w:val="32"/>
          <w:szCs w:val="32"/>
          <w:u w:val="dotted"/>
        </w:rPr>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440"/>
        <w:gridCol w:w="1440"/>
        <w:gridCol w:w="1440"/>
        <w:gridCol w:w="1440"/>
        <w:gridCol w:w="1440"/>
      </w:tblGrid>
      <w:tr w:rsidR="008D5273" w:rsidRPr="008D5273" w14:paraId="72C92751" w14:textId="77777777" w:rsidTr="00562687">
        <w:tc>
          <w:tcPr>
            <w:tcW w:w="2340" w:type="dxa"/>
            <w:vMerge w:val="restart"/>
            <w:vAlign w:val="center"/>
          </w:tcPr>
          <w:p w14:paraId="7FD4A322" w14:textId="77777777" w:rsidR="004349AF" w:rsidRPr="008D5273" w:rsidRDefault="004349AF" w:rsidP="00562687">
            <w:pPr>
              <w:jc w:val="center"/>
              <w:rPr>
                <w:rFonts w:ascii="TH SarabunPSK" w:hAnsi="TH SarabunPSK" w:cs="TH SarabunPSK"/>
                <w:color w:val="000000" w:themeColor="text1"/>
                <w:szCs w:val="32"/>
                <w:cs/>
              </w:rPr>
            </w:pPr>
            <w:r w:rsidRPr="008D5273">
              <w:rPr>
                <w:rFonts w:ascii="TH SarabunPSK" w:hAnsi="TH SarabunPSK" w:cs="TH SarabunPSK"/>
                <w:color w:val="000000" w:themeColor="text1"/>
                <w:sz w:val="32"/>
                <w:szCs w:val="32"/>
                <w:cs/>
              </w:rPr>
              <w:t xml:space="preserve">แผนการปฏิบัติงาน</w:t>
            </w:r>
          </w:p>
        </w:tc>
        <w:tc>
          <w:tcPr>
            <w:tcW w:w="5760" w:type="dxa"/>
            <w:gridSpan w:val="4"/>
          </w:tcPr>
          <w:p w14:paraId="1B835254" w14:textId="77777777" w:rsidR="004349AF" w:rsidRPr="008D5273" w:rsidRDefault="004349AF" w:rsidP="00562687">
            <w:pPr>
              <w:jc w:val="center"/>
              <w:rPr>
                <w:rFonts w:ascii="TH SarabunPSK" w:hAnsi="TH SarabunPSK" w:cs="TH SarabunPSK"/>
                <w:color w:val="000000" w:themeColor="text1"/>
                <w:szCs w:val="32"/>
              </w:rPr>
            </w:pPr>
            <w:r w:rsidRPr="008D5273">
              <w:rPr>
                <w:rFonts w:ascii="TH SarabunPSK" w:hAnsi="TH SarabunPSK" w:cs="TH SarabunPSK"/>
                <w:color w:val="000000" w:themeColor="text1"/>
                <w:sz w:val="32"/>
                <w:szCs w:val="32"/>
                <w:cs/>
              </w:rPr>
              <w:t xml:space="preserve">แผนการใช้จ่ายเงินงบประมาณ</w:t>
            </w:r>
          </w:p>
        </w:tc>
        <w:tc>
          <w:tcPr>
            <w:tcW w:w="1440" w:type="dxa"/>
            <w:vMerge w:val="restart"/>
            <w:vAlign w:val="center"/>
          </w:tcPr>
          <w:p w14:paraId="17FA277A" w14:textId="77777777" w:rsidR="004349AF" w:rsidRPr="008D5273" w:rsidRDefault="004349AF" w:rsidP="00562687">
            <w:pPr>
              <w:jc w:val="center"/>
              <w:rPr>
                <w:rFonts w:ascii="TH SarabunPSK" w:hAnsi="TH SarabunPSK" w:cs="TH SarabunPSK"/>
                <w:color w:val="000000" w:themeColor="text1"/>
                <w:szCs w:val="32"/>
                <w:cs/>
              </w:rPr>
            </w:pPr>
            <w:r w:rsidRPr="008D5273">
              <w:rPr>
                <w:rFonts w:ascii="TH SarabunPSK" w:hAnsi="TH SarabunPSK" w:cs="TH SarabunPSK"/>
                <w:color w:val="000000" w:themeColor="text1"/>
                <w:sz w:val="32"/>
                <w:szCs w:val="32"/>
                <w:cs/>
              </w:rPr>
              <w:t xml:space="preserve">รวม</w:t>
            </w:r>
          </w:p>
        </w:tc>
      </w:tr>
      <w:tr w:rsidR="008D5273" w:rsidRPr="008D5273" w14:paraId="3F3D4D83" w14:textId="77777777" w:rsidTr="00562687">
        <w:tc>
          <w:tcPr>
            <w:tcW w:w="2340" w:type="dxa"/>
            <w:vMerge/>
          </w:tcPr>
          <w:p w14:paraId="29F650E1" w14:textId="77777777" w:rsidR="004349AF" w:rsidRPr="008D5273" w:rsidRDefault="004349AF" w:rsidP="00562687">
            <w:pPr>
              <w:rPr>
                <w:rFonts w:ascii="TH SarabunPSK" w:hAnsi="TH SarabunPSK" w:cs="TH SarabunPSK"/>
                <w:color w:val="000000" w:themeColor="text1"/>
                <w:szCs w:val="32"/>
              </w:rPr>
            </w:pPr>
          </w:p>
        </w:tc>
        <w:tc>
          <w:tcPr>
            <w:tcW w:w="1440" w:type="dxa"/>
          </w:tcPr>
          <w:p w14:paraId="6989845A" w14:textId="77777777" w:rsidR="004349AF" w:rsidRPr="008D5273" w:rsidRDefault="004349AF" w:rsidP="00562687">
            <w:pPr>
              <w:jc w:val="center"/>
              <w:rPr>
                <w:rFonts w:ascii="TH SarabunPSK" w:hAnsi="TH SarabunPSK" w:cs="TH SarabunPSK"/>
                <w:color w:val="000000" w:themeColor="text1"/>
                <w:szCs w:val="32"/>
              </w:rPr>
            </w:pPr>
            <w:r w:rsidRPr="008D5273">
              <w:rPr>
                <w:rFonts w:ascii="TH SarabunPSK" w:hAnsi="TH SarabunPSK" w:cs="TH SarabunPSK"/>
                <w:color w:val="000000" w:themeColor="text1"/>
                <w:sz w:val="32"/>
                <w:szCs w:val="32"/>
                <w:cs/>
              </w:rPr>
              <w:t xml:space="preserve">ไตรมาสที่ 1</w:t>
            </w:r>
          </w:p>
        </w:tc>
        <w:tc>
          <w:tcPr>
            <w:tcW w:w="1440" w:type="dxa"/>
          </w:tcPr>
          <w:p w14:paraId="5BA76EE0" w14:textId="77777777" w:rsidR="004349AF" w:rsidRPr="008D5273" w:rsidRDefault="004349AF" w:rsidP="00562687">
            <w:pPr>
              <w:jc w:val="center"/>
              <w:rPr>
                <w:rFonts w:ascii="TH SarabunPSK" w:hAnsi="TH SarabunPSK" w:cs="TH SarabunPSK"/>
                <w:color w:val="000000" w:themeColor="text1"/>
                <w:szCs w:val="32"/>
              </w:rPr>
            </w:pPr>
            <w:r w:rsidRPr="008D5273">
              <w:rPr>
                <w:rFonts w:ascii="TH SarabunPSK" w:hAnsi="TH SarabunPSK" w:cs="TH SarabunPSK"/>
                <w:color w:val="000000" w:themeColor="text1"/>
                <w:sz w:val="32"/>
                <w:szCs w:val="32"/>
                <w:cs/>
              </w:rPr>
              <w:t xml:space="preserve">ไตรมาสที่ 2</w:t>
            </w:r>
          </w:p>
        </w:tc>
        <w:tc>
          <w:tcPr>
            <w:tcW w:w="1440" w:type="dxa"/>
          </w:tcPr>
          <w:p w14:paraId="41555CB8" w14:textId="77777777" w:rsidR="004349AF" w:rsidRPr="008D5273" w:rsidRDefault="004349AF" w:rsidP="00562687">
            <w:pPr>
              <w:jc w:val="center"/>
              <w:rPr>
                <w:rFonts w:ascii="TH SarabunPSK" w:hAnsi="TH SarabunPSK" w:cs="TH SarabunPSK"/>
                <w:color w:val="000000" w:themeColor="text1"/>
                <w:szCs w:val="32"/>
              </w:rPr>
            </w:pPr>
            <w:r w:rsidRPr="008D5273">
              <w:rPr>
                <w:rFonts w:ascii="TH SarabunPSK" w:hAnsi="TH SarabunPSK" w:cs="TH SarabunPSK"/>
                <w:color w:val="000000" w:themeColor="text1"/>
                <w:sz w:val="32"/>
                <w:szCs w:val="32"/>
                <w:cs/>
              </w:rPr>
              <w:t xml:space="preserve">ไตรมาสที่ 3</w:t>
            </w:r>
          </w:p>
        </w:tc>
        <w:tc>
          <w:tcPr>
            <w:tcW w:w="1440" w:type="dxa"/>
          </w:tcPr>
          <w:p w14:paraId="02D2D46A" w14:textId="77777777" w:rsidR="004349AF" w:rsidRPr="008D5273" w:rsidRDefault="004349AF" w:rsidP="00562687">
            <w:pPr>
              <w:jc w:val="center"/>
              <w:rPr>
                <w:rFonts w:ascii="TH SarabunPSK" w:hAnsi="TH SarabunPSK" w:cs="TH SarabunPSK"/>
                <w:color w:val="000000" w:themeColor="text1"/>
                <w:szCs w:val="32"/>
              </w:rPr>
            </w:pPr>
            <w:r w:rsidRPr="008D5273">
              <w:rPr>
                <w:rFonts w:ascii="TH SarabunPSK" w:hAnsi="TH SarabunPSK" w:cs="TH SarabunPSK"/>
                <w:color w:val="000000" w:themeColor="text1"/>
                <w:sz w:val="32"/>
                <w:szCs w:val="32"/>
                <w:cs/>
              </w:rPr>
              <w:t xml:space="preserve">ไตรมาสที่ 4</w:t>
            </w:r>
          </w:p>
        </w:tc>
        <w:tc>
          <w:tcPr>
            <w:tcW w:w="1440" w:type="dxa"/>
            <w:vMerge/>
          </w:tcPr>
          <w:p w14:paraId="6D2BAA9D" w14:textId="77777777" w:rsidR="004349AF" w:rsidRPr="008D5273" w:rsidRDefault="004349AF" w:rsidP="00562687">
            <w:pPr>
              <w:jc w:val="center"/>
              <w:rPr>
                <w:rFonts w:ascii="TH SarabunPSK" w:hAnsi="TH SarabunPSK" w:cs="TH SarabunPSK"/>
                <w:color w:val="000000" w:themeColor="text1"/>
                <w:szCs w:val="32"/>
              </w:rPr>
            </w:pPr>
          </w:p>
        </w:tc>
      </w:tr>
      <w:tr w:rsidR="008D5273" w:rsidRPr="008D5273" w14:paraId="2285B29A" w14:textId="77777777" w:rsidTr="00562687">
        <w:trPr>
          <w:trHeight w:val="477"/>
        </w:trPr>
        <w:tc>
          <w:tcPr>
            <w:tcW w:w="2340" w:type="dxa"/>
          </w:tcPr>
          <w:p w14:paraId="2DD36A8A" w14:textId="77777777" w:rsidR="004349AF" w:rsidRPr="008D5273" w:rsidRDefault="00070C9A" w:rsidP="00562687">
            <w:pPr>
              <w:rPr>
                <w:rFonts w:ascii="TH SarabunPSK" w:hAnsi="TH SarabunPSK" w:cs="TH SarabunPSK"/>
                <w:color w:val="000000" w:themeColor="text1"/>
                <w:szCs w:val="32"/>
              </w:rPr>
            </w:pPr>
            <w:r w:rsidRPr="008D5273">
              <w:rPr>
                <w:rFonts w:ascii="TH SarabunPSK" w:hAnsi="TH SarabunPSK" w:cs="TH SarabunPSK"/>
                <w:color w:val="000000" w:themeColor="text1"/>
                <w:szCs w:val="32"/>
              </w:rPr>
              <w:t/>
            </w:r>
            <w:proofErr w:type="spellStart"/>
            <w:r w:rsidRPr="008D5273">
              <w:rPr>
                <w:rFonts w:ascii="TH SarabunPSK" w:hAnsi="TH SarabunPSK" w:cs="TH SarabunPSK"/>
                <w:color w:val="000000" w:themeColor="text1"/>
                <w:szCs w:val="32"/>
              </w:rPr>
              <w:t/>
            </w:r>
            <w:proofErr w:type="gramStart"/>
            <w:r w:rsidRPr="008D5273">
              <w:rPr>
                <w:rFonts w:ascii="TH SarabunPSK" w:hAnsi="TH SarabunPSK" w:cs="TH SarabunPSK"/>
                <w:color w:val="000000" w:themeColor="text1"/>
                <w:szCs w:val="32"/>
              </w:rPr>
              <w:t/>
            </w:r>
            <w:proofErr w:type="spellEnd"/>
            <w:r w:rsidRPr="008D5273">
              <w:rPr>
                <w:rFonts w:ascii="TH SarabunPSK" w:hAnsi="TH SarabunPSK" w:cs="TH SarabunPSK"/>
                <w:color w:val="000000" w:themeColor="text1"/>
                <w:szCs w:val="32"/>
              </w:rPr>
              <w:t xml:space="preserve">ปีงบประมาณ 2565</w:t>
            </w:r>
            <w:proofErr w:type="spellStart"/>
            <w:proofErr w:type="gramEnd"/>
            <w:r w:rsidRPr="008D5273">
              <w:rPr>
                <w:rFonts w:ascii="TH SarabunPSK" w:hAnsi="TH SarabunPSK" w:cs="TH SarabunPSK"/>
                <w:color w:val="000000" w:themeColor="text1"/>
                <w:szCs w:val="32"/>
              </w:rPr>
              <w:t/>
            </w:r>
            <w:proofErr w:type="spellEnd"/>
            <w:r w:rsidRPr="008D5273">
              <w:rPr>
                <w:rFonts w:ascii="TH SarabunPSK" w:hAnsi="TH SarabunPSK" w:cs="TH SarabunPSK"/>
                <w:color w:val="000000" w:themeColor="text1"/>
                <w:szCs w:val="32"/>
              </w:rPr>
              <w:t/>
            </w:r>
          </w:p>
        </w:tc>
        <w:tc>
          <w:tcPr>
            <w:tcW w:w="1440" w:type="dxa"/>
          </w:tcPr>
          <w:p w14:paraId="22AB02B5" w14:textId="77777777" w:rsidR="004349AF" w:rsidRPr="008D5273" w:rsidRDefault="00070C9A" w:rsidP="00562687">
            <w:pPr>
              <w:rPr>
                <w:rFonts w:ascii="TH SarabunPSK" w:hAnsi="TH SarabunPSK" w:cs="TH SarabunPSK"/>
                <w:color w:val="000000" w:themeColor="text1"/>
                <w:szCs w:val="32"/>
              </w:rPr>
            </w:pPr>
            <w:r w:rsidRPr="008D5273">
              <w:rPr>
                <w:rFonts w:ascii="TH SarabunPSK" w:hAnsi="TH SarabunPSK" w:cs="TH SarabunPSK"/>
                <w:color w:val="000000" w:themeColor="text1"/>
                <w:szCs w:val="32"/>
              </w:rPr>
              <w:t xml:space="preserve">3,000,000</w:t>
            </w:r>
          </w:p>
        </w:tc>
        <w:tc>
          <w:tcPr>
            <w:tcW w:w="1440" w:type="dxa"/>
          </w:tcPr>
          <w:p w14:paraId="159393AD" w14:textId="77777777" w:rsidR="004349AF" w:rsidRPr="008D5273" w:rsidRDefault="00070C9A" w:rsidP="00562687">
            <w:pPr>
              <w:rPr>
                <w:rFonts w:ascii="TH SarabunPSK" w:hAnsi="TH SarabunPSK" w:cs="TH SarabunPSK"/>
                <w:color w:val="000000" w:themeColor="text1"/>
                <w:szCs w:val="32"/>
              </w:rPr>
            </w:pPr>
            <w:r w:rsidRPr="008D5273">
              <w:rPr>
                <w:rFonts w:ascii="TH SarabunPSK" w:hAnsi="TH SarabunPSK" w:cs="TH SarabunPSK"/>
                <w:color w:val="000000" w:themeColor="text1"/>
                <w:szCs w:val="32"/>
              </w:rPr>
              <w:t xml:space="preserve">3,000,000</w:t>
            </w:r>
          </w:p>
        </w:tc>
        <w:tc>
          <w:tcPr>
            <w:tcW w:w="1440" w:type="dxa"/>
          </w:tcPr>
          <w:p w14:paraId="599516FB" w14:textId="77777777" w:rsidR="004349AF" w:rsidRPr="008D5273" w:rsidRDefault="00070C9A" w:rsidP="00562687">
            <w:pPr>
              <w:rPr>
                <w:rFonts w:ascii="TH SarabunPSK" w:hAnsi="TH SarabunPSK" w:cs="TH SarabunPSK"/>
                <w:color w:val="000000" w:themeColor="text1"/>
                <w:szCs w:val="32"/>
              </w:rPr>
            </w:pPr>
            <w:r w:rsidRPr="008D5273">
              <w:rPr>
                <w:rFonts w:ascii="TH SarabunPSK" w:hAnsi="TH SarabunPSK" w:cs="TH SarabunPSK"/>
                <w:color w:val="000000" w:themeColor="text1"/>
                <w:szCs w:val="32"/>
              </w:rPr>
              <w:t xml:space="preserve">3,000,000</w:t>
            </w:r>
          </w:p>
        </w:tc>
        <w:tc>
          <w:tcPr>
            <w:tcW w:w="1440" w:type="dxa"/>
          </w:tcPr>
          <w:p w14:paraId="479F91CC" w14:textId="77777777" w:rsidR="004349AF" w:rsidRPr="008D5273" w:rsidRDefault="00070C9A" w:rsidP="00562687">
            <w:pPr>
              <w:rPr>
                <w:rFonts w:ascii="TH SarabunPSK" w:hAnsi="TH SarabunPSK" w:cs="TH SarabunPSK"/>
                <w:color w:val="000000" w:themeColor="text1"/>
                <w:szCs w:val="32"/>
              </w:rPr>
            </w:pPr>
            <w:r w:rsidRPr="008D5273">
              <w:rPr>
                <w:rFonts w:ascii="TH SarabunPSK" w:hAnsi="TH SarabunPSK" w:cs="TH SarabunPSK"/>
                <w:color w:val="000000" w:themeColor="text1"/>
                <w:szCs w:val="32"/>
              </w:rPr>
              <w:t xml:space="preserve">3,000,000</w:t>
            </w:r>
          </w:p>
        </w:tc>
        <w:tc>
          <w:tcPr>
            <w:tcW w:w="1440" w:type="dxa"/>
          </w:tcPr>
          <w:p w14:paraId="4FA90731" w14:textId="77777777" w:rsidR="004349AF" w:rsidRPr="008D5273" w:rsidRDefault="0017397B" w:rsidP="00562687">
            <w:pPr>
              <w:rPr>
                <w:rFonts w:ascii="TH SarabunPSK" w:hAnsi="TH SarabunPSK" w:cs="TH SarabunPSK"/>
                <w:color w:val="000000" w:themeColor="text1"/>
                <w:szCs w:val="32"/>
              </w:rPr>
            </w:pPr>
            <w:r w:rsidRPr="008D5273">
              <w:rPr>
                <w:rFonts w:ascii="TH SarabunPSK" w:hAnsi="TH SarabunPSK" w:cs="TH SarabunPSK"/>
                <w:color w:val="000000" w:themeColor="text1"/>
                <w:szCs w:val="32"/>
              </w:rPr>
              <w:t xml:space="preserve">12,000,000</w:t>
            </w:r>
            <w:r w:rsidR="00084C5B" w:rsidRPr="008D5273">
              <w:rPr>
                <w:rFonts w:ascii="TH SarabunPSK" w:hAnsi="TH SarabunPSK" w:cs="TH SarabunPSK"/>
                <w:color w:val="000000" w:themeColor="text1"/>
                <w:szCs w:val="32"/>
              </w:rPr>
              <w:t/>
            </w:r>
            <w:proofErr w:type="spellStart"/>
            <w:r w:rsidR="00084C5B" w:rsidRPr="008D5273">
              <w:rPr>
                <w:rFonts w:ascii="TH SarabunPSK" w:hAnsi="TH SarabunPSK" w:cs="TH SarabunPSK"/>
                <w:color w:val="000000" w:themeColor="text1"/>
                <w:szCs w:val="32"/>
              </w:rPr>
              <w:t/>
            </w:r>
            <w:proofErr w:type="spellEnd"/>
            <w:r w:rsidR="00084C5B" w:rsidRPr="008D5273">
              <w:rPr>
                <w:rFonts w:ascii="TH SarabunPSK" w:hAnsi="TH SarabunPSK" w:cs="TH SarabunPSK"/>
                <w:color w:val="000000" w:themeColor="text1"/>
                <w:szCs w:val="32"/>
              </w:rPr>
              <w:t/>
            </w:r>
          </w:p>
        </w:tc>
      </w:tr>
      <w:tr w:rsidR="00431FAB" w:rsidRPr="008D5273" w14:paraId="6F640FB4" w14:textId="77777777" w:rsidTr="001A7FB8">
        <w:trPr>
          <w:trHeight w:val="411"/>
        </w:trPr>
        <w:tc>
          <w:tcPr>
            <w:tcW w:w="8100" w:type="dxa"/>
            <w:gridSpan w:val="5"/>
          </w:tcPr>
          <w:p w14:paraId="7E218293" w14:textId="77777777" w:rsidR="00431FAB" w:rsidRPr="00077033" w:rsidRDefault="00431FAB" w:rsidP="00431FAB">
            <w:pPr>
              <w:jc w:val="right"/>
              <w:rPr>
                <w:rFonts w:ascii="TH SarabunPSK" w:hAnsi="TH SarabunPSK" w:cs="TH SarabunPSK"/>
                <w:b/>
                <w:bCs/>
                <w:color w:val="000000" w:themeColor="text1"/>
                <w:szCs w:val="32"/>
              </w:rPr>
            </w:pPr>
            <w:r w:rsidRPr="00077033">
              <w:rPr>
                <w:rFonts w:ascii="TH SarabunPSK" w:hAnsi="TH SarabunPSK" w:cs="TH SarabunPSK" w:hint="cs"/>
                <w:b/>
                <w:bCs/>
                <w:color w:val="000000" w:themeColor="text1"/>
                <w:szCs w:val="32"/>
                <w:cs/>
              </w:rPr>
              <w:t xml:space="preserve">รวมทั้งสิ้น</w:t>
            </w:r>
          </w:p>
        </w:tc>
        <w:tc>
          <w:tcPr>
            <w:tcW w:w="1440" w:type="dxa"/>
          </w:tcPr>
          <w:p w14:paraId="669B504A" w14:textId="77777777" w:rsidR="00431FAB" w:rsidRPr="00A9090F" w:rsidRDefault="00431FAB" w:rsidP="00562687">
            <w:pPr>
              <w:rPr>
                <w:rFonts w:ascii="TH SarabunPSK" w:hAnsi="TH SarabunPSK" w:cs="TH SarabunPSK"/>
                <w:b/>
                <w:bCs/>
                <w:color w:val="000000" w:themeColor="text1"/>
                <w:szCs w:val="32"/>
              </w:rPr>
            </w:pPr>
            <w:r w:rsidRPr="00A9090F">
              <w:rPr>
                <w:rFonts w:ascii="TH SarabunPSK" w:hAnsi="TH SarabunPSK" w:cs="TH SarabunPSK"/>
                <w:b/>
                <w:bCs/>
                <w:color w:val="000000" w:themeColor="text1"/>
                <w:szCs w:val="32"/>
              </w:rPr>
              <w:t xml:space="preserve">12000000</w:t>
            </w:r>
            <w:proofErr w:type="spellStart"/>
            <w:r w:rsidRPr="00A9090F">
              <w:rPr>
                <w:rFonts w:ascii="TH SarabunPSK" w:hAnsi="TH SarabunPSK" w:cs="TH SarabunPSK"/>
                <w:b/>
                <w:bCs/>
                <w:color w:val="000000" w:themeColor="text1"/>
                <w:szCs w:val="32"/>
              </w:rPr>
              <w:t/>
            </w:r>
            <w:proofErr w:type="spellEnd"/>
            <w:r w:rsidRPr="00A9090F">
              <w:rPr>
                <w:rFonts w:ascii="TH SarabunPSK" w:hAnsi="TH SarabunPSK" w:cs="TH SarabunPSK"/>
                <w:b/>
                <w:bCs/>
                <w:color w:val="000000" w:themeColor="text1"/>
                <w:szCs w:val="32"/>
              </w:rPr>
              <w:t/>
            </w:r>
          </w:p>
        </w:tc>
      </w:tr>
    </w:tbl>
    <w:p w14:paraId="6CBB7103" w14:textId="77777777" w:rsidR="002D13E3" w:rsidRPr="008D5273" w:rsidRDefault="002D13E3" w:rsidP="002D13E3">
      <w:pPr>
        <w:spacing w:before="120"/>
        <w:ind w:left="357"/>
        <w:rPr>
          <w:rFonts w:ascii="TH SarabunPSK" w:hAnsi="TH SarabunPSK" w:cs="TH SarabunPSK"/>
          <w:color w:val="000000" w:themeColor="text1"/>
          <w:sz w:val="32"/>
          <w:szCs w:val="32"/>
          <w:u w:val="dotted"/>
        </w:rPr>
      </w:pPr>
      <w:r w:rsidRPr="008D5273">
        <w:rPr>
          <w:rFonts w:ascii="TH SarabunPSK" w:hAnsi="TH SarabunPSK" w:cs="TH SarabunPSK"/>
          <w:color w:val="000000" w:themeColor="text1"/>
          <w:sz w:val="32"/>
          <w:szCs w:val="32"/>
          <w:u w:val="dotted"/>
        </w:rPr>
        <w:t/>
      </w:r>
      <w:proofErr w:type="spellStart"/>
      <w:proofErr w:type="gramStart"/>
      <w:r w:rsidRPr="008D5273">
        <w:rPr>
          <w:rFonts w:ascii="TH SarabunPSK" w:hAnsi="TH SarabunPSK" w:cs="TH SarabunPSK"/>
          <w:color w:val="000000" w:themeColor="text1"/>
          <w:sz w:val="32"/>
          <w:szCs w:val="32"/>
          <w:u w:val="dotted"/>
        </w:rPr>
        <w:t/>
      </w:r>
      <w:proofErr w:type="spellEnd"/>
      <w:r w:rsidRPr="008D5273">
        <w:rPr>
          <w:rFonts w:ascii="TH SarabunPSK" w:hAnsi="TH SarabunPSK" w:cs="TH SarabunPSK"/>
          <w:color w:val="000000" w:themeColor="text1"/>
          <w:sz w:val="32"/>
          <w:szCs w:val="32"/>
          <w:u w:val="dotted"/>
        </w:rPr>
        <w:t/>
      </w:r>
      <w:r w:rsidR="00141F78" w:rsidRPr="008D5273">
        <w:rPr>
          <w:rFonts w:ascii="TH SarabunPSK" w:hAnsi="TH SarabunPSK" w:cs="TH SarabunPSK"/>
          <w:b/>
          <w:bCs/>
          <w:color w:val="000000" w:themeColor="text1"/>
          <w:sz w:val="32"/>
          <w:szCs w:val="32"/>
          <w:u w:val="dotted"/>
        </w:rPr>
        <w:t/>
      </w:r>
      <w:proofErr w:type="spellStart"/>
      <w:proofErr w:type="gramEnd"/>
      <w:r w:rsidR="00141F78" w:rsidRPr="008D5273">
        <w:rPr>
          <w:rFonts w:ascii="TH SarabunPSK" w:hAnsi="TH SarabunPSK" w:cs="TH SarabunPSK"/>
          <w:b/>
          <w:bCs/>
          <w:color w:val="000000" w:themeColor="text1"/>
          <w:sz w:val="32"/>
          <w:szCs w:val="32"/>
          <w:u w:val="dotted"/>
        </w:rPr>
        <w:t/>
      </w:r>
      <w:proofErr w:type="spellEnd"/>
      <w:r w:rsidR="00141F78" w:rsidRPr="008D5273">
        <w:rPr>
          <w:rFonts w:ascii="TH SarabunPSK" w:hAnsi="TH SarabunPSK" w:cs="TH SarabunPSK"/>
          <w:b/>
          <w:bCs/>
          <w:color w:val="000000" w:themeColor="text1"/>
          <w:sz w:val="32"/>
          <w:szCs w:val="32"/>
          <w:u w:val="dotted"/>
        </w:rPr>
        <w:t/>
      </w:r>
    </w:p>
    <w:p w14:paraId="6DEB6D68" w14:textId="77777777" w:rsidR="00861206" w:rsidRPr="00753141" w:rsidRDefault="00861206" w:rsidP="00861206">
      <w:pPr>
        <w:ind w:left="1440" w:hanging="731"/>
        <w:rPr>
          <w:rFonts w:ascii="TH SarabunPSK" w:hAnsi="TH SarabunPSK" w:cs="TH SarabunPSK"/>
          <w:sz w:val="32"/>
          <w:szCs w:val="32"/>
          <w:cs/>
        </w:rPr>
      </w:pPr>
    </w:p>
    <w:sectPr w:rsidR="00861206" w:rsidRPr="00753141" w:rsidSect="00913BCC">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9763F" w14:textId="77777777" w:rsidR="0025363E" w:rsidRDefault="0025363E">
      <w:r>
        <w:separator/>
      </w:r>
    </w:p>
  </w:endnote>
  <w:endnote w:type="continuationSeparator" w:id="0">
    <w:p w14:paraId="6458555D" w14:textId="77777777" w:rsidR="0025363E" w:rsidRDefault="0025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TH SarabunPSK">
    <w:panose1 w:val="020B0500040200020003"/>
    <w:charset w:val="00"/>
    <w:family w:val="swiss"/>
    <w:pitch w:val="variable"/>
    <w:sig w:usb0="A100006F" w:usb1="5000205A" w:usb2="00000000" w:usb3="00000000" w:csb0="00010193" w:csb1="00000000"/>
  </w:font>
  <w:font w:name="Browallia New">
    <w:panose1 w:val="020B0604020202020204"/>
    <w:charset w:val="00"/>
    <w:family w:val="swiss"/>
    <w:pitch w:val="variable"/>
    <w:sig w:usb0="81000003" w:usb1="00000000" w:usb2="00000000" w:usb3="00000000" w:csb0="00010001" w:csb1="00000000"/>
  </w:font>
  <w:font w:name="Wingdings 2">
    <w:panose1 w:val="05020102010507070707"/>
    <w:charset w:val="02"/>
    <w:family w:val="decorative"/>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DDC0F" w14:textId="77777777" w:rsidR="0025363E" w:rsidRDefault="0025363E">
      <w:r>
        <w:separator/>
      </w:r>
    </w:p>
  </w:footnote>
  <w:footnote w:type="continuationSeparator" w:id="0">
    <w:p w14:paraId="663A996C" w14:textId="77777777" w:rsidR="0025363E" w:rsidRDefault="00253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153"/>
    <w:multiLevelType w:val="hybridMultilevel"/>
    <w:tmpl w:val="87FE7DFC"/>
    <w:lvl w:ilvl="0" w:tplc="9F7E22AC">
      <w:numFmt w:val="bullet"/>
      <w:lvlText w:val=""/>
      <w:lvlJc w:val="left"/>
      <w:pPr>
        <w:tabs>
          <w:tab w:val="num" w:pos="795"/>
        </w:tabs>
        <w:ind w:left="795" w:hanging="435"/>
      </w:pPr>
      <w:rPr>
        <w:rFonts w:ascii="Wingdings" w:eastAsia="Times New Roman" w:hAnsi="Wingdings" w:cs="Cordia New" w:hint="default"/>
        <w:b/>
        <w:bCs/>
        <w:sz w:val="32"/>
        <w:szCs w:val="3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32A2B"/>
    <w:multiLevelType w:val="multilevel"/>
    <w:tmpl w:val="0FFEE2D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07"/>
        </w:tabs>
        <w:ind w:left="907" w:hanging="547"/>
      </w:pPr>
      <w:rPr>
        <w:rFonts w:ascii="Cordia New" w:eastAsia="Times New Roman" w:hAnsi="Cordia New" w:cs="Cordia New" w:hint="default"/>
        <w:caps w:val="0"/>
        <w:strike w:val="0"/>
        <w:dstrike w:val="0"/>
        <w:vanish w:val="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88"/>
        </w:tabs>
        <w:ind w:left="1588" w:hanging="68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7F31ADF"/>
    <w:multiLevelType w:val="hybridMultilevel"/>
    <w:tmpl w:val="8DDA8CCA"/>
    <w:lvl w:ilvl="0" w:tplc="7806F8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CB11B9"/>
    <w:multiLevelType w:val="multilevel"/>
    <w:tmpl w:val="F4BC78B8"/>
    <w:lvl w:ilvl="0">
      <w:start w:val="1"/>
      <w:numFmt w:val="decimal"/>
      <w:lvlText w:val="%1."/>
      <w:lvlJc w:val="left"/>
      <w:pPr>
        <w:tabs>
          <w:tab w:val="num" w:pos="360"/>
        </w:tabs>
        <w:ind w:left="360" w:hanging="360"/>
      </w:pPr>
      <w:rPr>
        <w:rFonts w:hint="default"/>
        <w:b/>
        <w:bCs/>
      </w:rPr>
    </w:lvl>
    <w:lvl w:ilvl="1">
      <w:start w:val="1"/>
      <w:numFmt w:val="decimal"/>
      <w:lvlText w:val="(%2)"/>
      <w:lvlJc w:val="left"/>
      <w:pPr>
        <w:tabs>
          <w:tab w:val="num" w:pos="907"/>
        </w:tabs>
        <w:ind w:left="907" w:hanging="547"/>
      </w:pPr>
      <w:rPr>
        <w:rFonts w:ascii="Cordia New" w:eastAsia="Times New Roman" w:hAnsi="Cordia New" w:cs="Cordia New"/>
        <w:b/>
        <w:bCs/>
        <w:caps w:val="0"/>
        <w:strike w:val="0"/>
        <w:dstrike w:val="0"/>
        <w:vanish w:val="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88"/>
        </w:tabs>
        <w:ind w:left="1588" w:hanging="68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7D90DFF"/>
    <w:multiLevelType w:val="multilevel"/>
    <w:tmpl w:val="CF68555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07"/>
        </w:tabs>
        <w:ind w:left="907" w:hanging="547"/>
      </w:pPr>
      <w:rPr>
        <w:rFonts w:ascii="Cordia New" w:eastAsia="Times New Roman" w:hAnsi="Cordia New" w:cs="Cordia New" w:hint="default"/>
        <w:caps w:val="0"/>
        <w:strike w:val="0"/>
        <w:dstrike w:val="0"/>
        <w:vanish w:val="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88"/>
        </w:tabs>
        <w:ind w:left="1588" w:hanging="68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7EC66BF"/>
    <w:multiLevelType w:val="multilevel"/>
    <w:tmpl w:val="CAB40108"/>
    <w:lvl w:ilvl="0">
      <w:numFmt w:val="bullet"/>
      <w:lvlText w:val=""/>
      <w:lvlJc w:val="left"/>
      <w:pPr>
        <w:tabs>
          <w:tab w:val="num" w:pos="795"/>
        </w:tabs>
        <w:ind w:left="795" w:hanging="435"/>
      </w:pPr>
      <w:rPr>
        <w:rFonts w:ascii="Wingdings" w:eastAsia="Times New Roman" w:hAnsi="Wingdings" w:cs="Cordia New" w:hint="default"/>
        <w:b w:val="0"/>
        <w:bCs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35628"/>
    <w:multiLevelType w:val="multilevel"/>
    <w:tmpl w:val="B2A2A88A"/>
    <w:lvl w:ilvl="0">
      <w:start w:val="8"/>
      <w:numFmt w:val="decimal"/>
      <w:lvlText w:val="%1"/>
      <w:lvlJc w:val="left"/>
      <w:pPr>
        <w:ind w:left="360" w:hanging="360"/>
      </w:pPr>
      <w:rPr>
        <w:rFonts w:hint="default"/>
        <w:u w:val="none"/>
      </w:rPr>
    </w:lvl>
    <w:lvl w:ilvl="1">
      <w:start w:val="1"/>
      <w:numFmt w:val="decimal"/>
      <w:lvlText w:val="%1.%2"/>
      <w:lvlJc w:val="left"/>
      <w:pPr>
        <w:ind w:left="717" w:hanging="360"/>
      </w:pPr>
      <w:rPr>
        <w:rFonts w:hint="default"/>
        <w:b/>
        <w:bCs/>
        <w:u w:val="none"/>
        <w:lang w:bidi="th-TH"/>
      </w:rPr>
    </w:lvl>
    <w:lvl w:ilvl="2">
      <w:start w:val="1"/>
      <w:numFmt w:val="decimal"/>
      <w:lvlText w:val="%1.%2.%3"/>
      <w:lvlJc w:val="left"/>
      <w:pPr>
        <w:ind w:left="1434" w:hanging="720"/>
      </w:pPr>
      <w:rPr>
        <w:rFonts w:hint="default"/>
        <w:u w:val="none"/>
      </w:rPr>
    </w:lvl>
    <w:lvl w:ilvl="3">
      <w:start w:val="1"/>
      <w:numFmt w:val="decimal"/>
      <w:lvlText w:val="%1.%2.%3.%4"/>
      <w:lvlJc w:val="left"/>
      <w:pPr>
        <w:ind w:left="1791" w:hanging="720"/>
      </w:pPr>
      <w:rPr>
        <w:rFonts w:hint="default"/>
        <w:u w:val="none"/>
      </w:rPr>
    </w:lvl>
    <w:lvl w:ilvl="4">
      <w:start w:val="1"/>
      <w:numFmt w:val="decimal"/>
      <w:lvlText w:val="%1.%2.%3.%4.%5"/>
      <w:lvlJc w:val="left"/>
      <w:pPr>
        <w:ind w:left="2508" w:hanging="1080"/>
      </w:pPr>
      <w:rPr>
        <w:rFonts w:hint="default"/>
        <w:u w:val="none"/>
      </w:rPr>
    </w:lvl>
    <w:lvl w:ilvl="5">
      <w:start w:val="1"/>
      <w:numFmt w:val="decimal"/>
      <w:lvlText w:val="%1.%2.%3.%4.%5.%6"/>
      <w:lvlJc w:val="left"/>
      <w:pPr>
        <w:ind w:left="2865" w:hanging="1080"/>
      </w:pPr>
      <w:rPr>
        <w:rFonts w:hint="default"/>
        <w:u w:val="none"/>
      </w:rPr>
    </w:lvl>
    <w:lvl w:ilvl="6">
      <w:start w:val="1"/>
      <w:numFmt w:val="decimal"/>
      <w:lvlText w:val="%1.%2.%3.%4.%5.%6.%7"/>
      <w:lvlJc w:val="left"/>
      <w:pPr>
        <w:ind w:left="3582" w:hanging="1440"/>
      </w:pPr>
      <w:rPr>
        <w:rFonts w:hint="default"/>
        <w:u w:val="none"/>
      </w:rPr>
    </w:lvl>
    <w:lvl w:ilvl="7">
      <w:start w:val="1"/>
      <w:numFmt w:val="decimal"/>
      <w:lvlText w:val="%1.%2.%3.%4.%5.%6.%7.%8"/>
      <w:lvlJc w:val="left"/>
      <w:pPr>
        <w:ind w:left="3939" w:hanging="1440"/>
      </w:pPr>
      <w:rPr>
        <w:rFonts w:hint="default"/>
        <w:u w:val="none"/>
      </w:rPr>
    </w:lvl>
    <w:lvl w:ilvl="8">
      <w:start w:val="1"/>
      <w:numFmt w:val="decimal"/>
      <w:lvlText w:val="%1.%2.%3.%4.%5.%6.%7.%8.%9"/>
      <w:lvlJc w:val="left"/>
      <w:pPr>
        <w:ind w:left="4656" w:hanging="1800"/>
      </w:pPr>
      <w:rPr>
        <w:rFonts w:hint="default"/>
        <w:u w:val="none"/>
      </w:rPr>
    </w:lvl>
  </w:abstractNum>
  <w:abstractNum w:abstractNumId="7" w15:restartNumberingAfterBreak="0">
    <w:nsid w:val="1ED4670A"/>
    <w:multiLevelType w:val="multilevel"/>
    <w:tmpl w:val="7CBE1554"/>
    <w:lvl w:ilvl="0">
      <w:numFmt w:val="bullet"/>
      <w:lvlText w:val=""/>
      <w:lvlJc w:val="left"/>
      <w:pPr>
        <w:tabs>
          <w:tab w:val="num" w:pos="795"/>
        </w:tabs>
        <w:ind w:left="795" w:hanging="435"/>
      </w:pPr>
      <w:rPr>
        <w:rFonts w:ascii="Wingdings" w:eastAsia="Times New Roman" w:hAnsi="Wingdings" w:cs="Cordia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85AAF"/>
    <w:multiLevelType w:val="multilevel"/>
    <w:tmpl w:val="8CA05772"/>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907"/>
        </w:tabs>
        <w:ind w:left="907" w:hanging="547"/>
      </w:pPr>
      <w:rPr>
        <w:rFonts w:ascii="Cordia New" w:eastAsia="Times New Roman" w:hAnsi="Cordia New" w:cs="Cordia New" w:hint="default"/>
        <w:caps w:val="0"/>
        <w:strike w:val="0"/>
        <w:dstrike w:val="0"/>
        <w:vanish w:val="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88"/>
        </w:tabs>
        <w:ind w:left="1588" w:hanging="68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9E0433C"/>
    <w:multiLevelType w:val="multilevel"/>
    <w:tmpl w:val="FA7AC554"/>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907"/>
        </w:tabs>
        <w:ind w:left="907" w:hanging="547"/>
      </w:pPr>
      <w:rPr>
        <w:rFonts w:ascii="Cordia New" w:eastAsia="Tunga" w:hAnsi="Cordia New" w:cs="Cordia New" w:hint="default"/>
        <w:caps w:val="0"/>
        <w:strike w:val="0"/>
        <w:dstrike w:val="0"/>
        <w:vanish w:val="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88"/>
        </w:tabs>
        <w:ind w:left="1588" w:hanging="68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08F1388"/>
    <w:multiLevelType w:val="hybridMultilevel"/>
    <w:tmpl w:val="B60EBA8E"/>
    <w:lvl w:ilvl="0" w:tplc="953A6F7E">
      <w:start w:val="2"/>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C86E96"/>
    <w:multiLevelType w:val="hybridMultilevel"/>
    <w:tmpl w:val="30AEEA50"/>
    <w:lvl w:ilvl="0" w:tplc="0E28520C">
      <w:start w:val="2"/>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6F6D25"/>
    <w:multiLevelType w:val="multilevel"/>
    <w:tmpl w:val="BDCE07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B2D791F"/>
    <w:multiLevelType w:val="hybridMultilevel"/>
    <w:tmpl w:val="47B8AD3E"/>
    <w:lvl w:ilvl="0" w:tplc="B6067390">
      <w:start w:val="1"/>
      <w:numFmt w:val="decimal"/>
      <w:lvlText w:val="%1."/>
      <w:lvlJc w:val="left"/>
      <w:pPr>
        <w:tabs>
          <w:tab w:val="num" w:pos="1440"/>
        </w:tabs>
        <w:ind w:left="1440" w:hanging="360"/>
      </w:pPr>
      <w:rPr>
        <w:rFonts w:ascii="Browallia New" w:hAnsi="Browallia New" w:cs="Browallia New" w:hint="default"/>
        <w:b w:val="0"/>
        <w:bCs w:val="0"/>
        <w:i w:val="0"/>
        <w:iCs w:val="0"/>
        <w:sz w:val="32"/>
        <w:szCs w:val="32"/>
      </w:r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4" w15:restartNumberingAfterBreak="0">
    <w:nsid w:val="404C6BBA"/>
    <w:multiLevelType w:val="multilevel"/>
    <w:tmpl w:val="D9227254"/>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907"/>
        </w:tabs>
        <w:ind w:left="907" w:hanging="547"/>
      </w:pPr>
      <w:rPr>
        <w:rFonts w:ascii="Cordia New" w:eastAsia="Times New Roman" w:hAnsi="Cordia New" w:cs="Cordia New" w:hint="default"/>
        <w:caps w:val="0"/>
        <w:strike w:val="0"/>
        <w:dstrike w:val="0"/>
        <w:vanish w:val="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88"/>
        </w:tabs>
        <w:ind w:left="1588" w:hanging="68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523160F"/>
    <w:multiLevelType w:val="hybridMultilevel"/>
    <w:tmpl w:val="ACB4111A"/>
    <w:lvl w:ilvl="0" w:tplc="DDE06A54">
      <w:start w:val="13"/>
      <w:numFmt w:val="bullet"/>
      <w:lvlText w:val="-"/>
      <w:lvlJc w:val="left"/>
      <w:pPr>
        <w:ind w:left="720" w:hanging="360"/>
      </w:pPr>
      <w:rPr>
        <w:rFonts w:ascii="Cordia New" w:eastAsia="Times New Roman" w:hAnsi="Cordia New"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92A73"/>
    <w:multiLevelType w:val="multilevel"/>
    <w:tmpl w:val="D11252E6"/>
    <w:lvl w:ilvl="0">
      <w:start w:val="1"/>
      <w:numFmt w:val="decimal"/>
      <w:lvlText w:val="%1)"/>
      <w:lvlJc w:val="left"/>
      <w:pPr>
        <w:tabs>
          <w:tab w:val="num" w:pos="726"/>
        </w:tabs>
        <w:ind w:left="726" w:hanging="360"/>
      </w:pPr>
    </w:lvl>
    <w:lvl w:ilvl="1">
      <w:start w:val="1"/>
      <w:numFmt w:val="lowerLetter"/>
      <w:lvlText w:val="%2."/>
      <w:lvlJc w:val="left"/>
      <w:pPr>
        <w:tabs>
          <w:tab w:val="num" w:pos="1446"/>
        </w:tabs>
        <w:ind w:left="1446" w:hanging="360"/>
      </w:pPr>
    </w:lvl>
    <w:lvl w:ilvl="2">
      <w:start w:val="1"/>
      <w:numFmt w:val="lowerRoman"/>
      <w:lvlText w:val="%3."/>
      <w:lvlJc w:val="right"/>
      <w:pPr>
        <w:tabs>
          <w:tab w:val="num" w:pos="2166"/>
        </w:tabs>
        <w:ind w:left="2166" w:hanging="180"/>
      </w:pPr>
    </w:lvl>
    <w:lvl w:ilvl="3">
      <w:start w:val="1"/>
      <w:numFmt w:val="decimal"/>
      <w:lvlText w:val="%4."/>
      <w:lvlJc w:val="left"/>
      <w:pPr>
        <w:tabs>
          <w:tab w:val="num" w:pos="2886"/>
        </w:tabs>
        <w:ind w:left="2886" w:hanging="360"/>
      </w:pPr>
    </w:lvl>
    <w:lvl w:ilvl="4">
      <w:start w:val="1"/>
      <w:numFmt w:val="lowerLetter"/>
      <w:lvlText w:val="%5."/>
      <w:lvlJc w:val="left"/>
      <w:pPr>
        <w:tabs>
          <w:tab w:val="num" w:pos="3606"/>
        </w:tabs>
        <w:ind w:left="3606" w:hanging="360"/>
      </w:pPr>
    </w:lvl>
    <w:lvl w:ilvl="5">
      <w:start w:val="1"/>
      <w:numFmt w:val="lowerRoman"/>
      <w:lvlText w:val="%6."/>
      <w:lvlJc w:val="right"/>
      <w:pPr>
        <w:tabs>
          <w:tab w:val="num" w:pos="4326"/>
        </w:tabs>
        <w:ind w:left="4326" w:hanging="180"/>
      </w:pPr>
    </w:lvl>
    <w:lvl w:ilvl="6">
      <w:start w:val="1"/>
      <w:numFmt w:val="decimal"/>
      <w:lvlText w:val="%7."/>
      <w:lvlJc w:val="left"/>
      <w:pPr>
        <w:tabs>
          <w:tab w:val="num" w:pos="5046"/>
        </w:tabs>
        <w:ind w:left="5046" w:hanging="360"/>
      </w:pPr>
    </w:lvl>
    <w:lvl w:ilvl="7">
      <w:start w:val="1"/>
      <w:numFmt w:val="lowerLetter"/>
      <w:lvlText w:val="%8."/>
      <w:lvlJc w:val="left"/>
      <w:pPr>
        <w:tabs>
          <w:tab w:val="num" w:pos="5766"/>
        </w:tabs>
        <w:ind w:left="5766" w:hanging="360"/>
      </w:pPr>
    </w:lvl>
    <w:lvl w:ilvl="8">
      <w:start w:val="1"/>
      <w:numFmt w:val="lowerRoman"/>
      <w:lvlText w:val="%9."/>
      <w:lvlJc w:val="right"/>
      <w:pPr>
        <w:tabs>
          <w:tab w:val="num" w:pos="6486"/>
        </w:tabs>
        <w:ind w:left="6486" w:hanging="180"/>
      </w:pPr>
    </w:lvl>
  </w:abstractNum>
  <w:abstractNum w:abstractNumId="17" w15:restartNumberingAfterBreak="0">
    <w:nsid w:val="4A1A7F7A"/>
    <w:multiLevelType w:val="multilevel"/>
    <w:tmpl w:val="91E69A92"/>
    <w:lvl w:ilvl="0">
      <w:start w:val="8"/>
      <w:numFmt w:val="decimal"/>
      <w:lvlText w:val="%1"/>
      <w:lvlJc w:val="left"/>
      <w:pPr>
        <w:ind w:left="360" w:hanging="360"/>
      </w:pPr>
      <w:rPr>
        <w:rFonts w:hint="default"/>
        <w:b/>
      </w:rPr>
    </w:lvl>
    <w:lvl w:ilvl="1">
      <w:start w:val="6"/>
      <w:numFmt w:val="decimal"/>
      <w:lvlText w:val="%1.%2"/>
      <w:lvlJc w:val="left"/>
      <w:pPr>
        <w:ind w:left="717" w:hanging="360"/>
      </w:pPr>
      <w:rPr>
        <w:rFonts w:hint="default"/>
        <w:b/>
      </w:rPr>
    </w:lvl>
    <w:lvl w:ilvl="2">
      <w:start w:val="1"/>
      <w:numFmt w:val="decimal"/>
      <w:lvlText w:val="%1.%2.%3"/>
      <w:lvlJc w:val="left"/>
      <w:pPr>
        <w:ind w:left="1434" w:hanging="720"/>
      </w:pPr>
      <w:rPr>
        <w:rFonts w:hint="default"/>
        <w:b/>
      </w:rPr>
    </w:lvl>
    <w:lvl w:ilvl="3">
      <w:start w:val="1"/>
      <w:numFmt w:val="decimal"/>
      <w:lvlText w:val="%1.%2.%3.%4"/>
      <w:lvlJc w:val="left"/>
      <w:pPr>
        <w:ind w:left="1791" w:hanging="720"/>
      </w:pPr>
      <w:rPr>
        <w:rFonts w:hint="default"/>
        <w:b/>
      </w:rPr>
    </w:lvl>
    <w:lvl w:ilvl="4">
      <w:start w:val="1"/>
      <w:numFmt w:val="decimal"/>
      <w:lvlText w:val="%1.%2.%3.%4.%5"/>
      <w:lvlJc w:val="left"/>
      <w:pPr>
        <w:ind w:left="2508" w:hanging="1080"/>
      </w:pPr>
      <w:rPr>
        <w:rFonts w:hint="default"/>
        <w:b/>
      </w:rPr>
    </w:lvl>
    <w:lvl w:ilvl="5">
      <w:start w:val="1"/>
      <w:numFmt w:val="decimal"/>
      <w:lvlText w:val="%1.%2.%3.%4.%5.%6"/>
      <w:lvlJc w:val="left"/>
      <w:pPr>
        <w:ind w:left="2865" w:hanging="1080"/>
      </w:pPr>
      <w:rPr>
        <w:rFonts w:hint="default"/>
        <w:b/>
      </w:rPr>
    </w:lvl>
    <w:lvl w:ilvl="6">
      <w:start w:val="1"/>
      <w:numFmt w:val="decimal"/>
      <w:lvlText w:val="%1.%2.%3.%4.%5.%6.%7"/>
      <w:lvlJc w:val="left"/>
      <w:pPr>
        <w:ind w:left="3582" w:hanging="1440"/>
      </w:pPr>
      <w:rPr>
        <w:rFonts w:hint="default"/>
        <w:b/>
      </w:rPr>
    </w:lvl>
    <w:lvl w:ilvl="7">
      <w:start w:val="1"/>
      <w:numFmt w:val="decimal"/>
      <w:lvlText w:val="%1.%2.%3.%4.%5.%6.%7.%8"/>
      <w:lvlJc w:val="left"/>
      <w:pPr>
        <w:ind w:left="3939" w:hanging="1440"/>
      </w:pPr>
      <w:rPr>
        <w:rFonts w:hint="default"/>
        <w:b/>
      </w:rPr>
    </w:lvl>
    <w:lvl w:ilvl="8">
      <w:start w:val="1"/>
      <w:numFmt w:val="decimal"/>
      <w:lvlText w:val="%1.%2.%3.%4.%5.%6.%7.%8.%9"/>
      <w:lvlJc w:val="left"/>
      <w:pPr>
        <w:ind w:left="4656" w:hanging="1800"/>
      </w:pPr>
      <w:rPr>
        <w:rFonts w:hint="default"/>
        <w:b/>
      </w:rPr>
    </w:lvl>
  </w:abstractNum>
  <w:abstractNum w:abstractNumId="18" w15:restartNumberingAfterBreak="0">
    <w:nsid w:val="4CCC6AFA"/>
    <w:multiLevelType w:val="hybridMultilevel"/>
    <w:tmpl w:val="828CD776"/>
    <w:lvl w:ilvl="0" w:tplc="8B941CC8">
      <w:start w:val="13"/>
      <w:numFmt w:val="bullet"/>
      <w:lvlText w:val="-"/>
      <w:lvlJc w:val="left"/>
      <w:pPr>
        <w:ind w:left="720" w:hanging="360"/>
      </w:pPr>
      <w:rPr>
        <w:rFonts w:ascii="Cordia New" w:eastAsia="Times New Roman" w:hAnsi="Cordia New"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6A5D03"/>
    <w:multiLevelType w:val="multilevel"/>
    <w:tmpl w:val="817E1EC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92" w:hanging="432"/>
      </w:pPr>
      <w:rPr>
        <w:rFonts w:ascii="Symbol" w:hAnsi="Symbol" w:hint="default"/>
        <w:color w:val="auto"/>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color w:val="auto"/>
      </w:rPr>
    </w:lvl>
    <w:lvl w:ilvl="5">
      <w:start w:val="1"/>
      <w:numFmt w:val="bullet"/>
      <w:lvlText w:val=""/>
      <w:lvlJc w:val="left"/>
      <w:pPr>
        <w:ind w:left="2736" w:hanging="936"/>
      </w:pPr>
      <w:rPr>
        <w:rFonts w:ascii="Symbol" w:hAnsi="Symbol" w:hint="default"/>
        <w:color w:val="auto"/>
      </w:rPr>
    </w:lvl>
    <w:lvl w:ilvl="6">
      <w:start w:val="1"/>
      <w:numFmt w:val="bullet"/>
      <w:lvlText w:val=""/>
      <w:lvlJc w:val="left"/>
      <w:pPr>
        <w:ind w:left="3240" w:hanging="1080"/>
      </w:pPr>
      <w:rPr>
        <w:rFonts w:ascii="Symbol" w:hAnsi="Symbol" w:hint="default"/>
        <w:color w:val="auto"/>
      </w:rPr>
    </w:lvl>
    <w:lvl w:ilvl="7">
      <w:start w:val="1"/>
      <w:numFmt w:val="bullet"/>
      <w:lvlText w:val=""/>
      <w:lvlJc w:val="left"/>
      <w:pPr>
        <w:ind w:left="3744" w:hanging="1224"/>
      </w:pPr>
      <w:rPr>
        <w:rFonts w:ascii="Symbol" w:hAnsi="Symbol" w:hint="default"/>
        <w:color w:val="auto"/>
      </w:rPr>
    </w:lvl>
    <w:lvl w:ilvl="8">
      <w:start w:val="1"/>
      <w:numFmt w:val="decimal"/>
      <w:lvlText w:val="%1.%2.%3.%4.%5.%6.%7.%8.%9."/>
      <w:lvlJc w:val="left"/>
      <w:pPr>
        <w:ind w:left="4320" w:hanging="1440"/>
      </w:pPr>
      <w:rPr>
        <w:rFonts w:hint="default"/>
      </w:rPr>
    </w:lvl>
  </w:abstractNum>
  <w:abstractNum w:abstractNumId="20" w15:restartNumberingAfterBreak="0">
    <w:nsid w:val="54A054DF"/>
    <w:multiLevelType w:val="multilevel"/>
    <w:tmpl w:val="BA2492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caps w:val="0"/>
        <w:strike w:val="0"/>
        <w:dstrike w:val="0"/>
        <w:vanish w:val="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88"/>
        </w:tabs>
        <w:ind w:left="1588" w:hanging="68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8991FCD"/>
    <w:multiLevelType w:val="multilevel"/>
    <w:tmpl w:val="75B8AAB6"/>
    <w:lvl w:ilvl="0">
      <w:start w:val="2"/>
      <w:numFmt w:val="decimal"/>
      <w:lvlText w:val="%1"/>
      <w:lvlJc w:val="left"/>
      <w:pPr>
        <w:ind w:left="360" w:hanging="360"/>
      </w:pPr>
      <w:rPr>
        <w:rFonts w:hint="default"/>
      </w:rPr>
    </w:lvl>
    <w:lvl w:ilvl="1">
      <w:start w:val="1"/>
      <w:numFmt w:val="decimal"/>
      <w:lvlText w:val="%1.%2"/>
      <w:lvlJc w:val="left"/>
      <w:pPr>
        <w:ind w:left="1267" w:hanging="36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22" w15:restartNumberingAfterBreak="0">
    <w:nsid w:val="58F203F9"/>
    <w:multiLevelType w:val="multilevel"/>
    <w:tmpl w:val="CF68555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07"/>
        </w:tabs>
        <w:ind w:left="907" w:hanging="547"/>
      </w:pPr>
      <w:rPr>
        <w:rFonts w:ascii="Cordia New" w:eastAsia="Times New Roman" w:hAnsi="Cordia New" w:cs="Cordia New" w:hint="default"/>
        <w:caps w:val="0"/>
        <w:strike w:val="0"/>
        <w:dstrike w:val="0"/>
        <w:vanish w:val="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88"/>
        </w:tabs>
        <w:ind w:left="1588" w:hanging="68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B021494"/>
    <w:multiLevelType w:val="multilevel"/>
    <w:tmpl w:val="2618CA5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07"/>
        </w:tabs>
        <w:ind w:left="907" w:hanging="547"/>
      </w:pPr>
      <w:rPr>
        <w:rFonts w:ascii="Cordia New" w:eastAsia="Times New Roman" w:hAnsi="Cordia New" w:cs="Cordia New"/>
        <w:caps w:val="0"/>
        <w:strike w:val="0"/>
        <w:dstrike w:val="0"/>
        <w:vanish w:val="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88"/>
        </w:tabs>
        <w:ind w:left="1588" w:hanging="68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D500887"/>
    <w:multiLevelType w:val="multilevel"/>
    <w:tmpl w:val="BA2492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caps w:val="0"/>
        <w:strike w:val="0"/>
        <w:dstrike w:val="0"/>
        <w:vanish w:val="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88"/>
        </w:tabs>
        <w:ind w:left="1588" w:hanging="68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1135209"/>
    <w:multiLevelType w:val="hybridMultilevel"/>
    <w:tmpl w:val="AD62090E"/>
    <w:lvl w:ilvl="0" w:tplc="44969F40">
      <w:start w:val="1"/>
      <w:numFmt w:val="bullet"/>
      <w:lvlText w:val=""/>
      <w:lvlJc w:val="left"/>
      <w:pPr>
        <w:tabs>
          <w:tab w:val="num" w:pos="1080"/>
        </w:tabs>
        <w:ind w:left="1080" w:hanging="360"/>
      </w:pPr>
      <w:rPr>
        <w:rFonts w:ascii="Wingdings 2" w:eastAsia="Times New Roman" w:hAnsi="Wingdings 2" w:cs="Browallia New" w:hint="default"/>
        <w:b/>
      </w:rPr>
    </w:lvl>
    <w:lvl w:ilvl="1" w:tplc="972ABE50">
      <w:start w:val="1"/>
      <w:numFmt w:val="decimal"/>
      <w:lvlText w:val="%2."/>
      <w:lvlJc w:val="left"/>
      <w:pPr>
        <w:tabs>
          <w:tab w:val="num" w:pos="1800"/>
        </w:tabs>
        <w:ind w:left="1800" w:hanging="360"/>
      </w:pPr>
      <w:rPr>
        <w:rFonts w:ascii="TH SarabunPSK" w:hAnsi="TH SarabunPSK" w:cs="TH SarabunPSK" w:hint="default"/>
        <w:b w:val="0"/>
        <w:bCs w:val="0"/>
        <w:i w:val="0"/>
        <w:iCs w:val="0"/>
        <w:sz w:val="32"/>
        <w:szCs w:val="32"/>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17F737C"/>
    <w:multiLevelType w:val="multilevel"/>
    <w:tmpl w:val="60DAE42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84553F9"/>
    <w:multiLevelType w:val="multilevel"/>
    <w:tmpl w:val="CAB40108"/>
    <w:lvl w:ilvl="0">
      <w:numFmt w:val="bullet"/>
      <w:lvlText w:val=""/>
      <w:lvlJc w:val="left"/>
      <w:pPr>
        <w:tabs>
          <w:tab w:val="num" w:pos="795"/>
        </w:tabs>
        <w:ind w:left="795" w:hanging="435"/>
      </w:pPr>
      <w:rPr>
        <w:rFonts w:ascii="Wingdings" w:eastAsia="Times New Roman" w:hAnsi="Wingdings" w:cs="Cordia New" w:hint="default"/>
        <w:b w:val="0"/>
        <w:bCs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DF2B68"/>
    <w:multiLevelType w:val="hybridMultilevel"/>
    <w:tmpl w:val="C444EC6E"/>
    <w:lvl w:ilvl="0" w:tplc="66AAED64">
      <w:start w:val="1"/>
      <w:numFmt w:val="decimal"/>
      <w:lvlText w:val="%1)"/>
      <w:lvlJc w:val="left"/>
      <w:pPr>
        <w:tabs>
          <w:tab w:val="num" w:pos="1298"/>
        </w:tabs>
        <w:ind w:left="1298" w:hanging="360"/>
      </w:pPr>
      <w:rPr>
        <w:rFonts w:hint="default"/>
      </w:rPr>
    </w:lvl>
    <w:lvl w:ilvl="1" w:tplc="04090019" w:tentative="1">
      <w:start w:val="1"/>
      <w:numFmt w:val="lowerLetter"/>
      <w:lvlText w:val="%2."/>
      <w:lvlJc w:val="left"/>
      <w:pPr>
        <w:tabs>
          <w:tab w:val="num" w:pos="2018"/>
        </w:tabs>
        <w:ind w:left="2018" w:hanging="360"/>
      </w:pPr>
    </w:lvl>
    <w:lvl w:ilvl="2" w:tplc="0409001B" w:tentative="1">
      <w:start w:val="1"/>
      <w:numFmt w:val="lowerRoman"/>
      <w:lvlText w:val="%3."/>
      <w:lvlJc w:val="right"/>
      <w:pPr>
        <w:tabs>
          <w:tab w:val="num" w:pos="2738"/>
        </w:tabs>
        <w:ind w:left="2738" w:hanging="180"/>
      </w:pPr>
    </w:lvl>
    <w:lvl w:ilvl="3" w:tplc="0409000F" w:tentative="1">
      <w:start w:val="1"/>
      <w:numFmt w:val="decimal"/>
      <w:lvlText w:val="%4."/>
      <w:lvlJc w:val="left"/>
      <w:pPr>
        <w:tabs>
          <w:tab w:val="num" w:pos="3458"/>
        </w:tabs>
        <w:ind w:left="3458" w:hanging="360"/>
      </w:pPr>
    </w:lvl>
    <w:lvl w:ilvl="4" w:tplc="04090019" w:tentative="1">
      <w:start w:val="1"/>
      <w:numFmt w:val="lowerLetter"/>
      <w:lvlText w:val="%5."/>
      <w:lvlJc w:val="left"/>
      <w:pPr>
        <w:tabs>
          <w:tab w:val="num" w:pos="4178"/>
        </w:tabs>
        <w:ind w:left="4178" w:hanging="360"/>
      </w:pPr>
    </w:lvl>
    <w:lvl w:ilvl="5" w:tplc="0409001B" w:tentative="1">
      <w:start w:val="1"/>
      <w:numFmt w:val="lowerRoman"/>
      <w:lvlText w:val="%6."/>
      <w:lvlJc w:val="right"/>
      <w:pPr>
        <w:tabs>
          <w:tab w:val="num" w:pos="4898"/>
        </w:tabs>
        <w:ind w:left="4898" w:hanging="180"/>
      </w:pPr>
    </w:lvl>
    <w:lvl w:ilvl="6" w:tplc="0409000F" w:tentative="1">
      <w:start w:val="1"/>
      <w:numFmt w:val="decimal"/>
      <w:lvlText w:val="%7."/>
      <w:lvlJc w:val="left"/>
      <w:pPr>
        <w:tabs>
          <w:tab w:val="num" w:pos="5618"/>
        </w:tabs>
        <w:ind w:left="5618" w:hanging="360"/>
      </w:pPr>
    </w:lvl>
    <w:lvl w:ilvl="7" w:tplc="04090019" w:tentative="1">
      <w:start w:val="1"/>
      <w:numFmt w:val="lowerLetter"/>
      <w:lvlText w:val="%8."/>
      <w:lvlJc w:val="left"/>
      <w:pPr>
        <w:tabs>
          <w:tab w:val="num" w:pos="6338"/>
        </w:tabs>
        <w:ind w:left="6338" w:hanging="360"/>
      </w:pPr>
    </w:lvl>
    <w:lvl w:ilvl="8" w:tplc="0409001B" w:tentative="1">
      <w:start w:val="1"/>
      <w:numFmt w:val="lowerRoman"/>
      <w:lvlText w:val="%9."/>
      <w:lvlJc w:val="right"/>
      <w:pPr>
        <w:tabs>
          <w:tab w:val="num" w:pos="7058"/>
        </w:tabs>
        <w:ind w:left="7058" w:hanging="180"/>
      </w:pPr>
    </w:lvl>
  </w:abstractNum>
  <w:abstractNum w:abstractNumId="29" w15:restartNumberingAfterBreak="0">
    <w:nsid w:val="7B5127CF"/>
    <w:multiLevelType w:val="multilevel"/>
    <w:tmpl w:val="EF46114A"/>
    <w:lvl w:ilvl="0">
      <w:start w:val="1"/>
      <w:numFmt w:val="decimal"/>
      <w:lvlText w:val="%1."/>
      <w:lvlJc w:val="left"/>
      <w:pPr>
        <w:tabs>
          <w:tab w:val="num" w:pos="726"/>
        </w:tabs>
        <w:ind w:left="726" w:hanging="360"/>
      </w:pPr>
    </w:lvl>
    <w:lvl w:ilvl="1">
      <w:start w:val="1"/>
      <w:numFmt w:val="lowerLetter"/>
      <w:lvlText w:val="%2."/>
      <w:lvlJc w:val="left"/>
      <w:pPr>
        <w:tabs>
          <w:tab w:val="num" w:pos="1446"/>
        </w:tabs>
        <w:ind w:left="1446" w:hanging="360"/>
      </w:pPr>
    </w:lvl>
    <w:lvl w:ilvl="2">
      <w:start w:val="1"/>
      <w:numFmt w:val="lowerRoman"/>
      <w:lvlText w:val="%3."/>
      <w:lvlJc w:val="right"/>
      <w:pPr>
        <w:tabs>
          <w:tab w:val="num" w:pos="2166"/>
        </w:tabs>
        <w:ind w:left="2166" w:hanging="180"/>
      </w:pPr>
    </w:lvl>
    <w:lvl w:ilvl="3">
      <w:start w:val="1"/>
      <w:numFmt w:val="decimal"/>
      <w:lvlText w:val="%4."/>
      <w:lvlJc w:val="left"/>
      <w:pPr>
        <w:tabs>
          <w:tab w:val="num" w:pos="2886"/>
        </w:tabs>
        <w:ind w:left="2886" w:hanging="360"/>
      </w:pPr>
    </w:lvl>
    <w:lvl w:ilvl="4">
      <w:start w:val="1"/>
      <w:numFmt w:val="lowerLetter"/>
      <w:lvlText w:val="%5."/>
      <w:lvlJc w:val="left"/>
      <w:pPr>
        <w:tabs>
          <w:tab w:val="num" w:pos="3606"/>
        </w:tabs>
        <w:ind w:left="3606" w:hanging="360"/>
      </w:pPr>
    </w:lvl>
    <w:lvl w:ilvl="5">
      <w:start w:val="1"/>
      <w:numFmt w:val="lowerRoman"/>
      <w:lvlText w:val="%6."/>
      <w:lvlJc w:val="right"/>
      <w:pPr>
        <w:tabs>
          <w:tab w:val="num" w:pos="4326"/>
        </w:tabs>
        <w:ind w:left="4326" w:hanging="180"/>
      </w:pPr>
    </w:lvl>
    <w:lvl w:ilvl="6">
      <w:start w:val="1"/>
      <w:numFmt w:val="decimal"/>
      <w:lvlText w:val="%7."/>
      <w:lvlJc w:val="left"/>
      <w:pPr>
        <w:tabs>
          <w:tab w:val="num" w:pos="5046"/>
        </w:tabs>
        <w:ind w:left="5046" w:hanging="360"/>
      </w:pPr>
    </w:lvl>
    <w:lvl w:ilvl="7">
      <w:start w:val="1"/>
      <w:numFmt w:val="lowerLetter"/>
      <w:lvlText w:val="%8."/>
      <w:lvlJc w:val="left"/>
      <w:pPr>
        <w:tabs>
          <w:tab w:val="num" w:pos="5766"/>
        </w:tabs>
        <w:ind w:left="5766" w:hanging="360"/>
      </w:pPr>
    </w:lvl>
    <w:lvl w:ilvl="8">
      <w:start w:val="1"/>
      <w:numFmt w:val="lowerRoman"/>
      <w:lvlText w:val="%9."/>
      <w:lvlJc w:val="right"/>
      <w:pPr>
        <w:tabs>
          <w:tab w:val="num" w:pos="6486"/>
        </w:tabs>
        <w:ind w:left="6486" w:hanging="180"/>
      </w:pPr>
    </w:lvl>
  </w:abstractNum>
  <w:abstractNum w:abstractNumId="30" w15:restartNumberingAfterBreak="0">
    <w:nsid w:val="7CB157C7"/>
    <w:multiLevelType w:val="hybridMultilevel"/>
    <w:tmpl w:val="47EEF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9"/>
  </w:num>
  <w:num w:numId="3">
    <w:abstractNumId w:val="16"/>
  </w:num>
  <w:num w:numId="4">
    <w:abstractNumId w:val="24"/>
  </w:num>
  <w:num w:numId="5">
    <w:abstractNumId w:val="20"/>
  </w:num>
  <w:num w:numId="6">
    <w:abstractNumId w:val="12"/>
  </w:num>
  <w:num w:numId="7">
    <w:abstractNumId w:val="26"/>
  </w:num>
  <w:num w:numId="8">
    <w:abstractNumId w:val="0"/>
  </w:num>
  <w:num w:numId="9">
    <w:abstractNumId w:val="7"/>
  </w:num>
  <w:num w:numId="10">
    <w:abstractNumId w:val="5"/>
  </w:num>
  <w:num w:numId="11">
    <w:abstractNumId w:val="27"/>
  </w:num>
  <w:num w:numId="12">
    <w:abstractNumId w:val="2"/>
  </w:num>
  <w:num w:numId="13">
    <w:abstractNumId w:val="25"/>
  </w:num>
  <w:num w:numId="14">
    <w:abstractNumId w:val="13"/>
  </w:num>
  <w:num w:numId="15">
    <w:abstractNumId w:val="23"/>
  </w:num>
  <w:num w:numId="16">
    <w:abstractNumId w:val="4"/>
  </w:num>
  <w:num w:numId="17">
    <w:abstractNumId w:val="22"/>
  </w:num>
  <w:num w:numId="18">
    <w:abstractNumId w:val="9"/>
  </w:num>
  <w:num w:numId="19">
    <w:abstractNumId w:val="18"/>
  </w:num>
  <w:num w:numId="20">
    <w:abstractNumId w:val="15"/>
  </w:num>
  <w:num w:numId="21">
    <w:abstractNumId w:val="28"/>
  </w:num>
  <w:num w:numId="22">
    <w:abstractNumId w:val="30"/>
  </w:num>
  <w:num w:numId="23">
    <w:abstractNumId w:val="21"/>
  </w:num>
  <w:num w:numId="24">
    <w:abstractNumId w:val="1"/>
  </w:num>
  <w:num w:numId="25">
    <w:abstractNumId w:val="14"/>
  </w:num>
  <w:num w:numId="26">
    <w:abstractNumId w:val="8"/>
  </w:num>
  <w:num w:numId="27">
    <w:abstractNumId w:val="10"/>
  </w:num>
  <w:num w:numId="28">
    <w:abstractNumId w:val="11"/>
  </w:num>
  <w:num w:numId="29">
    <w:abstractNumId w:val="6"/>
  </w:num>
  <w:num w:numId="30">
    <w:abstractNumId w:val="17"/>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687"/>
    <w:rsid w:val="00004515"/>
    <w:rsid w:val="00012804"/>
    <w:rsid w:val="00014576"/>
    <w:rsid w:val="00021B4B"/>
    <w:rsid w:val="00021D29"/>
    <w:rsid w:val="00021D3A"/>
    <w:rsid w:val="00024542"/>
    <w:rsid w:val="000256D1"/>
    <w:rsid w:val="00026C31"/>
    <w:rsid w:val="00031A71"/>
    <w:rsid w:val="0003303E"/>
    <w:rsid w:val="0004791C"/>
    <w:rsid w:val="000512AB"/>
    <w:rsid w:val="00052F7E"/>
    <w:rsid w:val="000536DB"/>
    <w:rsid w:val="00053B9C"/>
    <w:rsid w:val="00053E84"/>
    <w:rsid w:val="00056546"/>
    <w:rsid w:val="000603F2"/>
    <w:rsid w:val="00070C9A"/>
    <w:rsid w:val="00077033"/>
    <w:rsid w:val="00077A07"/>
    <w:rsid w:val="000818ED"/>
    <w:rsid w:val="0008289E"/>
    <w:rsid w:val="00084C5B"/>
    <w:rsid w:val="00091DA5"/>
    <w:rsid w:val="000940AA"/>
    <w:rsid w:val="000A2EA9"/>
    <w:rsid w:val="000B6E93"/>
    <w:rsid w:val="000C5ED6"/>
    <w:rsid w:val="000C799F"/>
    <w:rsid w:val="000D1C09"/>
    <w:rsid w:val="000D7D47"/>
    <w:rsid w:val="000E2ED9"/>
    <w:rsid w:val="000F0BFF"/>
    <w:rsid w:val="000F3252"/>
    <w:rsid w:val="000F5C82"/>
    <w:rsid w:val="00100387"/>
    <w:rsid w:val="00100A89"/>
    <w:rsid w:val="00102AD3"/>
    <w:rsid w:val="001076A7"/>
    <w:rsid w:val="001114FC"/>
    <w:rsid w:val="00112494"/>
    <w:rsid w:val="00112530"/>
    <w:rsid w:val="00115B39"/>
    <w:rsid w:val="00120A64"/>
    <w:rsid w:val="0012111A"/>
    <w:rsid w:val="00141F78"/>
    <w:rsid w:val="001472ED"/>
    <w:rsid w:val="001514F8"/>
    <w:rsid w:val="0017397B"/>
    <w:rsid w:val="00176C6A"/>
    <w:rsid w:val="00183C64"/>
    <w:rsid w:val="00184F9C"/>
    <w:rsid w:val="00186F24"/>
    <w:rsid w:val="0018740B"/>
    <w:rsid w:val="00193C70"/>
    <w:rsid w:val="00193ED3"/>
    <w:rsid w:val="001A3541"/>
    <w:rsid w:val="001C4733"/>
    <w:rsid w:val="001E1B9A"/>
    <w:rsid w:val="001E2655"/>
    <w:rsid w:val="001F61B9"/>
    <w:rsid w:val="001F7320"/>
    <w:rsid w:val="002100EF"/>
    <w:rsid w:val="00213076"/>
    <w:rsid w:val="00217DEF"/>
    <w:rsid w:val="00220350"/>
    <w:rsid w:val="00222B12"/>
    <w:rsid w:val="00226167"/>
    <w:rsid w:val="00227803"/>
    <w:rsid w:val="002349E6"/>
    <w:rsid w:val="00242B3A"/>
    <w:rsid w:val="00244163"/>
    <w:rsid w:val="0025363E"/>
    <w:rsid w:val="00262F99"/>
    <w:rsid w:val="00263B6E"/>
    <w:rsid w:val="00267C02"/>
    <w:rsid w:val="002700D1"/>
    <w:rsid w:val="00276938"/>
    <w:rsid w:val="002800F2"/>
    <w:rsid w:val="00280605"/>
    <w:rsid w:val="00286987"/>
    <w:rsid w:val="002962C3"/>
    <w:rsid w:val="002A3A27"/>
    <w:rsid w:val="002B0E64"/>
    <w:rsid w:val="002B2C80"/>
    <w:rsid w:val="002B6DDF"/>
    <w:rsid w:val="002D13E3"/>
    <w:rsid w:val="002E7776"/>
    <w:rsid w:val="002F7BDF"/>
    <w:rsid w:val="00300084"/>
    <w:rsid w:val="003021BF"/>
    <w:rsid w:val="00306065"/>
    <w:rsid w:val="00312848"/>
    <w:rsid w:val="00322EA5"/>
    <w:rsid w:val="00327C1C"/>
    <w:rsid w:val="00331405"/>
    <w:rsid w:val="00331957"/>
    <w:rsid w:val="0033250D"/>
    <w:rsid w:val="00334CA4"/>
    <w:rsid w:val="0033573D"/>
    <w:rsid w:val="003361B5"/>
    <w:rsid w:val="003451B4"/>
    <w:rsid w:val="00350E8A"/>
    <w:rsid w:val="0035112A"/>
    <w:rsid w:val="0035113E"/>
    <w:rsid w:val="00352EE8"/>
    <w:rsid w:val="00364D81"/>
    <w:rsid w:val="0036671F"/>
    <w:rsid w:val="00367328"/>
    <w:rsid w:val="00375A35"/>
    <w:rsid w:val="00380E23"/>
    <w:rsid w:val="00385289"/>
    <w:rsid w:val="00390E15"/>
    <w:rsid w:val="00394C19"/>
    <w:rsid w:val="003A1E35"/>
    <w:rsid w:val="003B596C"/>
    <w:rsid w:val="003C2F20"/>
    <w:rsid w:val="003C7A1C"/>
    <w:rsid w:val="003D3ACC"/>
    <w:rsid w:val="003D7258"/>
    <w:rsid w:val="003E56F3"/>
    <w:rsid w:val="00401D46"/>
    <w:rsid w:val="00410E1E"/>
    <w:rsid w:val="0041578F"/>
    <w:rsid w:val="00421B3E"/>
    <w:rsid w:val="0042648F"/>
    <w:rsid w:val="00430C64"/>
    <w:rsid w:val="00431FAB"/>
    <w:rsid w:val="00433D16"/>
    <w:rsid w:val="004349AF"/>
    <w:rsid w:val="0043738A"/>
    <w:rsid w:val="0044031B"/>
    <w:rsid w:val="00441E7C"/>
    <w:rsid w:val="00443EAF"/>
    <w:rsid w:val="00450289"/>
    <w:rsid w:val="004530D4"/>
    <w:rsid w:val="00455F11"/>
    <w:rsid w:val="0046061E"/>
    <w:rsid w:val="00477A07"/>
    <w:rsid w:val="00477DC5"/>
    <w:rsid w:val="00484E8B"/>
    <w:rsid w:val="004945C4"/>
    <w:rsid w:val="00495FEE"/>
    <w:rsid w:val="004961B4"/>
    <w:rsid w:val="00497DFB"/>
    <w:rsid w:val="004A192E"/>
    <w:rsid w:val="004B6084"/>
    <w:rsid w:val="004C1D44"/>
    <w:rsid w:val="004C3032"/>
    <w:rsid w:val="004C3A09"/>
    <w:rsid w:val="004D696D"/>
    <w:rsid w:val="004F09A1"/>
    <w:rsid w:val="004F1815"/>
    <w:rsid w:val="00500B17"/>
    <w:rsid w:val="005130AA"/>
    <w:rsid w:val="00515059"/>
    <w:rsid w:val="00522BF5"/>
    <w:rsid w:val="00523830"/>
    <w:rsid w:val="00523D59"/>
    <w:rsid w:val="005331A8"/>
    <w:rsid w:val="00536ECB"/>
    <w:rsid w:val="00542E3E"/>
    <w:rsid w:val="00543A8B"/>
    <w:rsid w:val="00545492"/>
    <w:rsid w:val="005511E2"/>
    <w:rsid w:val="00551F95"/>
    <w:rsid w:val="00553F5F"/>
    <w:rsid w:val="0055654A"/>
    <w:rsid w:val="0056014E"/>
    <w:rsid w:val="00560A71"/>
    <w:rsid w:val="00562687"/>
    <w:rsid w:val="00564DE2"/>
    <w:rsid w:val="00575063"/>
    <w:rsid w:val="00577112"/>
    <w:rsid w:val="00581A59"/>
    <w:rsid w:val="00586C0B"/>
    <w:rsid w:val="005970DB"/>
    <w:rsid w:val="005A1D1E"/>
    <w:rsid w:val="005A2C69"/>
    <w:rsid w:val="005A4A16"/>
    <w:rsid w:val="005B1F5E"/>
    <w:rsid w:val="005B4422"/>
    <w:rsid w:val="005B7CD9"/>
    <w:rsid w:val="005C13E7"/>
    <w:rsid w:val="005C3416"/>
    <w:rsid w:val="005C673C"/>
    <w:rsid w:val="005D0820"/>
    <w:rsid w:val="005D1E3A"/>
    <w:rsid w:val="005D3801"/>
    <w:rsid w:val="005D3DFD"/>
    <w:rsid w:val="005D3F79"/>
    <w:rsid w:val="005D5DA0"/>
    <w:rsid w:val="005E29A5"/>
    <w:rsid w:val="005F2023"/>
    <w:rsid w:val="005F3D09"/>
    <w:rsid w:val="005F61BC"/>
    <w:rsid w:val="006067E1"/>
    <w:rsid w:val="00611D13"/>
    <w:rsid w:val="00613654"/>
    <w:rsid w:val="00614FB5"/>
    <w:rsid w:val="00616AB3"/>
    <w:rsid w:val="0061705F"/>
    <w:rsid w:val="006241A5"/>
    <w:rsid w:val="006343C9"/>
    <w:rsid w:val="00634DDB"/>
    <w:rsid w:val="0064368C"/>
    <w:rsid w:val="006505BE"/>
    <w:rsid w:val="00657E3F"/>
    <w:rsid w:val="006658D2"/>
    <w:rsid w:val="00666A4E"/>
    <w:rsid w:val="0067091D"/>
    <w:rsid w:val="00675E21"/>
    <w:rsid w:val="00680B70"/>
    <w:rsid w:val="006916AB"/>
    <w:rsid w:val="006958DF"/>
    <w:rsid w:val="006A1994"/>
    <w:rsid w:val="006A1AE7"/>
    <w:rsid w:val="006A20B8"/>
    <w:rsid w:val="006A423E"/>
    <w:rsid w:val="006A587C"/>
    <w:rsid w:val="006B3DDA"/>
    <w:rsid w:val="006B6C90"/>
    <w:rsid w:val="006B6CEB"/>
    <w:rsid w:val="006D6F50"/>
    <w:rsid w:val="006E0B9A"/>
    <w:rsid w:val="006F33E9"/>
    <w:rsid w:val="006F674B"/>
    <w:rsid w:val="00703314"/>
    <w:rsid w:val="00706DF8"/>
    <w:rsid w:val="00713007"/>
    <w:rsid w:val="0071463C"/>
    <w:rsid w:val="007151AC"/>
    <w:rsid w:val="00722F0C"/>
    <w:rsid w:val="00730943"/>
    <w:rsid w:val="007357C8"/>
    <w:rsid w:val="00746006"/>
    <w:rsid w:val="007517C3"/>
    <w:rsid w:val="00751A3B"/>
    <w:rsid w:val="00753141"/>
    <w:rsid w:val="00772E22"/>
    <w:rsid w:val="00793725"/>
    <w:rsid w:val="007950D7"/>
    <w:rsid w:val="007A5B32"/>
    <w:rsid w:val="007B6C24"/>
    <w:rsid w:val="007C6FF6"/>
    <w:rsid w:val="007D1055"/>
    <w:rsid w:val="007D17CE"/>
    <w:rsid w:val="007D3C4E"/>
    <w:rsid w:val="007E1F26"/>
    <w:rsid w:val="007E4352"/>
    <w:rsid w:val="007E53DC"/>
    <w:rsid w:val="00805990"/>
    <w:rsid w:val="008119A0"/>
    <w:rsid w:val="008130D1"/>
    <w:rsid w:val="00816FB4"/>
    <w:rsid w:val="00822B06"/>
    <w:rsid w:val="00823CD8"/>
    <w:rsid w:val="00824D29"/>
    <w:rsid w:val="00826382"/>
    <w:rsid w:val="008303B5"/>
    <w:rsid w:val="00846469"/>
    <w:rsid w:val="00850C09"/>
    <w:rsid w:val="00861206"/>
    <w:rsid w:val="00861A5C"/>
    <w:rsid w:val="008664D3"/>
    <w:rsid w:val="0089090A"/>
    <w:rsid w:val="00890BF4"/>
    <w:rsid w:val="00893AA7"/>
    <w:rsid w:val="00894D39"/>
    <w:rsid w:val="008A706A"/>
    <w:rsid w:val="008B2F8C"/>
    <w:rsid w:val="008C110A"/>
    <w:rsid w:val="008C2F91"/>
    <w:rsid w:val="008D17DB"/>
    <w:rsid w:val="008D3B53"/>
    <w:rsid w:val="008D4BB6"/>
    <w:rsid w:val="008D5273"/>
    <w:rsid w:val="008D751D"/>
    <w:rsid w:val="008E4695"/>
    <w:rsid w:val="008E7A78"/>
    <w:rsid w:val="008F3168"/>
    <w:rsid w:val="009034E2"/>
    <w:rsid w:val="00904539"/>
    <w:rsid w:val="0090796D"/>
    <w:rsid w:val="00913BCC"/>
    <w:rsid w:val="00920CAF"/>
    <w:rsid w:val="009238FE"/>
    <w:rsid w:val="009340C4"/>
    <w:rsid w:val="00934F9B"/>
    <w:rsid w:val="00940E81"/>
    <w:rsid w:val="00941CEB"/>
    <w:rsid w:val="00942ECA"/>
    <w:rsid w:val="009468BF"/>
    <w:rsid w:val="009742EF"/>
    <w:rsid w:val="009800DD"/>
    <w:rsid w:val="00981002"/>
    <w:rsid w:val="00981F76"/>
    <w:rsid w:val="00993671"/>
    <w:rsid w:val="00994CAA"/>
    <w:rsid w:val="00997E6B"/>
    <w:rsid w:val="00997FFC"/>
    <w:rsid w:val="009A0433"/>
    <w:rsid w:val="009A1CBA"/>
    <w:rsid w:val="009A4964"/>
    <w:rsid w:val="009A5558"/>
    <w:rsid w:val="009A6342"/>
    <w:rsid w:val="009A63F9"/>
    <w:rsid w:val="009B3583"/>
    <w:rsid w:val="009B6429"/>
    <w:rsid w:val="009C201D"/>
    <w:rsid w:val="009D0136"/>
    <w:rsid w:val="009D4D54"/>
    <w:rsid w:val="009D5AD6"/>
    <w:rsid w:val="009F08D1"/>
    <w:rsid w:val="009F1AAB"/>
    <w:rsid w:val="00A00D7E"/>
    <w:rsid w:val="00A0124C"/>
    <w:rsid w:val="00A168B3"/>
    <w:rsid w:val="00A22D13"/>
    <w:rsid w:val="00A26B03"/>
    <w:rsid w:val="00A31D2C"/>
    <w:rsid w:val="00A32E16"/>
    <w:rsid w:val="00A41B84"/>
    <w:rsid w:val="00A50188"/>
    <w:rsid w:val="00A55E95"/>
    <w:rsid w:val="00A60A86"/>
    <w:rsid w:val="00A62388"/>
    <w:rsid w:val="00A64286"/>
    <w:rsid w:val="00A65B5C"/>
    <w:rsid w:val="00A709BE"/>
    <w:rsid w:val="00A71467"/>
    <w:rsid w:val="00A714D1"/>
    <w:rsid w:val="00A72C13"/>
    <w:rsid w:val="00A84B0B"/>
    <w:rsid w:val="00A90716"/>
    <w:rsid w:val="00A9090F"/>
    <w:rsid w:val="00AA73A7"/>
    <w:rsid w:val="00AC5A47"/>
    <w:rsid w:val="00AC60D9"/>
    <w:rsid w:val="00AD5628"/>
    <w:rsid w:val="00AE2975"/>
    <w:rsid w:val="00AE4D78"/>
    <w:rsid w:val="00AF1240"/>
    <w:rsid w:val="00AF1AC6"/>
    <w:rsid w:val="00AF637A"/>
    <w:rsid w:val="00AF64A3"/>
    <w:rsid w:val="00B00629"/>
    <w:rsid w:val="00B01E52"/>
    <w:rsid w:val="00B0222F"/>
    <w:rsid w:val="00B06559"/>
    <w:rsid w:val="00B06DBC"/>
    <w:rsid w:val="00B13938"/>
    <w:rsid w:val="00B148D1"/>
    <w:rsid w:val="00B167B3"/>
    <w:rsid w:val="00B22FF5"/>
    <w:rsid w:val="00B26D09"/>
    <w:rsid w:val="00B31695"/>
    <w:rsid w:val="00B33595"/>
    <w:rsid w:val="00B33AE3"/>
    <w:rsid w:val="00B34531"/>
    <w:rsid w:val="00B35F14"/>
    <w:rsid w:val="00B46268"/>
    <w:rsid w:val="00B46EA6"/>
    <w:rsid w:val="00B515C2"/>
    <w:rsid w:val="00B66980"/>
    <w:rsid w:val="00B7023E"/>
    <w:rsid w:val="00B761AE"/>
    <w:rsid w:val="00B837F8"/>
    <w:rsid w:val="00B83E05"/>
    <w:rsid w:val="00B93A68"/>
    <w:rsid w:val="00BA657E"/>
    <w:rsid w:val="00BB0F1B"/>
    <w:rsid w:val="00BB12DC"/>
    <w:rsid w:val="00BB40CB"/>
    <w:rsid w:val="00BB552D"/>
    <w:rsid w:val="00BB77C0"/>
    <w:rsid w:val="00BC328E"/>
    <w:rsid w:val="00BC38E3"/>
    <w:rsid w:val="00BC67FA"/>
    <w:rsid w:val="00BD0319"/>
    <w:rsid w:val="00BD7A5E"/>
    <w:rsid w:val="00BE0E01"/>
    <w:rsid w:val="00BE30C0"/>
    <w:rsid w:val="00C014DC"/>
    <w:rsid w:val="00C056D1"/>
    <w:rsid w:val="00C17EEE"/>
    <w:rsid w:val="00C21890"/>
    <w:rsid w:val="00C21ED5"/>
    <w:rsid w:val="00C2351D"/>
    <w:rsid w:val="00C30125"/>
    <w:rsid w:val="00C30246"/>
    <w:rsid w:val="00C30FD4"/>
    <w:rsid w:val="00C32829"/>
    <w:rsid w:val="00C421DD"/>
    <w:rsid w:val="00C42DBF"/>
    <w:rsid w:val="00C531DD"/>
    <w:rsid w:val="00C6323C"/>
    <w:rsid w:val="00C632B4"/>
    <w:rsid w:val="00C66E69"/>
    <w:rsid w:val="00C7003D"/>
    <w:rsid w:val="00C73A1F"/>
    <w:rsid w:val="00C773D1"/>
    <w:rsid w:val="00C77799"/>
    <w:rsid w:val="00C81336"/>
    <w:rsid w:val="00C831CE"/>
    <w:rsid w:val="00C835F8"/>
    <w:rsid w:val="00C9230A"/>
    <w:rsid w:val="00CA0CF5"/>
    <w:rsid w:val="00CA0F5D"/>
    <w:rsid w:val="00CA5054"/>
    <w:rsid w:val="00CB6C85"/>
    <w:rsid w:val="00CB794F"/>
    <w:rsid w:val="00CC0E37"/>
    <w:rsid w:val="00CC42A0"/>
    <w:rsid w:val="00CC4702"/>
    <w:rsid w:val="00CD2A86"/>
    <w:rsid w:val="00CD746C"/>
    <w:rsid w:val="00CE0C43"/>
    <w:rsid w:val="00CE1867"/>
    <w:rsid w:val="00CE295E"/>
    <w:rsid w:val="00CE387C"/>
    <w:rsid w:val="00CF0C83"/>
    <w:rsid w:val="00CF7739"/>
    <w:rsid w:val="00D049EC"/>
    <w:rsid w:val="00D05AFE"/>
    <w:rsid w:val="00D05F67"/>
    <w:rsid w:val="00D11989"/>
    <w:rsid w:val="00D1214E"/>
    <w:rsid w:val="00D1745E"/>
    <w:rsid w:val="00D21401"/>
    <w:rsid w:val="00D25765"/>
    <w:rsid w:val="00D33E7D"/>
    <w:rsid w:val="00D363CE"/>
    <w:rsid w:val="00D410E5"/>
    <w:rsid w:val="00D50687"/>
    <w:rsid w:val="00D55AE2"/>
    <w:rsid w:val="00D67409"/>
    <w:rsid w:val="00D71733"/>
    <w:rsid w:val="00D72CB5"/>
    <w:rsid w:val="00D74BC3"/>
    <w:rsid w:val="00D74F95"/>
    <w:rsid w:val="00D750F5"/>
    <w:rsid w:val="00D76601"/>
    <w:rsid w:val="00D768B7"/>
    <w:rsid w:val="00D77469"/>
    <w:rsid w:val="00D86298"/>
    <w:rsid w:val="00D91E2F"/>
    <w:rsid w:val="00DA39C0"/>
    <w:rsid w:val="00DB3408"/>
    <w:rsid w:val="00DB6966"/>
    <w:rsid w:val="00DC0E83"/>
    <w:rsid w:val="00DC3C00"/>
    <w:rsid w:val="00DD2F3C"/>
    <w:rsid w:val="00DE2AB1"/>
    <w:rsid w:val="00DE6CC5"/>
    <w:rsid w:val="00DE761A"/>
    <w:rsid w:val="00E0088D"/>
    <w:rsid w:val="00E020F7"/>
    <w:rsid w:val="00E11166"/>
    <w:rsid w:val="00E1223B"/>
    <w:rsid w:val="00E14152"/>
    <w:rsid w:val="00E151DE"/>
    <w:rsid w:val="00E23A8E"/>
    <w:rsid w:val="00E33AC3"/>
    <w:rsid w:val="00E408B1"/>
    <w:rsid w:val="00E47C36"/>
    <w:rsid w:val="00E5257A"/>
    <w:rsid w:val="00E54372"/>
    <w:rsid w:val="00E73071"/>
    <w:rsid w:val="00E82EE3"/>
    <w:rsid w:val="00E9470C"/>
    <w:rsid w:val="00E96FE9"/>
    <w:rsid w:val="00EA2EB2"/>
    <w:rsid w:val="00EB57B9"/>
    <w:rsid w:val="00ED29D0"/>
    <w:rsid w:val="00ED30B9"/>
    <w:rsid w:val="00ED6EBF"/>
    <w:rsid w:val="00EE54A4"/>
    <w:rsid w:val="00EE61E4"/>
    <w:rsid w:val="00EF08DF"/>
    <w:rsid w:val="00EF165E"/>
    <w:rsid w:val="00EF2F00"/>
    <w:rsid w:val="00EF5415"/>
    <w:rsid w:val="00EF6474"/>
    <w:rsid w:val="00F12B94"/>
    <w:rsid w:val="00F30892"/>
    <w:rsid w:val="00F359A2"/>
    <w:rsid w:val="00F44E8D"/>
    <w:rsid w:val="00F5115B"/>
    <w:rsid w:val="00F66305"/>
    <w:rsid w:val="00F674C0"/>
    <w:rsid w:val="00F67A70"/>
    <w:rsid w:val="00F71E5D"/>
    <w:rsid w:val="00F738C1"/>
    <w:rsid w:val="00F75499"/>
    <w:rsid w:val="00F858FB"/>
    <w:rsid w:val="00F951DB"/>
    <w:rsid w:val="00FA3B49"/>
    <w:rsid w:val="00FA4164"/>
    <w:rsid w:val="00FC14AE"/>
    <w:rsid w:val="00FC3746"/>
    <w:rsid w:val="00FD017A"/>
    <w:rsid w:val="00FD2044"/>
    <w:rsid w:val="00FD2AE1"/>
    <w:rsid w:val="00FD52BE"/>
    <w:rsid w:val="00FE27D8"/>
    <w:rsid w:val="00FE4609"/>
    <w:rsid w:val="00FF0B9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C3E85"/>
  <w15:chartTrackingRefBased/>
  <w15:docId w15:val="{829D521E-0A66-441A-B539-8A8C04A1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13BCC"/>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3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D696D"/>
    <w:rPr>
      <w:rFonts w:ascii="Tahoma" w:hAnsi="Tahoma"/>
      <w:sz w:val="16"/>
      <w:szCs w:val="18"/>
    </w:rPr>
  </w:style>
  <w:style w:type="paragraph" w:styleId="Header">
    <w:name w:val="header"/>
    <w:basedOn w:val="Normal"/>
    <w:rsid w:val="0003303E"/>
    <w:pPr>
      <w:tabs>
        <w:tab w:val="center" w:pos="4153"/>
        <w:tab w:val="right" w:pos="8306"/>
      </w:tabs>
    </w:pPr>
  </w:style>
  <w:style w:type="paragraph" w:styleId="Footer">
    <w:name w:val="footer"/>
    <w:basedOn w:val="Normal"/>
    <w:rsid w:val="0003303E"/>
    <w:pPr>
      <w:tabs>
        <w:tab w:val="center" w:pos="4153"/>
        <w:tab w:val="right" w:pos="8306"/>
      </w:tabs>
    </w:pPr>
  </w:style>
  <w:style w:type="paragraph" w:styleId="DocumentMap">
    <w:name w:val="Document Map"/>
    <w:basedOn w:val="Normal"/>
    <w:semiHidden/>
    <w:rsid w:val="00380E23"/>
    <w:pPr>
      <w:shd w:val="clear" w:color="auto" w:fill="000080"/>
    </w:pPr>
    <w:rPr>
      <w:rFonts w:ascii="Tahoma" w:hAnsi="Tahoma"/>
    </w:rPr>
  </w:style>
  <w:style w:type="paragraph" w:styleId="ListParagraph">
    <w:name w:val="List Paragraph"/>
    <w:basedOn w:val="Normal"/>
    <w:uiPriority w:val="34"/>
    <w:qFormat/>
    <w:rsid w:val="00F738C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294851">
      <w:bodyDiv w:val="1"/>
      <w:marLeft w:val="0"/>
      <w:marRight w:val="0"/>
      <w:marTop w:val="0"/>
      <w:marBottom w:val="0"/>
      <w:divBdr>
        <w:top w:val="none" w:sz="0" w:space="0" w:color="auto"/>
        <w:left w:val="none" w:sz="0" w:space="0" w:color="auto"/>
        <w:bottom w:val="none" w:sz="0" w:space="0" w:color="auto"/>
        <w:right w:val="none" w:sz="0" w:space="0" w:color="auto"/>
      </w:divBdr>
    </w:div>
    <w:div w:id="483280399">
      <w:bodyDiv w:val="1"/>
      <w:marLeft w:val="0"/>
      <w:marRight w:val="0"/>
      <w:marTop w:val="0"/>
      <w:marBottom w:val="0"/>
      <w:divBdr>
        <w:top w:val="none" w:sz="0" w:space="0" w:color="auto"/>
        <w:left w:val="none" w:sz="0" w:space="0" w:color="auto"/>
        <w:bottom w:val="none" w:sz="0" w:space="0" w:color="auto"/>
        <w:right w:val="none" w:sz="0" w:space="0" w:color="auto"/>
      </w:divBdr>
    </w:div>
    <w:div w:id="587036421">
      <w:bodyDiv w:val="1"/>
      <w:marLeft w:val="0"/>
      <w:marRight w:val="0"/>
      <w:marTop w:val="0"/>
      <w:marBottom w:val="0"/>
      <w:divBdr>
        <w:top w:val="none" w:sz="0" w:space="0" w:color="auto"/>
        <w:left w:val="none" w:sz="0" w:space="0" w:color="auto"/>
        <w:bottom w:val="none" w:sz="0" w:space="0" w:color="auto"/>
        <w:right w:val="none" w:sz="0" w:space="0" w:color="auto"/>
      </w:divBdr>
    </w:div>
    <w:div w:id="714112576">
      <w:bodyDiv w:val="1"/>
      <w:marLeft w:val="0"/>
      <w:marRight w:val="0"/>
      <w:marTop w:val="0"/>
      <w:marBottom w:val="0"/>
      <w:divBdr>
        <w:top w:val="none" w:sz="0" w:space="0" w:color="auto"/>
        <w:left w:val="none" w:sz="0" w:space="0" w:color="auto"/>
        <w:bottom w:val="none" w:sz="0" w:space="0" w:color="auto"/>
        <w:right w:val="none" w:sz="0" w:space="0" w:color="auto"/>
      </w:divBdr>
    </w:div>
    <w:div w:id="763301633">
      <w:bodyDiv w:val="1"/>
      <w:marLeft w:val="0"/>
      <w:marRight w:val="0"/>
      <w:marTop w:val="0"/>
      <w:marBottom w:val="0"/>
      <w:divBdr>
        <w:top w:val="none" w:sz="0" w:space="0" w:color="auto"/>
        <w:left w:val="none" w:sz="0" w:space="0" w:color="auto"/>
        <w:bottom w:val="none" w:sz="0" w:space="0" w:color="auto"/>
        <w:right w:val="none" w:sz="0" w:space="0" w:color="auto"/>
      </w:divBdr>
    </w:div>
    <w:div w:id="790518371">
      <w:bodyDiv w:val="1"/>
      <w:marLeft w:val="0"/>
      <w:marRight w:val="0"/>
      <w:marTop w:val="0"/>
      <w:marBottom w:val="0"/>
      <w:divBdr>
        <w:top w:val="none" w:sz="0" w:space="0" w:color="auto"/>
        <w:left w:val="none" w:sz="0" w:space="0" w:color="auto"/>
        <w:bottom w:val="none" w:sz="0" w:space="0" w:color="auto"/>
        <w:right w:val="none" w:sz="0" w:space="0" w:color="auto"/>
      </w:divBdr>
    </w:div>
    <w:div w:id="1001617602">
      <w:bodyDiv w:val="1"/>
      <w:marLeft w:val="0"/>
      <w:marRight w:val="0"/>
      <w:marTop w:val="0"/>
      <w:marBottom w:val="0"/>
      <w:divBdr>
        <w:top w:val="none" w:sz="0" w:space="0" w:color="auto"/>
        <w:left w:val="none" w:sz="0" w:space="0" w:color="auto"/>
        <w:bottom w:val="none" w:sz="0" w:space="0" w:color="auto"/>
        <w:right w:val="none" w:sz="0" w:space="0" w:color="auto"/>
      </w:divBdr>
    </w:div>
    <w:div w:id="1159809340">
      <w:bodyDiv w:val="1"/>
      <w:marLeft w:val="0"/>
      <w:marRight w:val="0"/>
      <w:marTop w:val="0"/>
      <w:marBottom w:val="0"/>
      <w:divBdr>
        <w:top w:val="none" w:sz="0" w:space="0" w:color="auto"/>
        <w:left w:val="none" w:sz="0" w:space="0" w:color="auto"/>
        <w:bottom w:val="none" w:sz="0" w:space="0" w:color="auto"/>
        <w:right w:val="none" w:sz="0" w:space="0" w:color="auto"/>
      </w:divBdr>
    </w:div>
    <w:div w:id="1200245111">
      <w:bodyDiv w:val="1"/>
      <w:marLeft w:val="0"/>
      <w:marRight w:val="0"/>
      <w:marTop w:val="0"/>
      <w:marBottom w:val="0"/>
      <w:divBdr>
        <w:top w:val="none" w:sz="0" w:space="0" w:color="auto"/>
        <w:left w:val="none" w:sz="0" w:space="0" w:color="auto"/>
        <w:bottom w:val="none" w:sz="0" w:space="0" w:color="auto"/>
        <w:right w:val="none" w:sz="0" w:space="0" w:color="auto"/>
      </w:divBdr>
    </w:div>
    <w:div w:id="1566603987">
      <w:bodyDiv w:val="1"/>
      <w:marLeft w:val="0"/>
      <w:marRight w:val="0"/>
      <w:marTop w:val="0"/>
      <w:marBottom w:val="0"/>
      <w:divBdr>
        <w:top w:val="none" w:sz="0" w:space="0" w:color="auto"/>
        <w:left w:val="none" w:sz="0" w:space="0" w:color="auto"/>
        <w:bottom w:val="none" w:sz="0" w:space="0" w:color="auto"/>
        <w:right w:val="none" w:sz="0" w:space="0" w:color="auto"/>
      </w:divBdr>
    </w:div>
    <w:div w:id="182177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71A29-AEBE-0C42-A84E-7D7FD0D95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390</Words>
  <Characters>2225</Characters>
  <Application>Microsoft Office Word</Application>
  <DocSecurity>0</DocSecurity>
  <Lines>18</Lines>
  <Paragraphs>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โครงการสำคัญตามนโยบายรัฐบาล (Flagship Projects)</vt:lpstr>
      <vt:lpstr>โครงการสำคัญตามนโยบายรัฐบาล (Flagship Projects)</vt:lpstr>
    </vt:vector>
  </TitlesOfParts>
  <Company>iLLUSiON</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โครงการสำคัญตามนโยบายรัฐบาล (Flagship Projects)</dc:title>
  <dc:subject/>
  <dc:creator>visnu-t</dc:creator>
  <cp:keywords/>
  <cp:lastModifiedBy>Chaiyaphum Siripanpornchana</cp:lastModifiedBy>
  <cp:revision>5</cp:revision>
  <cp:lastPrinted>2018-06-12T04:20:00Z</cp:lastPrinted>
  <dcterms:created xsi:type="dcterms:W3CDTF">2019-08-05T07:13:00Z</dcterms:created>
  <dcterms:modified xsi:type="dcterms:W3CDTF">2019-09-08T10:53:00Z</dcterms:modified>
</cp:coreProperties>
</file>